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DC488E" w:rsidRPr="00DC488E" w:rsidTr="00265C3C">
        <w:tc>
          <w:tcPr>
            <w:tcW w:w="3828" w:type="dxa"/>
            <w:shd w:val="clear" w:color="auto" w:fill="auto"/>
          </w:tcPr>
          <w:p w:rsidR="00DC488E" w:rsidRPr="00DC488E" w:rsidRDefault="00DC488E" w:rsidP="00265C3C">
            <w:pPr>
              <w:jc w:val="center"/>
              <w:rPr>
                <w:rFonts w:ascii="Times New Roman" w:hAnsi="Times New Roman"/>
              </w:rPr>
            </w:pPr>
            <w:r w:rsidRPr="00DC488E">
              <w:rPr>
                <w:rFonts w:ascii="Times New Roman" w:hAnsi="Times New Roman"/>
              </w:rPr>
              <w:t>TRƯỜNG THCS THỊ TRẤN</w:t>
            </w:r>
          </w:p>
          <w:p w:rsidR="00DC488E" w:rsidRPr="00DC488E" w:rsidRDefault="00DC488E" w:rsidP="00265C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488E">
              <w:rPr>
                <w:rFonts w:ascii="Times New Roman" w:hAnsi="Times New Roman"/>
                <w:b/>
              </w:rPr>
              <w:t>TỔ KHOA HỌC TỰ NHIÊN</w:t>
            </w:r>
          </w:p>
        </w:tc>
        <w:tc>
          <w:tcPr>
            <w:tcW w:w="5670" w:type="dxa"/>
            <w:shd w:val="clear" w:color="auto" w:fill="auto"/>
          </w:tcPr>
          <w:p w:rsidR="00DC488E" w:rsidRPr="00DC488E" w:rsidRDefault="00DC488E" w:rsidP="00265C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C488E" w:rsidRPr="00DC488E" w:rsidRDefault="00DC488E" w:rsidP="00DC488E">
      <w:pPr>
        <w:spacing w:before="120" w:after="120"/>
        <w:jc w:val="center"/>
        <w:rPr>
          <w:rFonts w:ascii="Times New Roman" w:hAnsi="Times New Roman"/>
          <w:b/>
          <w:lang w:val="nl-NL"/>
        </w:rPr>
      </w:pPr>
      <w:r w:rsidRPr="00DC488E">
        <w:rPr>
          <w:rFonts w:ascii="Times New Roman" w:hAnsi="Times New Roman"/>
          <w:noProof/>
        </w:rPr>
        <w:pict>
          <v:line id="Straight Connector 2" o:spid="_x0000_s1027" style="position:absolute;left:0;text-align:left;z-index:1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page" from="40.3pt,.95pt" to="1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" strokecolor="windowText" strokeweight=".5pt">
            <v:stroke joinstyle="miter"/>
            <o:lock v:ext="edit" shapetype="f"/>
          </v:line>
        </w:pict>
      </w:r>
      <w:r w:rsidRPr="00DC488E">
        <w:rPr>
          <w:rFonts w:ascii="Times New Roman" w:hAnsi="Times New Roman"/>
          <w:b/>
          <w:lang w:val="nl-NL"/>
        </w:rPr>
        <w:t xml:space="preserve">PHÂN PHỐI CHƯƠNG TRÌNH THCS </w:t>
      </w:r>
    </w:p>
    <w:p w:rsidR="00DC488E" w:rsidRPr="00DC488E" w:rsidRDefault="00DC488E" w:rsidP="00DC488E">
      <w:pPr>
        <w:spacing w:before="120" w:after="120"/>
        <w:jc w:val="center"/>
        <w:rPr>
          <w:rFonts w:ascii="Times New Roman" w:hAnsi="Times New Roman"/>
          <w:b/>
          <w:lang w:val="nl-NL"/>
        </w:rPr>
      </w:pPr>
      <w:r w:rsidRPr="00DC488E">
        <w:rPr>
          <w:rFonts w:ascii="Times New Roman" w:hAnsi="Times New Roman"/>
          <w:b/>
          <w:lang w:val="nl-NL"/>
        </w:rPr>
        <w:t>Áp dụng từ năm học 2019 - 2020</w:t>
      </w:r>
    </w:p>
    <w:p w:rsidR="00DC488E" w:rsidRPr="00DC488E" w:rsidRDefault="00DC488E" w:rsidP="00DC488E">
      <w:pPr>
        <w:spacing w:before="120" w:after="120"/>
        <w:jc w:val="center"/>
        <w:rPr>
          <w:rFonts w:ascii="Times New Roman" w:hAnsi="Times New Roman"/>
          <w:b/>
          <w:lang w:val="nl-NL"/>
        </w:rPr>
      </w:pPr>
      <w:r w:rsidRPr="00DC488E">
        <w:rPr>
          <w:rFonts w:ascii="Times New Roman" w:hAnsi="Times New Roman"/>
          <w:b/>
          <w:lang w:val="nl-NL"/>
        </w:rPr>
        <w:t xml:space="preserve">Môn: </w:t>
      </w:r>
      <w:r w:rsidRPr="00DC488E">
        <w:rPr>
          <w:rFonts w:ascii="Times New Roman" w:hAnsi="Times New Roman"/>
          <w:b/>
          <w:lang w:val="nl-NL"/>
        </w:rPr>
        <w:t>Vật lí 8</w:t>
      </w:r>
    </w:p>
    <w:p w:rsidR="00113D61" w:rsidRPr="00DC488E" w:rsidRDefault="00113D61" w:rsidP="00DC488E">
      <w:pPr>
        <w:spacing w:before="120" w:after="120"/>
        <w:jc w:val="center"/>
        <w:rPr>
          <w:rFonts w:ascii="Times New Roman" w:hAnsi="Times New Roman"/>
          <w:lang w:val="nl-NL"/>
        </w:rPr>
      </w:pPr>
      <w:r w:rsidRPr="00DC488E">
        <w:rPr>
          <w:rFonts w:ascii="Times New Roman" w:hAnsi="Times New Roman"/>
          <w:lang w:val="nl-NL"/>
        </w:rPr>
        <w:t>Cả năm : 37 tuần x 1tiết = 37tiết</w:t>
      </w:r>
    </w:p>
    <w:p w:rsidR="00113D61" w:rsidRPr="00DC488E" w:rsidRDefault="00113D61" w:rsidP="00DC488E">
      <w:pPr>
        <w:spacing w:before="120" w:after="120"/>
        <w:jc w:val="center"/>
        <w:rPr>
          <w:rFonts w:ascii="Times New Roman" w:hAnsi="Times New Roman"/>
          <w:lang w:val="nl-NL"/>
        </w:rPr>
      </w:pPr>
      <w:r w:rsidRPr="00DC488E">
        <w:rPr>
          <w:rFonts w:ascii="Times New Roman" w:hAnsi="Times New Roman"/>
          <w:lang w:val="nl-NL"/>
        </w:rPr>
        <w:t>Học kì I : 19 tuần x 1tiết = 19 tiết (18 tuần dạy theo PPCT)</w:t>
      </w:r>
    </w:p>
    <w:p w:rsidR="00113D61" w:rsidRPr="00DC488E" w:rsidRDefault="00113D61" w:rsidP="00DC488E">
      <w:pPr>
        <w:spacing w:before="120" w:after="120"/>
        <w:jc w:val="center"/>
        <w:rPr>
          <w:rFonts w:ascii="Times New Roman" w:hAnsi="Times New Roman"/>
          <w:lang w:val="nl-NL"/>
        </w:rPr>
      </w:pPr>
      <w:r w:rsidRPr="00DC488E">
        <w:rPr>
          <w:rFonts w:ascii="Times New Roman" w:hAnsi="Times New Roman"/>
          <w:lang w:val="nl-NL"/>
        </w:rPr>
        <w:t>Học kì II: 18 tuần x 1tiết = 18 tiết (17 tuần dạy theo PPCT)</w:t>
      </w:r>
    </w:p>
    <w:p w:rsidR="00113D61" w:rsidRPr="005F30C4" w:rsidRDefault="00113D61" w:rsidP="00581BF3">
      <w:pPr>
        <w:pStyle w:val="Heading2"/>
        <w:rPr>
          <w:rFonts w:ascii="Times New Roman" w:hAnsi="Times New Roman"/>
          <w:sz w:val="26"/>
          <w:szCs w:val="26"/>
          <w:lang w:val="nl-NL"/>
        </w:rPr>
      </w:pPr>
      <w:r w:rsidRPr="005F30C4">
        <w:rPr>
          <w:rFonts w:ascii="Times New Roman" w:hAnsi="Times New Roman"/>
          <w:sz w:val="26"/>
          <w:szCs w:val="26"/>
          <w:lang w:val="nl-NL"/>
        </w:rPr>
        <w:t>HỌC KÌ I</w:t>
      </w:r>
    </w:p>
    <w:p w:rsidR="00113D61" w:rsidRPr="00DC488E" w:rsidRDefault="00EC10BA" w:rsidP="00581BF3">
      <w:pPr>
        <w:rPr>
          <w:rFonts w:ascii="Times New Roman" w:hAnsi="Times New Roman"/>
          <w:b/>
          <w:bCs/>
          <w:sz w:val="26"/>
          <w:szCs w:val="26"/>
          <w:lang w:val="nl-NL"/>
        </w:rPr>
      </w:pPr>
      <w:r w:rsidRPr="00DC488E">
        <w:rPr>
          <w:rFonts w:ascii="Times New Roman" w:hAnsi="Times New Roman"/>
          <w:b/>
          <w:bCs/>
          <w:sz w:val="26"/>
          <w:szCs w:val="26"/>
          <w:lang w:val="nl-NL"/>
        </w:rPr>
        <w:t>Chương I: CƠ HỌC</w:t>
      </w:r>
    </w:p>
    <w:tbl>
      <w:tblPr>
        <w:tblW w:w="603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35"/>
        <w:gridCol w:w="578"/>
        <w:gridCol w:w="2857"/>
        <w:gridCol w:w="1321"/>
        <w:gridCol w:w="22"/>
        <w:gridCol w:w="5036"/>
        <w:gridCol w:w="11"/>
      </w:tblGrid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Tuần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Bài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TÊN BÀI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Địa chỉ tích hợp</w:t>
            </w:r>
          </w:p>
        </w:tc>
        <w:tc>
          <w:tcPr>
            <w:tcW w:w="2246" w:type="pct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Hướng dẫn thực hiện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Chuyển động cơ học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Vận tốc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Lưu ý: </w:t>
            </w:r>
          </w:p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+ Khi nói vận tốc là 10 km/h là nói đến độ lớn của vận tốc.</w:t>
            </w:r>
          </w:p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+ Tốc độ là độ lớn của vận tốc. Không yêu cầu Hs phân biệt khái niệm vận tốc và tốc độ.</w:t>
            </w:r>
          </w:p>
        </w:tc>
      </w:tr>
      <w:tr w:rsidR="00541D89" w:rsidRPr="00EC10BA" w:rsidTr="00541D89">
        <w:trPr>
          <w:gridAfter w:val="1"/>
          <w:wAfter w:w="5" w:type="pct"/>
          <w:trHeight w:val="432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Chuyển động đều-chuyển động không đều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TN h3.1 không làm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Biểu diễn lực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Sự cân bằng-Quán tính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TN h 5.3 không làm chỉ lấy kết quả bảng 5.1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Lực ma sát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Áp suất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Áp suất chất lỏng-Bình thông nhau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Áp suất chất lỏng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Áp suất chất lỏng-Bình thông nhau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Bình thông nhau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Áp suất khí quyển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* Thí nghiệm 3: không cần làm.</w:t>
            </w:r>
          </w:p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*  Mục II. Độ lớn của áp suất khí quyển</w:t>
            </w:r>
            <w:r w:rsidR="00541D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không dạy. C10, C11 HS không trả lời.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Ôn tập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12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12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Lực đẩy Acsimet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TN h10.3 Chỉ mô tả để giải quyết vấn đề.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1274" w:type="pct"/>
          </w:tcPr>
          <w:p w:rsidR="00113D61" w:rsidRPr="00EC10BA" w:rsidRDefault="00113D61" w:rsidP="00EB0E6F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Thực hành và kiểm tra:Nghiệm lại lực đẩy Acsimet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Sự nổi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III. Vận dụng </w:t>
            </w:r>
          </w:p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hướng dẫn về nhà.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Công Cơ Học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Ôn tập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18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18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học kỳ I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19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19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EC10BA" w:rsidRPr="00EC10BA" w:rsidTr="00541D89">
        <w:tc>
          <w:tcPr>
            <w:tcW w:w="5000" w:type="pct"/>
            <w:gridSpan w:val="8"/>
            <w:vAlign w:val="center"/>
          </w:tcPr>
          <w:p w:rsidR="00113D61" w:rsidRPr="00EC10BA" w:rsidRDefault="00113D61" w:rsidP="00541D89">
            <w:pPr>
              <w:pStyle w:val="Heading2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HỌC KÌ II 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Tuần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Bài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TÊN BÀI 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Địa chỉ tích hợp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Hướng dẫn thực hiện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14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Định luật về công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Công suất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Lưu ý: </w:t>
            </w:r>
          </w:p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+ Công suất của động cơ cho biết công mà động cơ thực hiện trong một đơn vị thời gian. </w:t>
            </w:r>
          </w:p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+ Công suất ghi trên thiết bị điện là biểu thị điện năng tiêu thụ trong một đơn vị thời gian.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Cơ năng 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IV. Vận dụng hướng dẫn về nhà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23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23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18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Ôn tập tổng kết chương I:Cơ học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- câu 17 không trả lời.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2150" w:type="pct"/>
            <w:gridSpan w:val="4"/>
            <w:tcBorders>
              <w:left w:val="nil"/>
            </w:tcBorders>
            <w:vAlign w:val="center"/>
          </w:tcPr>
          <w:p w:rsidR="00113D61" w:rsidRPr="00EB0E6F" w:rsidRDefault="00113D61" w:rsidP="00D83D76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EB0E6F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</w:t>
            </w:r>
            <w:r w:rsidR="00EC10BA" w:rsidRPr="00EB0E6F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ươn</w:t>
            </w:r>
            <w:r w:rsidRPr="00EB0E6F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g II: NHIỆT HỌC</w:t>
            </w:r>
          </w:p>
        </w:tc>
        <w:tc>
          <w:tcPr>
            <w:tcW w:w="589" w:type="pct"/>
            <w:tcBorders>
              <w:left w:val="nil"/>
            </w:tcBorders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56" w:type="pct"/>
            <w:gridSpan w:val="2"/>
            <w:tcBorders>
              <w:left w:val="nil"/>
            </w:tcBorders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24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24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19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Các chất ðýợc cấu tạo nhý thế nào?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25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25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Nguyên tử, phân tử chuyển động hay đứng yên?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26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26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Nhiệt năng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27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27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Dẫn nhiệt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23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Đối lưu-Bức xạ nhiệt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GDBVMT</w:t>
            </w: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29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29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Ôn tập kiểm tra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30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30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31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31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24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Công thức tính nhiệt lượng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TN h 24.1, 24.2, 24.3 chỉ cần mô tả và xử lí kết quả  TN  để đưa ra công thức tính nhiệt lượng.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32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32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25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Phương trình cân  bằng nhiệt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541D8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Vận dụng phương trình cân bằng nhiệt chỉ xét bài toán có hai vật trao đổi nhiệt hoàn toàn.</w:t>
            </w: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33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33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Luyện tập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34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34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29</w:t>
            </w: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Tổng kết chương II:Nhiệt học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35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35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Ôn tập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36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36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113D61" w:rsidP="00D83D76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học kỳ II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D83D76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541D89" w:rsidRPr="00EC10BA" w:rsidTr="00541D89">
        <w:trPr>
          <w:gridAfter w:val="1"/>
          <w:wAfter w:w="5" w:type="pct"/>
        </w:trPr>
        <w:tc>
          <w:tcPr>
            <w:tcW w:w="335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37</w:t>
            </w:r>
          </w:p>
        </w:tc>
        <w:tc>
          <w:tcPr>
            <w:tcW w:w="283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10BA">
              <w:rPr>
                <w:rFonts w:ascii="Times New Roman" w:hAnsi="Times New Roman"/>
                <w:sz w:val="26"/>
                <w:szCs w:val="26"/>
                <w:lang w:val="nl-NL"/>
              </w:rPr>
              <w:t>37</w:t>
            </w:r>
          </w:p>
        </w:tc>
        <w:tc>
          <w:tcPr>
            <w:tcW w:w="258" w:type="pct"/>
            <w:vAlign w:val="center"/>
          </w:tcPr>
          <w:p w:rsidR="00113D61" w:rsidRPr="00EC10BA" w:rsidRDefault="00113D61" w:rsidP="00D83D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</w:tcPr>
          <w:p w:rsidR="00113D61" w:rsidRPr="00EC10BA" w:rsidRDefault="00850624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Dự phòng</w:t>
            </w:r>
          </w:p>
        </w:tc>
        <w:tc>
          <w:tcPr>
            <w:tcW w:w="599" w:type="pct"/>
            <w:gridSpan w:val="2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246" w:type="pct"/>
          </w:tcPr>
          <w:p w:rsidR="00113D61" w:rsidRPr="00EC10BA" w:rsidRDefault="00113D61" w:rsidP="00D83D76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EC10BA" w:rsidRDefault="00EC10BA" w:rsidP="00EC10BA">
      <w:pPr>
        <w:rPr>
          <w:rFonts w:ascii="Times New Roman" w:hAnsi="Times New Roman"/>
          <w:b/>
          <w:bCs/>
          <w:color w:val="FF0000"/>
          <w:sz w:val="26"/>
          <w:szCs w:val="26"/>
          <w:lang w:val="nl-NL"/>
        </w:rPr>
      </w:pPr>
    </w:p>
    <w:tbl>
      <w:tblPr>
        <w:tblW w:w="10064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D56D9F" w:rsidRPr="009C3250" w:rsidTr="00D56D9F">
        <w:tc>
          <w:tcPr>
            <w:tcW w:w="5103" w:type="dxa"/>
            <w:shd w:val="clear" w:color="auto" w:fill="auto"/>
          </w:tcPr>
          <w:p w:rsidR="00812F87" w:rsidRPr="009C3250" w:rsidRDefault="00812F87" w:rsidP="00265C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12F87" w:rsidRPr="009C3250" w:rsidRDefault="00812F87" w:rsidP="00265C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12F87" w:rsidRPr="009C3250" w:rsidRDefault="00812F87" w:rsidP="00265C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12F87" w:rsidRPr="009C3250" w:rsidRDefault="00812F87" w:rsidP="00265C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812F87" w:rsidRPr="009C3250" w:rsidRDefault="00812F87" w:rsidP="00265C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3250">
              <w:rPr>
                <w:rFonts w:ascii="Times New Roman" w:hAnsi="Times New Roman"/>
                <w:b/>
                <w:bCs/>
              </w:rPr>
              <w:t>GIÁO VIÊN BIÊN SOẠN</w:t>
            </w:r>
          </w:p>
          <w:p w:rsidR="00812F87" w:rsidRPr="009C3250" w:rsidRDefault="00812F87" w:rsidP="00265C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12F87" w:rsidRPr="009C3250" w:rsidRDefault="00812F87" w:rsidP="00265C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12F87" w:rsidRPr="009C3250" w:rsidRDefault="00812F87" w:rsidP="00265C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12F87" w:rsidRPr="009C3250" w:rsidRDefault="00812F87" w:rsidP="00265C3C">
            <w:pPr>
              <w:jc w:val="center"/>
              <w:rPr>
                <w:rFonts w:ascii="Times New Roman" w:hAnsi="Times New Roman"/>
              </w:rPr>
            </w:pPr>
            <w:r w:rsidRPr="009C3250">
              <w:rPr>
                <w:rFonts w:ascii="Times New Roman" w:hAnsi="Times New Roman"/>
                <w:b/>
                <w:bCs/>
              </w:rPr>
              <w:t>Nguyễn Trung Giang</w:t>
            </w:r>
          </w:p>
        </w:tc>
      </w:tr>
      <w:tr w:rsidR="00812F87" w:rsidRPr="009C3250" w:rsidTr="00D56D9F">
        <w:tc>
          <w:tcPr>
            <w:tcW w:w="10064" w:type="dxa"/>
            <w:gridSpan w:val="2"/>
            <w:shd w:val="clear" w:color="auto" w:fill="auto"/>
          </w:tcPr>
          <w:p w:rsidR="00812F87" w:rsidRPr="00EF61C7" w:rsidRDefault="00812F87" w:rsidP="00265C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1C7">
              <w:rPr>
                <w:rFonts w:ascii="Times New Roman" w:hAnsi="Times New Roman"/>
                <w:b/>
                <w:bCs/>
              </w:rPr>
              <w:t>KT.HIỆU TRƯỞNG</w:t>
            </w:r>
          </w:p>
          <w:p w:rsidR="00812F87" w:rsidRPr="009C3250" w:rsidRDefault="00812F87" w:rsidP="00265C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1C7">
              <w:rPr>
                <w:rFonts w:ascii="Times New Roman" w:hAnsi="Times New Roman"/>
                <w:b/>
                <w:bCs/>
              </w:rPr>
              <w:t>PHÓ HIỆU TRƯỞNG</w:t>
            </w:r>
          </w:p>
        </w:tc>
      </w:tr>
    </w:tbl>
    <w:p w:rsidR="00812F87" w:rsidRDefault="00812F87" w:rsidP="00EC10BA">
      <w:pPr>
        <w:rPr>
          <w:rFonts w:ascii="Times New Roman" w:hAnsi="Times New Roman"/>
          <w:b/>
          <w:bCs/>
          <w:color w:val="FF0000"/>
          <w:sz w:val="26"/>
          <w:szCs w:val="26"/>
          <w:lang w:val="nl-NL"/>
        </w:rPr>
      </w:pPr>
      <w:bookmarkStart w:id="0" w:name="_GoBack"/>
      <w:bookmarkEnd w:id="0"/>
    </w:p>
    <w:sectPr w:rsidR="00812F87" w:rsidSect="00D56D9F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56" w:rsidRDefault="00F66556" w:rsidP="00EB303D">
      <w:r>
        <w:separator/>
      </w:r>
    </w:p>
  </w:endnote>
  <w:endnote w:type="continuationSeparator" w:id="0">
    <w:p w:rsidR="00F66556" w:rsidRDefault="00F66556" w:rsidP="00E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61" w:rsidRDefault="00113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D61" w:rsidRDefault="00113D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61" w:rsidRDefault="00113D61">
    <w:pPr>
      <w:pStyle w:val="Footer"/>
      <w:jc w:val="center"/>
    </w:pPr>
  </w:p>
  <w:p w:rsidR="00113D61" w:rsidRPr="00651789" w:rsidRDefault="00113D61" w:rsidP="00EB303D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56" w:rsidRDefault="00F66556" w:rsidP="00EB303D">
      <w:r>
        <w:separator/>
      </w:r>
    </w:p>
  </w:footnote>
  <w:footnote w:type="continuationSeparator" w:id="0">
    <w:p w:rsidR="00F66556" w:rsidRDefault="00F66556" w:rsidP="00EB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3BD"/>
    <w:multiLevelType w:val="hybridMultilevel"/>
    <w:tmpl w:val="00E82888"/>
    <w:lvl w:ilvl="0" w:tplc="31E0E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22D218F"/>
    <w:multiLevelType w:val="hybridMultilevel"/>
    <w:tmpl w:val="93E0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B60"/>
    <w:rsid w:val="000054A5"/>
    <w:rsid w:val="00113D61"/>
    <w:rsid w:val="00152F6E"/>
    <w:rsid w:val="00183F50"/>
    <w:rsid w:val="002A1ED0"/>
    <w:rsid w:val="002D263A"/>
    <w:rsid w:val="002F3A1C"/>
    <w:rsid w:val="00336C60"/>
    <w:rsid w:val="00352891"/>
    <w:rsid w:val="00391267"/>
    <w:rsid w:val="003A6FFD"/>
    <w:rsid w:val="00541D89"/>
    <w:rsid w:val="00581BF3"/>
    <w:rsid w:val="005C0C13"/>
    <w:rsid w:val="005F30C4"/>
    <w:rsid w:val="00651789"/>
    <w:rsid w:val="006C12C1"/>
    <w:rsid w:val="007C4B60"/>
    <w:rsid w:val="007E7BA4"/>
    <w:rsid w:val="0080730D"/>
    <w:rsid w:val="00812F87"/>
    <w:rsid w:val="00831B5C"/>
    <w:rsid w:val="00850624"/>
    <w:rsid w:val="00904780"/>
    <w:rsid w:val="0094504D"/>
    <w:rsid w:val="009D65E4"/>
    <w:rsid w:val="009E5E50"/>
    <w:rsid w:val="00A37DBC"/>
    <w:rsid w:val="00C36771"/>
    <w:rsid w:val="00CD2298"/>
    <w:rsid w:val="00CD7D18"/>
    <w:rsid w:val="00D56D9F"/>
    <w:rsid w:val="00D83D76"/>
    <w:rsid w:val="00DA24D2"/>
    <w:rsid w:val="00DC488E"/>
    <w:rsid w:val="00DC7C78"/>
    <w:rsid w:val="00E2213D"/>
    <w:rsid w:val="00EB0E6F"/>
    <w:rsid w:val="00EB303D"/>
    <w:rsid w:val="00EC10BA"/>
    <w:rsid w:val="00F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AFBE1D3"/>
  <w15:docId w15:val="{ECC5EDBD-D494-43D4-B9EC-80838B45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60"/>
    <w:rPr>
      <w:rFonts w:ascii="VNI-Times" w:eastAsia="Times New Roman" w:hAnsi="VNI-Time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B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C4B60"/>
    <w:rPr>
      <w:rFonts w:ascii="Arial" w:hAnsi="Arial" w:cs="Arial"/>
      <w:b/>
      <w:bCs/>
      <w:color w:val="auto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7C4B60"/>
    <w:rPr>
      <w:rFonts w:ascii="VNI-Times" w:hAnsi="VNI-Times" w:cs="Times New Roman"/>
      <w:b/>
      <w:bCs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rsid w:val="007C4B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C4B60"/>
    <w:rPr>
      <w:rFonts w:ascii="VNI-Times" w:hAnsi="VNI-Times" w:cs="Times New Roman"/>
      <w:color w:val="auto"/>
      <w:sz w:val="28"/>
      <w:szCs w:val="28"/>
    </w:rPr>
  </w:style>
  <w:style w:type="paragraph" w:styleId="Footer">
    <w:name w:val="footer"/>
    <w:basedOn w:val="Normal"/>
    <w:link w:val="FooterChar"/>
    <w:uiPriority w:val="99"/>
    <w:rsid w:val="007C4B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C4B60"/>
    <w:rPr>
      <w:rFonts w:ascii="VNI-Times" w:hAnsi="VNI-Times" w:cs="Times New Roman"/>
      <w:color w:val="auto"/>
      <w:sz w:val="28"/>
      <w:szCs w:val="28"/>
    </w:rPr>
  </w:style>
  <w:style w:type="character" w:styleId="PageNumber">
    <w:name w:val="page number"/>
    <w:uiPriority w:val="99"/>
    <w:rsid w:val="007C4B60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7C4B60"/>
    <w:pPr>
      <w:ind w:left="2160" w:firstLine="720"/>
    </w:pPr>
    <w:rPr>
      <w:b/>
      <w:bCs/>
    </w:rPr>
  </w:style>
  <w:style w:type="table" w:styleId="TableGrid">
    <w:name w:val="Table Grid"/>
    <w:basedOn w:val="TableNormal"/>
    <w:uiPriority w:val="99"/>
    <w:rsid w:val="007C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14</cp:revision>
  <dcterms:created xsi:type="dcterms:W3CDTF">2018-09-19T01:47:00Z</dcterms:created>
  <dcterms:modified xsi:type="dcterms:W3CDTF">2019-08-12T13:52:00Z</dcterms:modified>
</cp:coreProperties>
</file>