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442" w:rsidRPr="007F33ED" w:rsidRDefault="00ED5442" w:rsidP="00ED5442">
      <w:pPr>
        <w:rPr>
          <w:sz w:val="28"/>
          <w:szCs w:val="28"/>
          <w:lang w:val="nl-NL"/>
        </w:rPr>
      </w:pPr>
      <w:r>
        <w:rPr>
          <w:b/>
          <w:sz w:val="30"/>
          <w:szCs w:val="30"/>
          <w:lang w:val="nl-NL"/>
        </w:rPr>
        <w:t xml:space="preserve">     </w:t>
      </w:r>
      <w:r w:rsidRPr="007F33ED">
        <w:rPr>
          <w:sz w:val="28"/>
          <w:szCs w:val="28"/>
          <w:lang w:val="nl-NL"/>
        </w:rPr>
        <w:t>LĐLĐ HUYỆN VĨNH THUẬN</w:t>
      </w:r>
    </w:p>
    <w:p w:rsidR="00ED5442" w:rsidRDefault="00ED5442" w:rsidP="00ED5442">
      <w:pPr>
        <w:rPr>
          <w:b/>
          <w:sz w:val="30"/>
          <w:szCs w:val="30"/>
          <w:lang w:val="nl-NL"/>
        </w:rPr>
      </w:pPr>
      <w:r w:rsidRPr="00332A7E">
        <w:rPr>
          <w:b/>
          <w:sz w:val="28"/>
          <w:szCs w:val="28"/>
          <w:lang w:val="nl-NL"/>
        </w:rPr>
        <w:t xml:space="preserve">CĐCS </w:t>
      </w:r>
      <w:r>
        <w:rPr>
          <w:b/>
          <w:sz w:val="28"/>
          <w:szCs w:val="28"/>
          <w:lang w:val="nl-NL"/>
        </w:rPr>
        <w:t>TRƯỜNG THCS THỊ TRẤN</w:t>
      </w:r>
    </w:p>
    <w:p w:rsidR="00ED5442" w:rsidRPr="00AD3A7D" w:rsidRDefault="00ED5442" w:rsidP="00ED5442">
      <w:pPr>
        <w:jc w:val="center"/>
        <w:rPr>
          <w:b/>
          <w:sz w:val="22"/>
          <w:szCs w:val="30"/>
          <w:lang w:val="nl-NL"/>
        </w:rPr>
      </w:pPr>
    </w:p>
    <w:p w:rsidR="00ED5442" w:rsidRDefault="00ED5442" w:rsidP="00ED5442">
      <w:pPr>
        <w:jc w:val="center"/>
        <w:rPr>
          <w:b/>
          <w:sz w:val="30"/>
          <w:szCs w:val="30"/>
          <w:lang w:val="nl-NL"/>
        </w:rPr>
      </w:pPr>
      <w:r>
        <w:rPr>
          <w:b/>
          <w:sz w:val="30"/>
          <w:szCs w:val="30"/>
          <w:lang w:val="nl-NL"/>
        </w:rPr>
        <w:t>B</w:t>
      </w:r>
      <w:r w:rsidRPr="00E158EB">
        <w:rPr>
          <w:b/>
          <w:sz w:val="30"/>
          <w:szCs w:val="30"/>
          <w:lang w:val="nl-NL"/>
        </w:rPr>
        <w:t>ẢN</w:t>
      </w:r>
      <w:r>
        <w:rPr>
          <w:b/>
          <w:sz w:val="30"/>
          <w:szCs w:val="30"/>
          <w:lang w:val="nl-NL"/>
        </w:rPr>
        <w:t xml:space="preserve"> TỰ PHÂN LOẠI ỦY BAN KIỂM TRA</w:t>
      </w:r>
      <w:r w:rsidRPr="005F44C2">
        <w:rPr>
          <w:b/>
          <w:sz w:val="30"/>
          <w:szCs w:val="30"/>
          <w:lang w:val="nl-NL"/>
        </w:rPr>
        <w:t xml:space="preserve"> CĐCS </w:t>
      </w:r>
    </w:p>
    <w:p w:rsidR="00ED5442" w:rsidRPr="00AD3A7D" w:rsidRDefault="00ED5442" w:rsidP="00ED5442">
      <w:pPr>
        <w:jc w:val="center"/>
        <w:rPr>
          <w:b/>
          <w:sz w:val="20"/>
          <w:szCs w:val="30"/>
          <w:lang w:val="nl-NL"/>
        </w:rPr>
      </w:pPr>
    </w:p>
    <w:tbl>
      <w:tblPr>
        <w:tblStyle w:val="TableGrid"/>
        <w:tblW w:w="11250" w:type="dxa"/>
        <w:tblInd w:w="-1152" w:type="dxa"/>
        <w:tblLayout w:type="fixed"/>
        <w:tblLook w:val="01E0" w:firstRow="1" w:lastRow="1" w:firstColumn="1" w:lastColumn="1" w:noHBand="0" w:noVBand="0"/>
      </w:tblPr>
      <w:tblGrid>
        <w:gridCol w:w="540"/>
        <w:gridCol w:w="7380"/>
        <w:gridCol w:w="1260"/>
        <w:gridCol w:w="1170"/>
        <w:gridCol w:w="900"/>
      </w:tblGrid>
      <w:tr w:rsidR="00ED5442" w:rsidTr="00200427">
        <w:trPr>
          <w:trHeight w:val="658"/>
        </w:trPr>
        <w:tc>
          <w:tcPr>
            <w:tcW w:w="540" w:type="dxa"/>
            <w:tcBorders>
              <w:top w:val="double" w:sz="4" w:space="0" w:color="auto"/>
              <w:left w:val="double" w:sz="4" w:space="0" w:color="auto"/>
            </w:tcBorders>
            <w:vAlign w:val="center"/>
          </w:tcPr>
          <w:p w:rsidR="00ED5442" w:rsidRPr="00E158EB" w:rsidRDefault="00ED5442" w:rsidP="003B319D">
            <w:pPr>
              <w:jc w:val="center"/>
              <w:rPr>
                <w:b/>
                <w:sz w:val="26"/>
                <w:szCs w:val="26"/>
                <w:lang w:val="nl-NL"/>
              </w:rPr>
            </w:pPr>
            <w:r>
              <w:rPr>
                <w:b/>
                <w:sz w:val="26"/>
                <w:szCs w:val="26"/>
                <w:lang w:val="nl-NL"/>
              </w:rPr>
              <w:t>TT</w:t>
            </w:r>
          </w:p>
        </w:tc>
        <w:tc>
          <w:tcPr>
            <w:tcW w:w="7380" w:type="dxa"/>
            <w:tcBorders>
              <w:top w:val="double" w:sz="4" w:space="0" w:color="auto"/>
            </w:tcBorders>
            <w:vAlign w:val="center"/>
          </w:tcPr>
          <w:p w:rsidR="00ED5442" w:rsidRPr="00E158EB" w:rsidRDefault="00ED5442" w:rsidP="003B319D">
            <w:pPr>
              <w:jc w:val="center"/>
              <w:rPr>
                <w:b/>
                <w:sz w:val="26"/>
                <w:szCs w:val="26"/>
                <w:lang w:val="nl-NL"/>
              </w:rPr>
            </w:pPr>
            <w:r w:rsidRPr="00E158EB">
              <w:rPr>
                <w:b/>
                <w:sz w:val="26"/>
                <w:szCs w:val="26"/>
                <w:lang w:val="nl-NL"/>
              </w:rPr>
              <w:t>NỘI DUNG TIÊU CHUẨN</w:t>
            </w:r>
          </w:p>
        </w:tc>
        <w:tc>
          <w:tcPr>
            <w:tcW w:w="1260" w:type="dxa"/>
            <w:tcBorders>
              <w:top w:val="double" w:sz="4" w:space="0" w:color="auto"/>
            </w:tcBorders>
            <w:vAlign w:val="center"/>
          </w:tcPr>
          <w:p w:rsidR="00ED5442" w:rsidRPr="009E528A" w:rsidRDefault="00ED5442" w:rsidP="003B319D">
            <w:pPr>
              <w:jc w:val="center"/>
              <w:rPr>
                <w:sz w:val="26"/>
                <w:szCs w:val="26"/>
                <w:lang w:val="nl-NL"/>
              </w:rPr>
            </w:pPr>
            <w:r w:rsidRPr="009E528A">
              <w:rPr>
                <w:sz w:val="26"/>
                <w:szCs w:val="26"/>
                <w:lang w:val="nl-NL"/>
              </w:rPr>
              <w:t>ĐIỂM CHUẨN</w:t>
            </w:r>
          </w:p>
        </w:tc>
        <w:tc>
          <w:tcPr>
            <w:tcW w:w="1170" w:type="dxa"/>
            <w:tcBorders>
              <w:top w:val="double" w:sz="4" w:space="0" w:color="auto"/>
            </w:tcBorders>
          </w:tcPr>
          <w:p w:rsidR="00ED5442" w:rsidRPr="009E528A" w:rsidRDefault="00ED5442" w:rsidP="003B319D">
            <w:pPr>
              <w:jc w:val="center"/>
              <w:rPr>
                <w:sz w:val="26"/>
                <w:szCs w:val="26"/>
                <w:lang w:val="nl-NL"/>
              </w:rPr>
            </w:pPr>
            <w:r w:rsidRPr="009E528A">
              <w:rPr>
                <w:sz w:val="26"/>
                <w:szCs w:val="26"/>
                <w:lang w:val="nl-NL"/>
              </w:rPr>
              <w:t>TỰ CHẤM</w:t>
            </w:r>
          </w:p>
        </w:tc>
        <w:tc>
          <w:tcPr>
            <w:tcW w:w="900" w:type="dxa"/>
            <w:tcBorders>
              <w:top w:val="double" w:sz="4" w:space="0" w:color="auto"/>
              <w:right w:val="double" w:sz="4" w:space="0" w:color="auto"/>
            </w:tcBorders>
          </w:tcPr>
          <w:p w:rsidR="00ED5442" w:rsidRPr="009E528A" w:rsidRDefault="00ED5442" w:rsidP="003B319D">
            <w:pPr>
              <w:jc w:val="center"/>
              <w:rPr>
                <w:sz w:val="26"/>
                <w:szCs w:val="26"/>
                <w:lang w:val="nl-NL"/>
              </w:rPr>
            </w:pPr>
            <w:r w:rsidRPr="009E528A">
              <w:rPr>
                <w:sz w:val="26"/>
                <w:szCs w:val="26"/>
                <w:lang w:val="nl-NL"/>
              </w:rPr>
              <w:t>KIỂM TRA</w:t>
            </w: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p>
        </w:tc>
        <w:tc>
          <w:tcPr>
            <w:tcW w:w="7380" w:type="dxa"/>
          </w:tcPr>
          <w:p w:rsidR="00200427" w:rsidRPr="009E528A" w:rsidRDefault="00200427" w:rsidP="003B319D">
            <w:pPr>
              <w:jc w:val="center"/>
              <w:rPr>
                <w:b/>
                <w:sz w:val="26"/>
                <w:szCs w:val="26"/>
                <w:lang w:val="nl-NL"/>
              </w:rPr>
            </w:pPr>
            <w:r w:rsidRPr="009E528A">
              <w:rPr>
                <w:b/>
                <w:sz w:val="26"/>
                <w:szCs w:val="26"/>
                <w:lang w:val="nl-NL"/>
              </w:rPr>
              <w:t>Tiêu chuẩn 1</w:t>
            </w:r>
          </w:p>
        </w:tc>
        <w:tc>
          <w:tcPr>
            <w:tcW w:w="1260" w:type="dxa"/>
          </w:tcPr>
          <w:p w:rsidR="00200427" w:rsidRPr="009E528A" w:rsidRDefault="00200427" w:rsidP="003B319D">
            <w:pPr>
              <w:jc w:val="center"/>
              <w:rPr>
                <w:b/>
                <w:sz w:val="26"/>
                <w:szCs w:val="26"/>
                <w:lang w:val="nl-NL"/>
              </w:rPr>
            </w:pPr>
            <w:r w:rsidRPr="009E528A">
              <w:rPr>
                <w:b/>
                <w:sz w:val="26"/>
                <w:szCs w:val="26"/>
                <w:lang w:val="nl-NL"/>
              </w:rPr>
              <w:t>20 điểm</w:t>
            </w:r>
          </w:p>
        </w:tc>
        <w:tc>
          <w:tcPr>
            <w:tcW w:w="1170" w:type="dxa"/>
          </w:tcPr>
          <w:p w:rsidR="00200427" w:rsidRPr="009E528A" w:rsidRDefault="00200427" w:rsidP="003B319D">
            <w:pPr>
              <w:jc w:val="center"/>
              <w:rPr>
                <w:b/>
                <w:sz w:val="26"/>
                <w:szCs w:val="26"/>
                <w:lang w:val="nl-NL"/>
              </w:rPr>
            </w:pPr>
            <w:r w:rsidRPr="009E528A">
              <w:rPr>
                <w:b/>
                <w:sz w:val="26"/>
                <w:szCs w:val="26"/>
                <w:lang w:val="nl-NL"/>
              </w:rPr>
              <w:t>20 điểm</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1</w:t>
            </w:r>
          </w:p>
        </w:tc>
        <w:tc>
          <w:tcPr>
            <w:tcW w:w="7380" w:type="dxa"/>
          </w:tcPr>
          <w:p w:rsidR="00200427" w:rsidRPr="009E528A" w:rsidRDefault="00200427" w:rsidP="003B319D">
            <w:pPr>
              <w:rPr>
                <w:sz w:val="26"/>
                <w:szCs w:val="26"/>
                <w:lang w:val="nl-NL"/>
              </w:rPr>
            </w:pPr>
            <w:r>
              <w:rPr>
                <w:sz w:val="26"/>
                <w:szCs w:val="26"/>
                <w:lang w:val="nl-NL"/>
              </w:rPr>
              <w:t>Có quy chế UBKT nhiệm kỳ, chương trình hoạt động năm</w:t>
            </w:r>
          </w:p>
        </w:tc>
        <w:tc>
          <w:tcPr>
            <w:tcW w:w="1260" w:type="dxa"/>
          </w:tcPr>
          <w:p w:rsidR="00200427" w:rsidRPr="009E528A" w:rsidRDefault="00200427" w:rsidP="003B319D">
            <w:pPr>
              <w:jc w:val="center"/>
              <w:rPr>
                <w:sz w:val="26"/>
                <w:szCs w:val="26"/>
                <w:lang w:val="nl-NL"/>
              </w:rPr>
            </w:pPr>
            <w:r>
              <w:rPr>
                <w:sz w:val="26"/>
                <w:szCs w:val="26"/>
                <w:lang w:val="nl-NL"/>
              </w:rPr>
              <w:t>4</w:t>
            </w:r>
          </w:p>
        </w:tc>
        <w:tc>
          <w:tcPr>
            <w:tcW w:w="1170" w:type="dxa"/>
          </w:tcPr>
          <w:p w:rsidR="00200427" w:rsidRPr="009E528A" w:rsidRDefault="00200427" w:rsidP="003B319D">
            <w:pPr>
              <w:jc w:val="center"/>
              <w:rPr>
                <w:sz w:val="26"/>
                <w:szCs w:val="26"/>
                <w:lang w:val="nl-NL"/>
              </w:rPr>
            </w:pPr>
            <w:r>
              <w:rPr>
                <w:sz w:val="26"/>
                <w:szCs w:val="26"/>
                <w:lang w:val="nl-NL"/>
              </w:rPr>
              <w:t>4</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2</w:t>
            </w:r>
          </w:p>
        </w:tc>
        <w:tc>
          <w:tcPr>
            <w:tcW w:w="7380" w:type="dxa"/>
          </w:tcPr>
          <w:p w:rsidR="00200427" w:rsidRPr="009E528A" w:rsidRDefault="00200427" w:rsidP="003B319D">
            <w:pPr>
              <w:rPr>
                <w:sz w:val="26"/>
                <w:szCs w:val="26"/>
                <w:lang w:val="nl-NL"/>
              </w:rPr>
            </w:pPr>
            <w:r>
              <w:rPr>
                <w:sz w:val="26"/>
                <w:szCs w:val="26"/>
                <w:lang w:val="nl-NL"/>
              </w:rPr>
              <w:t>Mỗi quý họp UBKT chuẩn bị báo cáo kiểm tra trình BCH-CĐCS</w:t>
            </w:r>
          </w:p>
        </w:tc>
        <w:tc>
          <w:tcPr>
            <w:tcW w:w="1260" w:type="dxa"/>
          </w:tcPr>
          <w:p w:rsidR="00200427" w:rsidRPr="009E528A" w:rsidRDefault="00200427" w:rsidP="003B319D">
            <w:pPr>
              <w:jc w:val="center"/>
              <w:rPr>
                <w:sz w:val="26"/>
                <w:szCs w:val="26"/>
                <w:lang w:val="nl-NL"/>
              </w:rPr>
            </w:pPr>
            <w:r>
              <w:rPr>
                <w:sz w:val="26"/>
                <w:szCs w:val="26"/>
                <w:lang w:val="nl-NL"/>
              </w:rPr>
              <w:t>2</w:t>
            </w:r>
          </w:p>
        </w:tc>
        <w:tc>
          <w:tcPr>
            <w:tcW w:w="1170" w:type="dxa"/>
          </w:tcPr>
          <w:p w:rsidR="00200427" w:rsidRPr="009E528A" w:rsidRDefault="00200427" w:rsidP="003B319D">
            <w:pPr>
              <w:jc w:val="center"/>
              <w:rPr>
                <w:sz w:val="26"/>
                <w:szCs w:val="26"/>
                <w:lang w:val="nl-NL"/>
              </w:rPr>
            </w:pPr>
            <w:r>
              <w:rPr>
                <w:sz w:val="26"/>
                <w:szCs w:val="26"/>
                <w:lang w:val="nl-NL"/>
              </w:rPr>
              <w:t>2</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3</w:t>
            </w:r>
          </w:p>
        </w:tc>
        <w:tc>
          <w:tcPr>
            <w:tcW w:w="7380" w:type="dxa"/>
          </w:tcPr>
          <w:p w:rsidR="00200427" w:rsidRPr="009E528A" w:rsidRDefault="00200427" w:rsidP="003B319D">
            <w:pPr>
              <w:rPr>
                <w:sz w:val="26"/>
                <w:szCs w:val="26"/>
                <w:lang w:val="nl-NL"/>
              </w:rPr>
            </w:pPr>
            <w:r>
              <w:rPr>
                <w:sz w:val="26"/>
                <w:szCs w:val="26"/>
                <w:lang w:val="nl-NL"/>
              </w:rPr>
              <w:t>Dự đủ các kỳ họp do UBKT cấp trên triệu tập;</w:t>
            </w:r>
          </w:p>
        </w:tc>
        <w:tc>
          <w:tcPr>
            <w:tcW w:w="1260" w:type="dxa"/>
          </w:tcPr>
          <w:p w:rsidR="00200427" w:rsidRPr="009E528A" w:rsidRDefault="00200427" w:rsidP="003B319D">
            <w:pPr>
              <w:jc w:val="center"/>
              <w:rPr>
                <w:sz w:val="26"/>
                <w:szCs w:val="26"/>
                <w:lang w:val="nl-NL"/>
              </w:rPr>
            </w:pPr>
            <w:r>
              <w:rPr>
                <w:sz w:val="26"/>
                <w:szCs w:val="26"/>
                <w:lang w:val="nl-NL"/>
              </w:rPr>
              <w:t>2</w:t>
            </w:r>
          </w:p>
        </w:tc>
        <w:tc>
          <w:tcPr>
            <w:tcW w:w="1170" w:type="dxa"/>
          </w:tcPr>
          <w:p w:rsidR="00200427" w:rsidRPr="009E528A" w:rsidRDefault="00200427" w:rsidP="003B319D">
            <w:pPr>
              <w:jc w:val="center"/>
              <w:rPr>
                <w:sz w:val="26"/>
                <w:szCs w:val="26"/>
                <w:lang w:val="nl-NL"/>
              </w:rPr>
            </w:pPr>
            <w:r>
              <w:rPr>
                <w:sz w:val="26"/>
                <w:szCs w:val="26"/>
                <w:lang w:val="nl-NL"/>
              </w:rPr>
              <w:t>2</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4</w:t>
            </w:r>
          </w:p>
        </w:tc>
        <w:tc>
          <w:tcPr>
            <w:tcW w:w="7380" w:type="dxa"/>
          </w:tcPr>
          <w:p w:rsidR="00200427" w:rsidRPr="009E528A" w:rsidRDefault="00200427" w:rsidP="003B319D">
            <w:pPr>
              <w:rPr>
                <w:sz w:val="26"/>
                <w:szCs w:val="26"/>
                <w:lang w:val="nl-NL"/>
              </w:rPr>
            </w:pPr>
            <w:r>
              <w:rPr>
                <w:sz w:val="26"/>
                <w:szCs w:val="26"/>
                <w:lang w:val="nl-NL"/>
              </w:rPr>
              <w:t>Thực hiện báo cáo đầy đủ với BCH CĐCS; UBKT cấp trên</w:t>
            </w:r>
          </w:p>
        </w:tc>
        <w:tc>
          <w:tcPr>
            <w:tcW w:w="1260" w:type="dxa"/>
          </w:tcPr>
          <w:p w:rsidR="00200427" w:rsidRPr="009E528A" w:rsidRDefault="00200427" w:rsidP="003B319D">
            <w:pPr>
              <w:jc w:val="center"/>
              <w:rPr>
                <w:sz w:val="26"/>
                <w:szCs w:val="26"/>
                <w:lang w:val="nl-NL"/>
              </w:rPr>
            </w:pPr>
            <w:r>
              <w:rPr>
                <w:sz w:val="26"/>
                <w:szCs w:val="26"/>
                <w:lang w:val="nl-NL"/>
              </w:rPr>
              <w:t>6</w:t>
            </w:r>
          </w:p>
        </w:tc>
        <w:tc>
          <w:tcPr>
            <w:tcW w:w="1170" w:type="dxa"/>
          </w:tcPr>
          <w:p w:rsidR="00200427" w:rsidRPr="009E528A" w:rsidRDefault="00200427" w:rsidP="003B319D">
            <w:pPr>
              <w:jc w:val="center"/>
              <w:rPr>
                <w:sz w:val="26"/>
                <w:szCs w:val="26"/>
                <w:lang w:val="nl-NL"/>
              </w:rPr>
            </w:pPr>
            <w:r>
              <w:rPr>
                <w:sz w:val="26"/>
                <w:szCs w:val="26"/>
                <w:lang w:val="nl-NL"/>
              </w:rPr>
              <w:t>6</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5</w:t>
            </w:r>
          </w:p>
        </w:tc>
        <w:tc>
          <w:tcPr>
            <w:tcW w:w="7380" w:type="dxa"/>
          </w:tcPr>
          <w:p w:rsidR="00200427" w:rsidRPr="009E528A" w:rsidRDefault="00200427" w:rsidP="003B319D">
            <w:pPr>
              <w:rPr>
                <w:sz w:val="26"/>
                <w:szCs w:val="26"/>
                <w:lang w:val="nl-NL"/>
              </w:rPr>
            </w:pPr>
            <w:r>
              <w:rPr>
                <w:sz w:val="26"/>
                <w:szCs w:val="26"/>
                <w:lang w:val="nl-NL"/>
              </w:rPr>
              <w:t>100% Ủy viên UBKT được tập huấn nghiệp vụ/ năm</w:t>
            </w:r>
          </w:p>
        </w:tc>
        <w:tc>
          <w:tcPr>
            <w:tcW w:w="1260" w:type="dxa"/>
          </w:tcPr>
          <w:p w:rsidR="00200427" w:rsidRPr="009E528A" w:rsidRDefault="00200427" w:rsidP="003B319D">
            <w:pPr>
              <w:jc w:val="center"/>
              <w:rPr>
                <w:sz w:val="26"/>
                <w:szCs w:val="26"/>
                <w:lang w:val="nl-NL"/>
              </w:rPr>
            </w:pPr>
            <w:r>
              <w:rPr>
                <w:sz w:val="26"/>
                <w:szCs w:val="26"/>
                <w:lang w:val="nl-NL"/>
              </w:rPr>
              <w:t>6</w:t>
            </w:r>
          </w:p>
        </w:tc>
        <w:tc>
          <w:tcPr>
            <w:tcW w:w="1170" w:type="dxa"/>
          </w:tcPr>
          <w:p w:rsidR="00200427" w:rsidRPr="009E528A" w:rsidRDefault="00200427" w:rsidP="003B319D">
            <w:pPr>
              <w:jc w:val="center"/>
              <w:rPr>
                <w:sz w:val="26"/>
                <w:szCs w:val="26"/>
                <w:lang w:val="nl-NL"/>
              </w:rPr>
            </w:pPr>
            <w:r>
              <w:rPr>
                <w:sz w:val="26"/>
                <w:szCs w:val="26"/>
                <w:lang w:val="nl-NL"/>
              </w:rPr>
              <w:t>6</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p>
        </w:tc>
        <w:tc>
          <w:tcPr>
            <w:tcW w:w="7380" w:type="dxa"/>
          </w:tcPr>
          <w:p w:rsidR="00200427" w:rsidRPr="009E528A" w:rsidRDefault="00200427" w:rsidP="003B319D">
            <w:pPr>
              <w:jc w:val="center"/>
              <w:rPr>
                <w:sz w:val="26"/>
                <w:szCs w:val="26"/>
                <w:lang w:val="nl-NL"/>
              </w:rPr>
            </w:pPr>
            <w:r w:rsidRPr="009E528A">
              <w:rPr>
                <w:b/>
                <w:sz w:val="26"/>
                <w:szCs w:val="26"/>
                <w:lang w:val="nl-NL"/>
              </w:rPr>
              <w:t xml:space="preserve">Tiêu chuẩn </w:t>
            </w:r>
            <w:r>
              <w:rPr>
                <w:b/>
                <w:sz w:val="26"/>
                <w:szCs w:val="26"/>
                <w:lang w:val="nl-NL"/>
              </w:rPr>
              <w:t>2</w:t>
            </w:r>
          </w:p>
        </w:tc>
        <w:tc>
          <w:tcPr>
            <w:tcW w:w="1260" w:type="dxa"/>
          </w:tcPr>
          <w:p w:rsidR="00200427" w:rsidRPr="009E528A" w:rsidRDefault="00200427" w:rsidP="003B319D">
            <w:pPr>
              <w:jc w:val="center"/>
              <w:rPr>
                <w:b/>
                <w:sz w:val="26"/>
                <w:szCs w:val="26"/>
                <w:lang w:val="nl-NL"/>
              </w:rPr>
            </w:pPr>
            <w:r w:rsidRPr="009E528A">
              <w:rPr>
                <w:b/>
                <w:sz w:val="26"/>
                <w:szCs w:val="26"/>
                <w:lang w:val="nl-NL"/>
              </w:rPr>
              <w:t>20 điểm</w:t>
            </w:r>
          </w:p>
        </w:tc>
        <w:tc>
          <w:tcPr>
            <w:tcW w:w="1170" w:type="dxa"/>
          </w:tcPr>
          <w:p w:rsidR="00200427" w:rsidRPr="009E528A" w:rsidRDefault="00200427" w:rsidP="003B319D">
            <w:pPr>
              <w:jc w:val="center"/>
              <w:rPr>
                <w:b/>
                <w:sz w:val="26"/>
                <w:szCs w:val="26"/>
                <w:lang w:val="nl-NL"/>
              </w:rPr>
            </w:pPr>
            <w:r w:rsidRPr="009E528A">
              <w:rPr>
                <w:b/>
                <w:sz w:val="26"/>
                <w:szCs w:val="26"/>
                <w:lang w:val="nl-NL"/>
              </w:rPr>
              <w:t>20 điểm</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1</w:t>
            </w:r>
          </w:p>
        </w:tc>
        <w:tc>
          <w:tcPr>
            <w:tcW w:w="7380" w:type="dxa"/>
          </w:tcPr>
          <w:p w:rsidR="00200427" w:rsidRPr="009E528A" w:rsidRDefault="00200427" w:rsidP="003B319D">
            <w:pPr>
              <w:rPr>
                <w:sz w:val="26"/>
                <w:szCs w:val="26"/>
                <w:lang w:val="nl-NL"/>
              </w:rPr>
            </w:pPr>
            <w:r>
              <w:rPr>
                <w:sz w:val="26"/>
                <w:szCs w:val="26"/>
                <w:lang w:val="nl-NL"/>
              </w:rPr>
              <w:t>Có kế hoạch kiểm tra chấp hành Điều lệ Công đoàn</w:t>
            </w:r>
          </w:p>
        </w:tc>
        <w:tc>
          <w:tcPr>
            <w:tcW w:w="1260" w:type="dxa"/>
          </w:tcPr>
          <w:p w:rsidR="00200427" w:rsidRPr="009E528A" w:rsidRDefault="00200427" w:rsidP="003B319D">
            <w:pPr>
              <w:jc w:val="center"/>
              <w:rPr>
                <w:sz w:val="26"/>
                <w:szCs w:val="26"/>
                <w:lang w:val="nl-NL"/>
              </w:rPr>
            </w:pPr>
            <w:r>
              <w:rPr>
                <w:sz w:val="26"/>
                <w:szCs w:val="26"/>
                <w:lang w:val="nl-NL"/>
              </w:rPr>
              <w:t>3</w:t>
            </w:r>
          </w:p>
        </w:tc>
        <w:tc>
          <w:tcPr>
            <w:tcW w:w="1170" w:type="dxa"/>
          </w:tcPr>
          <w:p w:rsidR="00200427" w:rsidRPr="009E528A" w:rsidRDefault="00200427" w:rsidP="003B319D">
            <w:pPr>
              <w:jc w:val="center"/>
              <w:rPr>
                <w:sz w:val="26"/>
                <w:szCs w:val="26"/>
                <w:lang w:val="nl-NL"/>
              </w:rPr>
            </w:pPr>
            <w:r>
              <w:rPr>
                <w:sz w:val="26"/>
                <w:szCs w:val="26"/>
                <w:lang w:val="nl-NL"/>
              </w:rPr>
              <w:t>3</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2</w:t>
            </w:r>
          </w:p>
        </w:tc>
        <w:tc>
          <w:tcPr>
            <w:tcW w:w="7380" w:type="dxa"/>
          </w:tcPr>
          <w:p w:rsidR="00200427" w:rsidRPr="009E528A" w:rsidRDefault="00200427" w:rsidP="003B319D">
            <w:pPr>
              <w:rPr>
                <w:sz w:val="26"/>
                <w:szCs w:val="26"/>
                <w:lang w:val="nl-NL"/>
              </w:rPr>
            </w:pPr>
            <w:r>
              <w:rPr>
                <w:sz w:val="26"/>
                <w:szCs w:val="26"/>
                <w:lang w:val="nl-NL"/>
              </w:rPr>
              <w:t>Theo dõi việc chấp hành Điều lệ, Kiểm tra ít nhất 2 cuộc/ năm;</w:t>
            </w:r>
          </w:p>
        </w:tc>
        <w:tc>
          <w:tcPr>
            <w:tcW w:w="1260" w:type="dxa"/>
          </w:tcPr>
          <w:p w:rsidR="00200427" w:rsidRPr="009E528A" w:rsidRDefault="00200427" w:rsidP="003B319D">
            <w:pPr>
              <w:jc w:val="center"/>
              <w:rPr>
                <w:sz w:val="26"/>
                <w:szCs w:val="26"/>
                <w:lang w:val="nl-NL"/>
              </w:rPr>
            </w:pPr>
            <w:r>
              <w:rPr>
                <w:sz w:val="26"/>
                <w:szCs w:val="26"/>
                <w:lang w:val="nl-NL"/>
              </w:rPr>
              <w:t>6</w:t>
            </w:r>
          </w:p>
        </w:tc>
        <w:tc>
          <w:tcPr>
            <w:tcW w:w="1170" w:type="dxa"/>
          </w:tcPr>
          <w:p w:rsidR="00200427" w:rsidRPr="009E528A" w:rsidRDefault="00200427" w:rsidP="003B319D">
            <w:pPr>
              <w:jc w:val="center"/>
              <w:rPr>
                <w:sz w:val="26"/>
                <w:szCs w:val="26"/>
                <w:lang w:val="nl-NL"/>
              </w:rPr>
            </w:pPr>
            <w:r>
              <w:rPr>
                <w:sz w:val="26"/>
                <w:szCs w:val="26"/>
                <w:lang w:val="nl-NL"/>
              </w:rPr>
              <w:t>6</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3</w:t>
            </w:r>
          </w:p>
        </w:tc>
        <w:tc>
          <w:tcPr>
            <w:tcW w:w="7380" w:type="dxa"/>
          </w:tcPr>
          <w:p w:rsidR="00200427" w:rsidRPr="009E528A" w:rsidRDefault="00200427" w:rsidP="003B319D">
            <w:pPr>
              <w:rPr>
                <w:sz w:val="26"/>
                <w:szCs w:val="26"/>
                <w:lang w:val="nl-NL"/>
              </w:rPr>
            </w:pPr>
            <w:r>
              <w:rPr>
                <w:sz w:val="26"/>
                <w:szCs w:val="26"/>
                <w:lang w:val="nl-NL"/>
              </w:rPr>
              <w:t>Kiểm tra có nội dung thiết thực, đúng thủ tục trình tự;</w:t>
            </w:r>
          </w:p>
        </w:tc>
        <w:tc>
          <w:tcPr>
            <w:tcW w:w="1260" w:type="dxa"/>
          </w:tcPr>
          <w:p w:rsidR="00200427" w:rsidRPr="009E528A" w:rsidRDefault="00200427" w:rsidP="003B319D">
            <w:pPr>
              <w:jc w:val="center"/>
              <w:rPr>
                <w:sz w:val="26"/>
                <w:szCs w:val="26"/>
                <w:lang w:val="nl-NL"/>
              </w:rPr>
            </w:pPr>
            <w:r>
              <w:rPr>
                <w:sz w:val="26"/>
                <w:szCs w:val="26"/>
                <w:lang w:val="nl-NL"/>
              </w:rPr>
              <w:t>7</w:t>
            </w:r>
          </w:p>
        </w:tc>
        <w:tc>
          <w:tcPr>
            <w:tcW w:w="1170" w:type="dxa"/>
          </w:tcPr>
          <w:p w:rsidR="00200427" w:rsidRPr="009E528A" w:rsidRDefault="00200427" w:rsidP="003B319D">
            <w:pPr>
              <w:jc w:val="center"/>
              <w:rPr>
                <w:sz w:val="26"/>
                <w:szCs w:val="26"/>
                <w:lang w:val="nl-NL"/>
              </w:rPr>
            </w:pPr>
            <w:r>
              <w:rPr>
                <w:sz w:val="26"/>
                <w:szCs w:val="26"/>
                <w:lang w:val="nl-NL"/>
              </w:rPr>
              <w:t>7</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4</w:t>
            </w:r>
          </w:p>
        </w:tc>
        <w:tc>
          <w:tcPr>
            <w:tcW w:w="7380" w:type="dxa"/>
          </w:tcPr>
          <w:p w:rsidR="00200427" w:rsidRPr="009E528A" w:rsidRDefault="00200427" w:rsidP="003B319D">
            <w:pPr>
              <w:rPr>
                <w:sz w:val="26"/>
                <w:szCs w:val="26"/>
                <w:lang w:val="nl-NL"/>
              </w:rPr>
            </w:pPr>
            <w:r>
              <w:rPr>
                <w:sz w:val="26"/>
                <w:szCs w:val="26"/>
                <w:lang w:val="nl-NL"/>
              </w:rPr>
              <w:t>Lưu trữ hồ sơ cuộc kiểm tra; Giám sát thực hiện kiến nghị kiểm tra</w:t>
            </w:r>
          </w:p>
        </w:tc>
        <w:tc>
          <w:tcPr>
            <w:tcW w:w="1260" w:type="dxa"/>
          </w:tcPr>
          <w:p w:rsidR="00200427" w:rsidRPr="009E528A" w:rsidRDefault="00200427" w:rsidP="003B319D">
            <w:pPr>
              <w:jc w:val="center"/>
              <w:rPr>
                <w:sz w:val="26"/>
                <w:szCs w:val="26"/>
                <w:lang w:val="nl-NL"/>
              </w:rPr>
            </w:pPr>
            <w:r>
              <w:rPr>
                <w:sz w:val="26"/>
                <w:szCs w:val="26"/>
                <w:lang w:val="nl-NL"/>
              </w:rPr>
              <w:t>4</w:t>
            </w:r>
          </w:p>
        </w:tc>
        <w:tc>
          <w:tcPr>
            <w:tcW w:w="1170" w:type="dxa"/>
          </w:tcPr>
          <w:p w:rsidR="00200427" w:rsidRPr="009E528A" w:rsidRDefault="00200427" w:rsidP="003B319D">
            <w:pPr>
              <w:jc w:val="center"/>
              <w:rPr>
                <w:sz w:val="26"/>
                <w:szCs w:val="26"/>
                <w:lang w:val="nl-NL"/>
              </w:rPr>
            </w:pPr>
            <w:r>
              <w:rPr>
                <w:sz w:val="26"/>
                <w:szCs w:val="26"/>
                <w:lang w:val="nl-NL"/>
              </w:rPr>
              <w:t>4</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p>
        </w:tc>
        <w:tc>
          <w:tcPr>
            <w:tcW w:w="7380" w:type="dxa"/>
          </w:tcPr>
          <w:p w:rsidR="00200427" w:rsidRPr="009E528A" w:rsidRDefault="00200427" w:rsidP="003B319D">
            <w:pPr>
              <w:jc w:val="center"/>
              <w:rPr>
                <w:sz w:val="26"/>
                <w:szCs w:val="26"/>
                <w:lang w:val="nl-NL"/>
              </w:rPr>
            </w:pPr>
            <w:r w:rsidRPr="009E528A">
              <w:rPr>
                <w:b/>
                <w:sz w:val="26"/>
                <w:szCs w:val="26"/>
                <w:lang w:val="nl-NL"/>
              </w:rPr>
              <w:t xml:space="preserve">Tiêu chuẩn </w:t>
            </w:r>
            <w:r>
              <w:rPr>
                <w:b/>
                <w:sz w:val="26"/>
                <w:szCs w:val="26"/>
                <w:lang w:val="nl-NL"/>
              </w:rPr>
              <w:t>3</w:t>
            </w:r>
          </w:p>
        </w:tc>
        <w:tc>
          <w:tcPr>
            <w:tcW w:w="1260" w:type="dxa"/>
          </w:tcPr>
          <w:p w:rsidR="00200427" w:rsidRPr="009E528A" w:rsidRDefault="00200427" w:rsidP="003B319D">
            <w:pPr>
              <w:jc w:val="center"/>
              <w:rPr>
                <w:sz w:val="26"/>
                <w:szCs w:val="26"/>
                <w:lang w:val="nl-NL"/>
              </w:rPr>
            </w:pPr>
            <w:r>
              <w:rPr>
                <w:b/>
                <w:sz w:val="26"/>
                <w:szCs w:val="26"/>
                <w:lang w:val="nl-NL"/>
              </w:rPr>
              <w:t>10</w:t>
            </w:r>
            <w:r w:rsidRPr="009E528A">
              <w:rPr>
                <w:b/>
                <w:sz w:val="26"/>
                <w:szCs w:val="26"/>
                <w:lang w:val="nl-NL"/>
              </w:rPr>
              <w:t xml:space="preserve"> điểm</w:t>
            </w:r>
          </w:p>
        </w:tc>
        <w:tc>
          <w:tcPr>
            <w:tcW w:w="1170" w:type="dxa"/>
          </w:tcPr>
          <w:p w:rsidR="00200427" w:rsidRPr="009E528A" w:rsidRDefault="00200427" w:rsidP="003B319D">
            <w:pPr>
              <w:jc w:val="center"/>
              <w:rPr>
                <w:sz w:val="26"/>
                <w:szCs w:val="26"/>
                <w:lang w:val="nl-NL"/>
              </w:rPr>
            </w:pPr>
            <w:r>
              <w:rPr>
                <w:b/>
                <w:sz w:val="26"/>
                <w:szCs w:val="26"/>
                <w:lang w:val="nl-NL"/>
              </w:rPr>
              <w:t>10</w:t>
            </w:r>
            <w:r w:rsidRPr="009E528A">
              <w:rPr>
                <w:b/>
                <w:sz w:val="26"/>
                <w:szCs w:val="26"/>
                <w:lang w:val="nl-NL"/>
              </w:rPr>
              <w:t xml:space="preserve"> điểm</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1</w:t>
            </w:r>
          </w:p>
        </w:tc>
        <w:tc>
          <w:tcPr>
            <w:tcW w:w="7380" w:type="dxa"/>
          </w:tcPr>
          <w:p w:rsidR="00200427" w:rsidRPr="009E528A" w:rsidRDefault="00200427" w:rsidP="003B319D">
            <w:pPr>
              <w:rPr>
                <w:sz w:val="26"/>
                <w:szCs w:val="26"/>
                <w:lang w:val="nl-NL"/>
              </w:rPr>
            </w:pPr>
            <w:r>
              <w:rPr>
                <w:sz w:val="26"/>
                <w:szCs w:val="26"/>
                <w:lang w:val="nl-NL"/>
              </w:rPr>
              <w:t>Chủ động phát hiện dấu hiệu vi phạm Điều lệ, Nghị quyết….;</w:t>
            </w:r>
          </w:p>
        </w:tc>
        <w:tc>
          <w:tcPr>
            <w:tcW w:w="1260" w:type="dxa"/>
          </w:tcPr>
          <w:p w:rsidR="00200427" w:rsidRPr="009E528A" w:rsidRDefault="00200427" w:rsidP="003B319D">
            <w:pPr>
              <w:jc w:val="center"/>
              <w:rPr>
                <w:sz w:val="26"/>
                <w:szCs w:val="26"/>
                <w:lang w:val="nl-NL"/>
              </w:rPr>
            </w:pPr>
            <w:r>
              <w:rPr>
                <w:sz w:val="26"/>
                <w:szCs w:val="26"/>
                <w:lang w:val="nl-NL"/>
              </w:rPr>
              <w:t>2</w:t>
            </w:r>
          </w:p>
        </w:tc>
        <w:tc>
          <w:tcPr>
            <w:tcW w:w="1170" w:type="dxa"/>
          </w:tcPr>
          <w:p w:rsidR="00200427" w:rsidRPr="009E528A" w:rsidRDefault="00200427" w:rsidP="003B319D">
            <w:pPr>
              <w:jc w:val="center"/>
              <w:rPr>
                <w:sz w:val="26"/>
                <w:szCs w:val="26"/>
                <w:lang w:val="nl-NL"/>
              </w:rPr>
            </w:pPr>
            <w:r>
              <w:rPr>
                <w:sz w:val="26"/>
                <w:szCs w:val="26"/>
                <w:lang w:val="nl-NL"/>
              </w:rPr>
              <w:t>2</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2</w:t>
            </w:r>
          </w:p>
        </w:tc>
        <w:tc>
          <w:tcPr>
            <w:tcW w:w="7380" w:type="dxa"/>
          </w:tcPr>
          <w:p w:rsidR="00200427" w:rsidRPr="009E528A" w:rsidRDefault="00200427" w:rsidP="003B319D">
            <w:pPr>
              <w:rPr>
                <w:sz w:val="26"/>
                <w:szCs w:val="26"/>
                <w:lang w:val="nl-NL"/>
              </w:rPr>
            </w:pPr>
            <w:r>
              <w:rPr>
                <w:sz w:val="26"/>
                <w:szCs w:val="26"/>
                <w:lang w:val="nl-NL"/>
              </w:rPr>
              <w:t>Kiểm tra kịp thời khi có dấu hiệu vi phạm Điều lệ….;</w:t>
            </w:r>
          </w:p>
        </w:tc>
        <w:tc>
          <w:tcPr>
            <w:tcW w:w="1260" w:type="dxa"/>
          </w:tcPr>
          <w:p w:rsidR="00200427" w:rsidRPr="009E528A" w:rsidRDefault="00200427" w:rsidP="003B319D">
            <w:pPr>
              <w:jc w:val="center"/>
              <w:rPr>
                <w:sz w:val="26"/>
                <w:szCs w:val="26"/>
                <w:lang w:val="nl-NL"/>
              </w:rPr>
            </w:pPr>
            <w:r>
              <w:rPr>
                <w:sz w:val="26"/>
                <w:szCs w:val="26"/>
                <w:lang w:val="nl-NL"/>
              </w:rPr>
              <w:t>3</w:t>
            </w:r>
          </w:p>
        </w:tc>
        <w:tc>
          <w:tcPr>
            <w:tcW w:w="1170" w:type="dxa"/>
          </w:tcPr>
          <w:p w:rsidR="00200427" w:rsidRPr="009E528A" w:rsidRDefault="00200427" w:rsidP="003B319D">
            <w:pPr>
              <w:jc w:val="center"/>
              <w:rPr>
                <w:sz w:val="26"/>
                <w:szCs w:val="26"/>
                <w:lang w:val="nl-NL"/>
              </w:rPr>
            </w:pPr>
            <w:r>
              <w:rPr>
                <w:sz w:val="26"/>
                <w:szCs w:val="26"/>
                <w:lang w:val="nl-NL"/>
              </w:rPr>
              <w:t>3</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3</w:t>
            </w:r>
          </w:p>
        </w:tc>
        <w:tc>
          <w:tcPr>
            <w:tcW w:w="7380" w:type="dxa"/>
          </w:tcPr>
          <w:p w:rsidR="00200427" w:rsidRPr="009E528A" w:rsidRDefault="00200427" w:rsidP="003B319D">
            <w:pPr>
              <w:rPr>
                <w:sz w:val="26"/>
                <w:szCs w:val="26"/>
                <w:lang w:val="nl-NL"/>
              </w:rPr>
            </w:pPr>
            <w:r>
              <w:rPr>
                <w:sz w:val="26"/>
                <w:szCs w:val="26"/>
                <w:lang w:val="nl-NL"/>
              </w:rPr>
              <w:t>Các cuộc kiểm tra đúng thủ tục, trình tự, có kết luận rõ ràng;</w:t>
            </w:r>
          </w:p>
        </w:tc>
        <w:tc>
          <w:tcPr>
            <w:tcW w:w="1260" w:type="dxa"/>
          </w:tcPr>
          <w:p w:rsidR="00200427" w:rsidRPr="009E528A" w:rsidRDefault="00200427" w:rsidP="003B319D">
            <w:pPr>
              <w:jc w:val="center"/>
              <w:rPr>
                <w:sz w:val="26"/>
                <w:szCs w:val="26"/>
                <w:lang w:val="nl-NL"/>
              </w:rPr>
            </w:pPr>
            <w:r>
              <w:rPr>
                <w:sz w:val="26"/>
                <w:szCs w:val="26"/>
                <w:lang w:val="nl-NL"/>
              </w:rPr>
              <w:t>2</w:t>
            </w:r>
          </w:p>
        </w:tc>
        <w:tc>
          <w:tcPr>
            <w:tcW w:w="1170" w:type="dxa"/>
          </w:tcPr>
          <w:p w:rsidR="00200427" w:rsidRPr="009E528A" w:rsidRDefault="00200427" w:rsidP="003B319D">
            <w:pPr>
              <w:jc w:val="center"/>
              <w:rPr>
                <w:sz w:val="26"/>
                <w:szCs w:val="26"/>
                <w:lang w:val="nl-NL"/>
              </w:rPr>
            </w:pPr>
            <w:r>
              <w:rPr>
                <w:sz w:val="26"/>
                <w:szCs w:val="26"/>
                <w:lang w:val="nl-NL"/>
              </w:rPr>
              <w:t>2</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4</w:t>
            </w:r>
          </w:p>
        </w:tc>
        <w:tc>
          <w:tcPr>
            <w:tcW w:w="7380" w:type="dxa"/>
          </w:tcPr>
          <w:p w:rsidR="00200427" w:rsidRPr="009E528A" w:rsidRDefault="00200427" w:rsidP="003B319D">
            <w:pPr>
              <w:rPr>
                <w:sz w:val="26"/>
                <w:szCs w:val="26"/>
                <w:lang w:val="nl-NL"/>
              </w:rPr>
            </w:pPr>
            <w:r>
              <w:rPr>
                <w:sz w:val="26"/>
                <w:szCs w:val="26"/>
                <w:lang w:val="nl-NL"/>
              </w:rPr>
              <w:t>Theo dõi thực hiện kiến nghị kiểm tra; Lưu trữ hồ sơ đúng quy định</w:t>
            </w:r>
          </w:p>
        </w:tc>
        <w:tc>
          <w:tcPr>
            <w:tcW w:w="1260" w:type="dxa"/>
          </w:tcPr>
          <w:p w:rsidR="00200427" w:rsidRPr="009E528A" w:rsidRDefault="00200427" w:rsidP="003B319D">
            <w:pPr>
              <w:jc w:val="center"/>
              <w:rPr>
                <w:sz w:val="26"/>
                <w:szCs w:val="26"/>
                <w:lang w:val="nl-NL"/>
              </w:rPr>
            </w:pPr>
            <w:r>
              <w:rPr>
                <w:sz w:val="26"/>
                <w:szCs w:val="26"/>
                <w:lang w:val="nl-NL"/>
              </w:rPr>
              <w:t>3</w:t>
            </w:r>
          </w:p>
        </w:tc>
        <w:tc>
          <w:tcPr>
            <w:tcW w:w="1170" w:type="dxa"/>
          </w:tcPr>
          <w:p w:rsidR="00200427" w:rsidRPr="009E528A" w:rsidRDefault="00200427" w:rsidP="003B319D">
            <w:pPr>
              <w:jc w:val="center"/>
              <w:rPr>
                <w:sz w:val="26"/>
                <w:szCs w:val="26"/>
                <w:lang w:val="nl-NL"/>
              </w:rPr>
            </w:pPr>
            <w:r>
              <w:rPr>
                <w:sz w:val="26"/>
                <w:szCs w:val="26"/>
                <w:lang w:val="nl-NL"/>
              </w:rPr>
              <w:t>3</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p>
        </w:tc>
        <w:tc>
          <w:tcPr>
            <w:tcW w:w="7380" w:type="dxa"/>
          </w:tcPr>
          <w:p w:rsidR="00200427" w:rsidRPr="009E528A" w:rsidRDefault="00200427" w:rsidP="003B319D">
            <w:pPr>
              <w:jc w:val="center"/>
              <w:rPr>
                <w:sz w:val="26"/>
                <w:szCs w:val="26"/>
                <w:lang w:val="nl-NL"/>
              </w:rPr>
            </w:pPr>
            <w:r w:rsidRPr="009E528A">
              <w:rPr>
                <w:b/>
                <w:sz w:val="26"/>
                <w:szCs w:val="26"/>
                <w:lang w:val="nl-NL"/>
              </w:rPr>
              <w:t xml:space="preserve">Tiêu chuẩn </w:t>
            </w:r>
            <w:r>
              <w:rPr>
                <w:b/>
                <w:sz w:val="26"/>
                <w:szCs w:val="26"/>
                <w:lang w:val="nl-NL"/>
              </w:rPr>
              <w:t>4</w:t>
            </w:r>
          </w:p>
        </w:tc>
        <w:tc>
          <w:tcPr>
            <w:tcW w:w="1260" w:type="dxa"/>
          </w:tcPr>
          <w:p w:rsidR="00200427" w:rsidRPr="009E528A" w:rsidRDefault="00200427" w:rsidP="003B319D">
            <w:pPr>
              <w:jc w:val="center"/>
              <w:rPr>
                <w:sz w:val="26"/>
                <w:szCs w:val="26"/>
                <w:lang w:val="nl-NL"/>
              </w:rPr>
            </w:pPr>
            <w:r>
              <w:rPr>
                <w:b/>
                <w:sz w:val="26"/>
                <w:szCs w:val="26"/>
                <w:lang w:val="nl-NL"/>
              </w:rPr>
              <w:t>3</w:t>
            </w:r>
            <w:r w:rsidRPr="009E528A">
              <w:rPr>
                <w:b/>
                <w:sz w:val="26"/>
                <w:szCs w:val="26"/>
                <w:lang w:val="nl-NL"/>
              </w:rPr>
              <w:t>0 điểm</w:t>
            </w:r>
          </w:p>
        </w:tc>
        <w:tc>
          <w:tcPr>
            <w:tcW w:w="1170" w:type="dxa"/>
          </w:tcPr>
          <w:p w:rsidR="00200427" w:rsidRPr="009E528A" w:rsidRDefault="00200427" w:rsidP="003B319D">
            <w:pPr>
              <w:jc w:val="center"/>
              <w:rPr>
                <w:sz w:val="26"/>
                <w:szCs w:val="26"/>
                <w:lang w:val="nl-NL"/>
              </w:rPr>
            </w:pPr>
            <w:r>
              <w:rPr>
                <w:b/>
                <w:sz w:val="26"/>
                <w:szCs w:val="26"/>
                <w:lang w:val="nl-NL"/>
              </w:rPr>
              <w:t>27</w:t>
            </w:r>
            <w:r w:rsidRPr="009E528A">
              <w:rPr>
                <w:b/>
                <w:sz w:val="26"/>
                <w:szCs w:val="26"/>
                <w:lang w:val="nl-NL"/>
              </w:rPr>
              <w:t xml:space="preserve"> điểm</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1</w:t>
            </w:r>
          </w:p>
        </w:tc>
        <w:tc>
          <w:tcPr>
            <w:tcW w:w="7380" w:type="dxa"/>
          </w:tcPr>
          <w:p w:rsidR="00200427" w:rsidRPr="009E528A" w:rsidRDefault="00200427" w:rsidP="003B319D">
            <w:pPr>
              <w:rPr>
                <w:sz w:val="26"/>
                <w:szCs w:val="26"/>
                <w:lang w:val="nl-NL"/>
              </w:rPr>
            </w:pPr>
            <w:r>
              <w:rPr>
                <w:sz w:val="26"/>
                <w:szCs w:val="26"/>
                <w:lang w:val="nl-NL"/>
              </w:rPr>
              <w:t>Kiểm tra quản lý sử dụng tài chính công đoàn, 2 cuộc/ năm</w:t>
            </w:r>
          </w:p>
        </w:tc>
        <w:tc>
          <w:tcPr>
            <w:tcW w:w="1260" w:type="dxa"/>
          </w:tcPr>
          <w:p w:rsidR="00200427" w:rsidRPr="009E528A" w:rsidRDefault="00200427" w:rsidP="003B319D">
            <w:pPr>
              <w:jc w:val="center"/>
              <w:rPr>
                <w:sz w:val="26"/>
                <w:szCs w:val="26"/>
                <w:lang w:val="nl-NL"/>
              </w:rPr>
            </w:pPr>
            <w:r>
              <w:rPr>
                <w:sz w:val="26"/>
                <w:szCs w:val="26"/>
                <w:lang w:val="nl-NL"/>
              </w:rPr>
              <w:t>6</w:t>
            </w:r>
          </w:p>
        </w:tc>
        <w:tc>
          <w:tcPr>
            <w:tcW w:w="1170" w:type="dxa"/>
          </w:tcPr>
          <w:p w:rsidR="00200427" w:rsidRPr="009E528A" w:rsidRDefault="00200427" w:rsidP="003B319D">
            <w:pPr>
              <w:jc w:val="center"/>
              <w:rPr>
                <w:sz w:val="26"/>
                <w:szCs w:val="26"/>
                <w:lang w:val="nl-NL"/>
              </w:rPr>
            </w:pPr>
            <w:r>
              <w:rPr>
                <w:sz w:val="26"/>
                <w:szCs w:val="26"/>
                <w:lang w:val="nl-NL"/>
              </w:rPr>
              <w:t>6</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2</w:t>
            </w:r>
          </w:p>
        </w:tc>
        <w:tc>
          <w:tcPr>
            <w:tcW w:w="7380" w:type="dxa"/>
          </w:tcPr>
          <w:p w:rsidR="00200427" w:rsidRPr="009E528A" w:rsidRDefault="00200427" w:rsidP="003B319D">
            <w:pPr>
              <w:rPr>
                <w:sz w:val="26"/>
                <w:szCs w:val="26"/>
                <w:lang w:val="nl-NL"/>
              </w:rPr>
            </w:pPr>
            <w:r>
              <w:rPr>
                <w:sz w:val="26"/>
                <w:szCs w:val="26"/>
                <w:lang w:val="nl-NL"/>
              </w:rPr>
              <w:t>Các cuộc kiểm tra đúng thủ tục trình tự có kết luận rõ ràng</w:t>
            </w:r>
          </w:p>
        </w:tc>
        <w:tc>
          <w:tcPr>
            <w:tcW w:w="1260" w:type="dxa"/>
          </w:tcPr>
          <w:p w:rsidR="00200427" w:rsidRPr="009E528A" w:rsidRDefault="00200427" w:rsidP="003B319D">
            <w:pPr>
              <w:jc w:val="center"/>
              <w:rPr>
                <w:sz w:val="26"/>
                <w:szCs w:val="26"/>
                <w:lang w:val="nl-NL"/>
              </w:rPr>
            </w:pPr>
            <w:r>
              <w:rPr>
                <w:sz w:val="26"/>
                <w:szCs w:val="26"/>
                <w:lang w:val="nl-NL"/>
              </w:rPr>
              <w:t>6</w:t>
            </w:r>
          </w:p>
        </w:tc>
        <w:tc>
          <w:tcPr>
            <w:tcW w:w="1170" w:type="dxa"/>
          </w:tcPr>
          <w:p w:rsidR="00200427" w:rsidRPr="009E528A" w:rsidRDefault="00200427" w:rsidP="003B319D">
            <w:pPr>
              <w:jc w:val="center"/>
              <w:rPr>
                <w:sz w:val="26"/>
                <w:szCs w:val="26"/>
                <w:lang w:val="nl-NL"/>
              </w:rPr>
            </w:pPr>
            <w:r>
              <w:rPr>
                <w:sz w:val="26"/>
                <w:szCs w:val="26"/>
                <w:lang w:val="nl-NL"/>
              </w:rPr>
              <w:t>6</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3</w:t>
            </w:r>
          </w:p>
        </w:tc>
        <w:tc>
          <w:tcPr>
            <w:tcW w:w="7380" w:type="dxa"/>
          </w:tcPr>
          <w:p w:rsidR="00200427" w:rsidRDefault="00200427" w:rsidP="003B319D">
            <w:pPr>
              <w:rPr>
                <w:sz w:val="26"/>
                <w:szCs w:val="26"/>
                <w:lang w:val="nl-NL"/>
              </w:rPr>
            </w:pPr>
            <w:r>
              <w:rPr>
                <w:sz w:val="26"/>
                <w:szCs w:val="26"/>
                <w:lang w:val="nl-NL"/>
              </w:rPr>
              <w:t>Tham gia kiểm tra, giám sát việc lập tự toán, quyết toán CĐCS;</w:t>
            </w:r>
          </w:p>
        </w:tc>
        <w:tc>
          <w:tcPr>
            <w:tcW w:w="1260" w:type="dxa"/>
          </w:tcPr>
          <w:p w:rsidR="00200427" w:rsidRDefault="00200427" w:rsidP="003B319D">
            <w:pPr>
              <w:jc w:val="center"/>
              <w:rPr>
                <w:sz w:val="26"/>
                <w:szCs w:val="26"/>
                <w:lang w:val="nl-NL"/>
              </w:rPr>
            </w:pPr>
            <w:r>
              <w:rPr>
                <w:sz w:val="26"/>
                <w:szCs w:val="26"/>
                <w:lang w:val="nl-NL"/>
              </w:rPr>
              <w:t>6</w:t>
            </w:r>
          </w:p>
        </w:tc>
        <w:tc>
          <w:tcPr>
            <w:tcW w:w="1170" w:type="dxa"/>
          </w:tcPr>
          <w:p w:rsidR="00200427" w:rsidRDefault="00200427" w:rsidP="003B319D">
            <w:pPr>
              <w:jc w:val="center"/>
              <w:rPr>
                <w:sz w:val="26"/>
                <w:szCs w:val="26"/>
                <w:lang w:val="nl-NL"/>
              </w:rPr>
            </w:pPr>
            <w:r>
              <w:rPr>
                <w:sz w:val="26"/>
                <w:szCs w:val="26"/>
                <w:lang w:val="nl-NL"/>
              </w:rPr>
              <w:t>6</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4</w:t>
            </w:r>
          </w:p>
        </w:tc>
        <w:tc>
          <w:tcPr>
            <w:tcW w:w="7380" w:type="dxa"/>
          </w:tcPr>
          <w:p w:rsidR="00200427" w:rsidRDefault="00200427" w:rsidP="003B319D">
            <w:pPr>
              <w:rPr>
                <w:sz w:val="26"/>
                <w:szCs w:val="26"/>
                <w:lang w:val="nl-NL"/>
              </w:rPr>
            </w:pPr>
            <w:r>
              <w:rPr>
                <w:sz w:val="26"/>
                <w:szCs w:val="26"/>
                <w:lang w:val="nl-NL"/>
              </w:rPr>
              <w:t>Kiểm tra quỹ tiền mặt đột xuất 2 lần/ năm</w:t>
            </w:r>
          </w:p>
        </w:tc>
        <w:tc>
          <w:tcPr>
            <w:tcW w:w="1260" w:type="dxa"/>
          </w:tcPr>
          <w:p w:rsidR="00200427" w:rsidRDefault="00200427" w:rsidP="003B319D">
            <w:pPr>
              <w:jc w:val="center"/>
              <w:rPr>
                <w:sz w:val="26"/>
                <w:szCs w:val="26"/>
                <w:lang w:val="nl-NL"/>
              </w:rPr>
            </w:pPr>
            <w:r>
              <w:rPr>
                <w:sz w:val="26"/>
                <w:szCs w:val="26"/>
                <w:lang w:val="nl-NL"/>
              </w:rPr>
              <w:t>6</w:t>
            </w:r>
          </w:p>
        </w:tc>
        <w:tc>
          <w:tcPr>
            <w:tcW w:w="1170" w:type="dxa"/>
          </w:tcPr>
          <w:p w:rsidR="00200427" w:rsidRDefault="00200427" w:rsidP="003B319D">
            <w:pPr>
              <w:jc w:val="center"/>
              <w:rPr>
                <w:sz w:val="26"/>
                <w:szCs w:val="26"/>
                <w:lang w:val="nl-NL"/>
              </w:rPr>
            </w:pPr>
            <w:r>
              <w:rPr>
                <w:sz w:val="26"/>
                <w:szCs w:val="26"/>
                <w:lang w:val="nl-NL"/>
              </w:rPr>
              <w:t>3</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5</w:t>
            </w:r>
          </w:p>
        </w:tc>
        <w:tc>
          <w:tcPr>
            <w:tcW w:w="7380" w:type="dxa"/>
          </w:tcPr>
          <w:p w:rsidR="00200427" w:rsidRDefault="00200427" w:rsidP="003B319D">
            <w:pPr>
              <w:rPr>
                <w:sz w:val="26"/>
                <w:szCs w:val="26"/>
                <w:lang w:val="nl-NL"/>
              </w:rPr>
            </w:pPr>
            <w:r>
              <w:rPr>
                <w:sz w:val="26"/>
                <w:szCs w:val="26"/>
                <w:lang w:val="nl-NL"/>
              </w:rPr>
              <w:t>Theo dõi thực hiện kiến nghị kiểm tra; lưu trữ hồ sơ đúng quy định</w:t>
            </w:r>
          </w:p>
        </w:tc>
        <w:tc>
          <w:tcPr>
            <w:tcW w:w="1260" w:type="dxa"/>
          </w:tcPr>
          <w:p w:rsidR="00200427" w:rsidRDefault="00200427" w:rsidP="003B319D">
            <w:pPr>
              <w:jc w:val="center"/>
              <w:rPr>
                <w:sz w:val="26"/>
                <w:szCs w:val="26"/>
                <w:lang w:val="nl-NL"/>
              </w:rPr>
            </w:pPr>
            <w:r>
              <w:rPr>
                <w:sz w:val="26"/>
                <w:szCs w:val="26"/>
                <w:lang w:val="nl-NL"/>
              </w:rPr>
              <w:t>6</w:t>
            </w:r>
          </w:p>
        </w:tc>
        <w:tc>
          <w:tcPr>
            <w:tcW w:w="1170" w:type="dxa"/>
          </w:tcPr>
          <w:p w:rsidR="00200427" w:rsidRDefault="00200427" w:rsidP="003B319D">
            <w:pPr>
              <w:jc w:val="center"/>
              <w:rPr>
                <w:sz w:val="26"/>
                <w:szCs w:val="26"/>
                <w:lang w:val="nl-NL"/>
              </w:rPr>
            </w:pPr>
            <w:r>
              <w:rPr>
                <w:sz w:val="26"/>
                <w:szCs w:val="26"/>
                <w:lang w:val="nl-NL"/>
              </w:rPr>
              <w:t>6</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p>
        </w:tc>
        <w:tc>
          <w:tcPr>
            <w:tcW w:w="7380" w:type="dxa"/>
          </w:tcPr>
          <w:p w:rsidR="00200427" w:rsidRPr="009E528A" w:rsidRDefault="00200427" w:rsidP="003B319D">
            <w:pPr>
              <w:jc w:val="center"/>
              <w:rPr>
                <w:sz w:val="26"/>
                <w:szCs w:val="26"/>
                <w:lang w:val="nl-NL"/>
              </w:rPr>
            </w:pPr>
            <w:r w:rsidRPr="009E528A">
              <w:rPr>
                <w:b/>
                <w:sz w:val="26"/>
                <w:szCs w:val="26"/>
                <w:lang w:val="nl-NL"/>
              </w:rPr>
              <w:t xml:space="preserve">Tiêu chuẩn </w:t>
            </w:r>
            <w:r>
              <w:rPr>
                <w:b/>
                <w:sz w:val="26"/>
                <w:szCs w:val="26"/>
                <w:lang w:val="nl-NL"/>
              </w:rPr>
              <w:t>5</w:t>
            </w:r>
          </w:p>
        </w:tc>
        <w:tc>
          <w:tcPr>
            <w:tcW w:w="1260" w:type="dxa"/>
          </w:tcPr>
          <w:p w:rsidR="00200427" w:rsidRPr="009E528A" w:rsidRDefault="00200427" w:rsidP="003B319D">
            <w:pPr>
              <w:jc w:val="center"/>
              <w:rPr>
                <w:sz w:val="26"/>
                <w:szCs w:val="26"/>
                <w:lang w:val="nl-NL"/>
              </w:rPr>
            </w:pPr>
            <w:r>
              <w:rPr>
                <w:b/>
                <w:sz w:val="26"/>
                <w:szCs w:val="26"/>
                <w:lang w:val="nl-NL"/>
              </w:rPr>
              <w:t>2</w:t>
            </w:r>
            <w:r w:rsidRPr="009E528A">
              <w:rPr>
                <w:b/>
                <w:sz w:val="26"/>
                <w:szCs w:val="26"/>
                <w:lang w:val="nl-NL"/>
              </w:rPr>
              <w:t>0 điểm</w:t>
            </w:r>
          </w:p>
        </w:tc>
        <w:tc>
          <w:tcPr>
            <w:tcW w:w="1170" w:type="dxa"/>
          </w:tcPr>
          <w:p w:rsidR="00200427" w:rsidRPr="009E528A" w:rsidRDefault="00200427" w:rsidP="003B319D">
            <w:pPr>
              <w:jc w:val="center"/>
              <w:rPr>
                <w:sz w:val="26"/>
                <w:szCs w:val="26"/>
                <w:lang w:val="nl-NL"/>
              </w:rPr>
            </w:pPr>
            <w:r>
              <w:rPr>
                <w:b/>
                <w:sz w:val="26"/>
                <w:szCs w:val="26"/>
                <w:lang w:val="nl-NL"/>
              </w:rPr>
              <w:t>2</w:t>
            </w:r>
            <w:r w:rsidRPr="009E528A">
              <w:rPr>
                <w:b/>
                <w:sz w:val="26"/>
                <w:szCs w:val="26"/>
                <w:lang w:val="nl-NL"/>
              </w:rPr>
              <w:t>0 điểm</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1</w:t>
            </w:r>
          </w:p>
        </w:tc>
        <w:tc>
          <w:tcPr>
            <w:tcW w:w="7380" w:type="dxa"/>
          </w:tcPr>
          <w:p w:rsidR="00200427" w:rsidRDefault="00200427" w:rsidP="003B319D">
            <w:pPr>
              <w:rPr>
                <w:sz w:val="26"/>
                <w:szCs w:val="26"/>
                <w:lang w:val="nl-NL"/>
              </w:rPr>
            </w:pPr>
            <w:r>
              <w:rPr>
                <w:sz w:val="26"/>
                <w:szCs w:val="26"/>
                <w:lang w:val="nl-NL"/>
              </w:rPr>
              <w:t>Có sổ theo dõi về việc tiếp đoàn viên ; CNVC- LĐ</w:t>
            </w:r>
          </w:p>
        </w:tc>
        <w:tc>
          <w:tcPr>
            <w:tcW w:w="1260" w:type="dxa"/>
          </w:tcPr>
          <w:p w:rsidR="00200427" w:rsidRDefault="00200427" w:rsidP="003B319D">
            <w:pPr>
              <w:jc w:val="center"/>
              <w:rPr>
                <w:sz w:val="26"/>
                <w:szCs w:val="26"/>
                <w:lang w:val="nl-NL"/>
              </w:rPr>
            </w:pPr>
            <w:r>
              <w:rPr>
                <w:sz w:val="26"/>
                <w:szCs w:val="26"/>
                <w:lang w:val="nl-NL"/>
              </w:rPr>
              <w:t>6</w:t>
            </w:r>
          </w:p>
        </w:tc>
        <w:tc>
          <w:tcPr>
            <w:tcW w:w="1170" w:type="dxa"/>
          </w:tcPr>
          <w:p w:rsidR="00200427" w:rsidRDefault="00200427" w:rsidP="003B319D">
            <w:pPr>
              <w:jc w:val="center"/>
              <w:rPr>
                <w:sz w:val="26"/>
                <w:szCs w:val="26"/>
                <w:lang w:val="nl-NL"/>
              </w:rPr>
            </w:pPr>
            <w:r>
              <w:rPr>
                <w:sz w:val="26"/>
                <w:szCs w:val="26"/>
                <w:lang w:val="nl-NL"/>
              </w:rPr>
              <w:t>6</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vAlign w:val="center"/>
          </w:tcPr>
          <w:p w:rsidR="00200427" w:rsidRPr="009E528A" w:rsidRDefault="00200427" w:rsidP="003B319D">
            <w:pPr>
              <w:jc w:val="center"/>
              <w:rPr>
                <w:sz w:val="26"/>
                <w:szCs w:val="26"/>
                <w:lang w:val="nl-NL"/>
              </w:rPr>
            </w:pPr>
            <w:r>
              <w:rPr>
                <w:sz w:val="26"/>
                <w:szCs w:val="26"/>
                <w:lang w:val="nl-NL"/>
              </w:rPr>
              <w:t>2</w:t>
            </w:r>
          </w:p>
        </w:tc>
        <w:tc>
          <w:tcPr>
            <w:tcW w:w="7380" w:type="dxa"/>
          </w:tcPr>
          <w:p w:rsidR="00200427" w:rsidRDefault="00200427" w:rsidP="003B319D">
            <w:pPr>
              <w:rPr>
                <w:sz w:val="26"/>
                <w:szCs w:val="26"/>
                <w:lang w:val="nl-NL"/>
              </w:rPr>
            </w:pPr>
            <w:r>
              <w:rPr>
                <w:sz w:val="26"/>
                <w:szCs w:val="26"/>
                <w:lang w:val="nl-NL"/>
              </w:rPr>
              <w:t>Giải quyết có hiệu quả các khiếu nại, tố cáo thuộc thẩm quyền của CĐ.</w:t>
            </w:r>
          </w:p>
        </w:tc>
        <w:tc>
          <w:tcPr>
            <w:tcW w:w="1260" w:type="dxa"/>
            <w:vAlign w:val="center"/>
          </w:tcPr>
          <w:p w:rsidR="00200427" w:rsidRDefault="00200427" w:rsidP="003B319D">
            <w:pPr>
              <w:jc w:val="center"/>
              <w:rPr>
                <w:sz w:val="26"/>
                <w:szCs w:val="26"/>
                <w:lang w:val="nl-NL"/>
              </w:rPr>
            </w:pPr>
            <w:r>
              <w:rPr>
                <w:sz w:val="26"/>
                <w:szCs w:val="26"/>
                <w:lang w:val="nl-NL"/>
              </w:rPr>
              <w:t>6</w:t>
            </w:r>
          </w:p>
        </w:tc>
        <w:tc>
          <w:tcPr>
            <w:tcW w:w="1170" w:type="dxa"/>
            <w:vAlign w:val="center"/>
          </w:tcPr>
          <w:p w:rsidR="00200427" w:rsidRDefault="00200427" w:rsidP="003B319D">
            <w:pPr>
              <w:jc w:val="center"/>
              <w:rPr>
                <w:sz w:val="26"/>
                <w:szCs w:val="26"/>
                <w:lang w:val="nl-NL"/>
              </w:rPr>
            </w:pPr>
            <w:r>
              <w:rPr>
                <w:sz w:val="26"/>
                <w:szCs w:val="26"/>
                <w:lang w:val="nl-NL"/>
              </w:rPr>
              <w:t>6</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vAlign w:val="center"/>
          </w:tcPr>
          <w:p w:rsidR="00200427" w:rsidRPr="009E528A" w:rsidRDefault="00200427" w:rsidP="003B319D">
            <w:pPr>
              <w:jc w:val="center"/>
              <w:rPr>
                <w:sz w:val="26"/>
                <w:szCs w:val="26"/>
                <w:lang w:val="nl-NL"/>
              </w:rPr>
            </w:pPr>
            <w:r>
              <w:rPr>
                <w:sz w:val="26"/>
                <w:szCs w:val="26"/>
                <w:lang w:val="nl-NL"/>
              </w:rPr>
              <w:t>3</w:t>
            </w:r>
          </w:p>
        </w:tc>
        <w:tc>
          <w:tcPr>
            <w:tcW w:w="7380" w:type="dxa"/>
          </w:tcPr>
          <w:p w:rsidR="00200427" w:rsidRDefault="00200427" w:rsidP="003B319D">
            <w:pPr>
              <w:rPr>
                <w:sz w:val="26"/>
                <w:szCs w:val="26"/>
                <w:lang w:val="nl-NL"/>
              </w:rPr>
            </w:pPr>
            <w:r>
              <w:rPr>
                <w:sz w:val="26"/>
                <w:szCs w:val="26"/>
                <w:lang w:val="nl-NL"/>
              </w:rPr>
              <w:t>Chủ động tham gia giải quyết các khiếu tố có liên quan đến quyền và lợi ích chính đáng của người lao động thuộc thẩm quyền của cơ quan Nhà nước và tổ chức khác.</w:t>
            </w:r>
          </w:p>
        </w:tc>
        <w:tc>
          <w:tcPr>
            <w:tcW w:w="1260" w:type="dxa"/>
            <w:vAlign w:val="center"/>
          </w:tcPr>
          <w:p w:rsidR="00200427" w:rsidRDefault="00200427" w:rsidP="003B319D">
            <w:pPr>
              <w:jc w:val="center"/>
              <w:rPr>
                <w:sz w:val="26"/>
                <w:szCs w:val="26"/>
                <w:lang w:val="nl-NL"/>
              </w:rPr>
            </w:pPr>
            <w:r>
              <w:rPr>
                <w:sz w:val="26"/>
                <w:szCs w:val="26"/>
                <w:lang w:val="nl-NL"/>
              </w:rPr>
              <w:t>6</w:t>
            </w:r>
          </w:p>
        </w:tc>
        <w:tc>
          <w:tcPr>
            <w:tcW w:w="1170" w:type="dxa"/>
            <w:vAlign w:val="center"/>
          </w:tcPr>
          <w:p w:rsidR="00200427" w:rsidRDefault="00200427" w:rsidP="003B319D">
            <w:pPr>
              <w:jc w:val="center"/>
              <w:rPr>
                <w:sz w:val="26"/>
                <w:szCs w:val="26"/>
                <w:lang w:val="nl-NL"/>
              </w:rPr>
            </w:pPr>
            <w:r>
              <w:rPr>
                <w:sz w:val="26"/>
                <w:szCs w:val="26"/>
                <w:lang w:val="nl-NL"/>
              </w:rPr>
              <w:t>6</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tcBorders>
          </w:tcPr>
          <w:p w:rsidR="00200427" w:rsidRPr="009E528A" w:rsidRDefault="00200427" w:rsidP="003B319D">
            <w:pPr>
              <w:jc w:val="center"/>
              <w:rPr>
                <w:sz w:val="26"/>
                <w:szCs w:val="26"/>
                <w:lang w:val="nl-NL"/>
              </w:rPr>
            </w:pPr>
            <w:r>
              <w:rPr>
                <w:sz w:val="26"/>
                <w:szCs w:val="26"/>
                <w:lang w:val="nl-NL"/>
              </w:rPr>
              <w:t>4</w:t>
            </w:r>
          </w:p>
        </w:tc>
        <w:tc>
          <w:tcPr>
            <w:tcW w:w="7380" w:type="dxa"/>
          </w:tcPr>
          <w:p w:rsidR="00200427" w:rsidRDefault="00200427" w:rsidP="003B319D">
            <w:pPr>
              <w:rPr>
                <w:sz w:val="26"/>
                <w:szCs w:val="26"/>
                <w:lang w:val="nl-NL"/>
              </w:rPr>
            </w:pPr>
            <w:r>
              <w:rPr>
                <w:sz w:val="26"/>
                <w:szCs w:val="26"/>
                <w:lang w:val="nl-NL"/>
              </w:rPr>
              <w:t>Lưu trữ tốt hồ sơ giải quyết và tham gia giải quyết khiếu nại, tố cáo</w:t>
            </w:r>
          </w:p>
        </w:tc>
        <w:tc>
          <w:tcPr>
            <w:tcW w:w="1260" w:type="dxa"/>
          </w:tcPr>
          <w:p w:rsidR="00200427" w:rsidRDefault="00200427" w:rsidP="003B319D">
            <w:pPr>
              <w:jc w:val="center"/>
              <w:rPr>
                <w:sz w:val="26"/>
                <w:szCs w:val="26"/>
                <w:lang w:val="nl-NL"/>
              </w:rPr>
            </w:pPr>
            <w:r>
              <w:rPr>
                <w:sz w:val="26"/>
                <w:szCs w:val="26"/>
                <w:lang w:val="nl-NL"/>
              </w:rPr>
              <w:t>2</w:t>
            </w:r>
          </w:p>
        </w:tc>
        <w:tc>
          <w:tcPr>
            <w:tcW w:w="1170" w:type="dxa"/>
          </w:tcPr>
          <w:p w:rsidR="00200427" w:rsidRDefault="00200427" w:rsidP="003B319D">
            <w:pPr>
              <w:jc w:val="center"/>
              <w:rPr>
                <w:sz w:val="26"/>
                <w:szCs w:val="26"/>
                <w:lang w:val="nl-NL"/>
              </w:rPr>
            </w:pPr>
            <w:r>
              <w:rPr>
                <w:sz w:val="26"/>
                <w:szCs w:val="26"/>
                <w:lang w:val="nl-NL"/>
              </w:rPr>
              <w:t>2</w:t>
            </w:r>
          </w:p>
        </w:tc>
        <w:tc>
          <w:tcPr>
            <w:tcW w:w="900" w:type="dxa"/>
            <w:tcBorders>
              <w:right w:val="double" w:sz="4" w:space="0" w:color="auto"/>
            </w:tcBorders>
          </w:tcPr>
          <w:p w:rsidR="00200427" w:rsidRPr="009E528A" w:rsidRDefault="00200427" w:rsidP="003B319D">
            <w:pPr>
              <w:jc w:val="center"/>
              <w:rPr>
                <w:sz w:val="26"/>
                <w:szCs w:val="26"/>
                <w:lang w:val="nl-NL"/>
              </w:rPr>
            </w:pPr>
          </w:p>
        </w:tc>
      </w:tr>
      <w:tr w:rsidR="00200427" w:rsidTr="00200427">
        <w:tc>
          <w:tcPr>
            <w:tcW w:w="540" w:type="dxa"/>
            <w:tcBorders>
              <w:left w:val="double" w:sz="4" w:space="0" w:color="auto"/>
              <w:bottom w:val="double" w:sz="4" w:space="0" w:color="auto"/>
            </w:tcBorders>
          </w:tcPr>
          <w:p w:rsidR="00200427" w:rsidRDefault="00200427" w:rsidP="003B319D">
            <w:pPr>
              <w:jc w:val="center"/>
              <w:rPr>
                <w:sz w:val="26"/>
                <w:szCs w:val="26"/>
                <w:lang w:val="nl-NL"/>
              </w:rPr>
            </w:pPr>
          </w:p>
        </w:tc>
        <w:tc>
          <w:tcPr>
            <w:tcW w:w="7380" w:type="dxa"/>
            <w:tcBorders>
              <w:bottom w:val="double" w:sz="4" w:space="0" w:color="auto"/>
            </w:tcBorders>
          </w:tcPr>
          <w:p w:rsidR="00200427" w:rsidRPr="00EB08AF" w:rsidRDefault="00200427" w:rsidP="003B319D">
            <w:pPr>
              <w:jc w:val="center"/>
              <w:rPr>
                <w:b/>
                <w:sz w:val="26"/>
                <w:szCs w:val="26"/>
                <w:lang w:val="nl-NL"/>
              </w:rPr>
            </w:pPr>
            <w:r w:rsidRPr="00EB08AF">
              <w:rPr>
                <w:b/>
                <w:sz w:val="26"/>
                <w:szCs w:val="26"/>
                <w:lang w:val="nl-NL"/>
              </w:rPr>
              <w:t>Tổng Cộng</w:t>
            </w:r>
          </w:p>
        </w:tc>
        <w:tc>
          <w:tcPr>
            <w:tcW w:w="1260" w:type="dxa"/>
            <w:tcBorders>
              <w:bottom w:val="double" w:sz="4" w:space="0" w:color="auto"/>
            </w:tcBorders>
          </w:tcPr>
          <w:p w:rsidR="00200427" w:rsidRPr="00EB08AF" w:rsidRDefault="00200427" w:rsidP="003B319D">
            <w:pPr>
              <w:jc w:val="center"/>
              <w:rPr>
                <w:b/>
                <w:sz w:val="26"/>
                <w:szCs w:val="26"/>
                <w:lang w:val="nl-NL"/>
              </w:rPr>
            </w:pPr>
            <w:r w:rsidRPr="00EB08AF">
              <w:rPr>
                <w:b/>
                <w:sz w:val="26"/>
                <w:szCs w:val="26"/>
                <w:lang w:val="nl-NL"/>
              </w:rPr>
              <w:t>100 điểm</w:t>
            </w:r>
          </w:p>
        </w:tc>
        <w:tc>
          <w:tcPr>
            <w:tcW w:w="1170" w:type="dxa"/>
            <w:tcBorders>
              <w:bottom w:val="double" w:sz="4" w:space="0" w:color="auto"/>
            </w:tcBorders>
          </w:tcPr>
          <w:p w:rsidR="00200427" w:rsidRPr="00EB08AF" w:rsidRDefault="00200427" w:rsidP="003B319D">
            <w:pPr>
              <w:jc w:val="center"/>
              <w:rPr>
                <w:b/>
                <w:sz w:val="26"/>
                <w:szCs w:val="26"/>
                <w:lang w:val="nl-NL"/>
              </w:rPr>
            </w:pPr>
            <w:r>
              <w:rPr>
                <w:b/>
                <w:sz w:val="26"/>
                <w:szCs w:val="26"/>
                <w:lang w:val="nl-NL"/>
              </w:rPr>
              <w:t>97</w:t>
            </w:r>
            <w:r w:rsidRPr="00EB08AF">
              <w:rPr>
                <w:b/>
                <w:sz w:val="26"/>
                <w:szCs w:val="26"/>
                <w:lang w:val="nl-NL"/>
              </w:rPr>
              <w:t xml:space="preserve"> điểm</w:t>
            </w:r>
          </w:p>
        </w:tc>
        <w:tc>
          <w:tcPr>
            <w:tcW w:w="900" w:type="dxa"/>
            <w:tcBorders>
              <w:bottom w:val="double" w:sz="4" w:space="0" w:color="auto"/>
              <w:right w:val="double" w:sz="4" w:space="0" w:color="auto"/>
            </w:tcBorders>
          </w:tcPr>
          <w:p w:rsidR="00200427" w:rsidRPr="009E528A" w:rsidRDefault="00200427" w:rsidP="003B319D">
            <w:pPr>
              <w:jc w:val="center"/>
              <w:rPr>
                <w:sz w:val="26"/>
                <w:szCs w:val="26"/>
                <w:lang w:val="nl-NL"/>
              </w:rPr>
            </w:pPr>
          </w:p>
        </w:tc>
      </w:tr>
    </w:tbl>
    <w:p w:rsidR="00ED5442" w:rsidRPr="004B4EAC" w:rsidRDefault="00200427" w:rsidP="00200427">
      <w:pPr>
        <w:ind w:firstLine="720"/>
        <w:rPr>
          <w:i/>
          <w:sz w:val="28"/>
          <w:szCs w:val="28"/>
          <w:lang w:val="nl-NL"/>
        </w:rPr>
      </w:pPr>
      <w:r>
        <w:rPr>
          <w:i/>
          <w:sz w:val="28"/>
          <w:szCs w:val="28"/>
        </w:rPr>
        <w:t xml:space="preserve">                                             </w:t>
      </w:r>
      <w:proofErr w:type="spellStart"/>
      <w:r w:rsidR="00B30B73">
        <w:rPr>
          <w:i/>
          <w:sz w:val="28"/>
          <w:szCs w:val="28"/>
        </w:rPr>
        <w:t>Thị</w:t>
      </w:r>
      <w:proofErr w:type="spellEnd"/>
      <w:r w:rsidR="00B30B73">
        <w:rPr>
          <w:i/>
          <w:sz w:val="28"/>
          <w:szCs w:val="28"/>
        </w:rPr>
        <w:t xml:space="preserve"> </w:t>
      </w:r>
      <w:proofErr w:type="spellStart"/>
      <w:r w:rsidR="00B30B73">
        <w:rPr>
          <w:i/>
          <w:sz w:val="28"/>
          <w:szCs w:val="28"/>
        </w:rPr>
        <w:t>trấn</w:t>
      </w:r>
      <w:proofErr w:type="spellEnd"/>
      <w:r w:rsidR="00B30B73">
        <w:rPr>
          <w:i/>
          <w:sz w:val="28"/>
          <w:szCs w:val="28"/>
        </w:rPr>
        <w:t xml:space="preserve"> </w:t>
      </w:r>
      <w:proofErr w:type="spellStart"/>
      <w:r w:rsidR="00B30B73">
        <w:rPr>
          <w:i/>
          <w:sz w:val="28"/>
          <w:szCs w:val="28"/>
        </w:rPr>
        <w:t>Vĩnh</w:t>
      </w:r>
      <w:proofErr w:type="spellEnd"/>
      <w:r w:rsidR="00B30B73">
        <w:rPr>
          <w:i/>
          <w:sz w:val="28"/>
          <w:szCs w:val="28"/>
        </w:rPr>
        <w:t xml:space="preserve"> </w:t>
      </w:r>
      <w:proofErr w:type="spellStart"/>
      <w:r w:rsidR="00B30B73">
        <w:rPr>
          <w:i/>
          <w:sz w:val="28"/>
          <w:szCs w:val="28"/>
        </w:rPr>
        <w:t>Thuận</w:t>
      </w:r>
      <w:proofErr w:type="spellEnd"/>
      <w:r w:rsidR="00B30B73">
        <w:rPr>
          <w:i/>
          <w:sz w:val="28"/>
          <w:szCs w:val="28"/>
        </w:rPr>
        <w:t xml:space="preserve">, </w:t>
      </w:r>
      <w:proofErr w:type="spellStart"/>
      <w:r w:rsidR="00B30B73">
        <w:rPr>
          <w:i/>
          <w:sz w:val="28"/>
          <w:szCs w:val="28"/>
        </w:rPr>
        <w:t>ngày</w:t>
      </w:r>
      <w:proofErr w:type="spellEnd"/>
      <w:r w:rsidR="00B30B73">
        <w:rPr>
          <w:i/>
          <w:sz w:val="28"/>
          <w:szCs w:val="28"/>
        </w:rPr>
        <w:t xml:space="preserve"> 18 </w:t>
      </w:r>
      <w:proofErr w:type="spellStart"/>
      <w:r w:rsidR="00B30B73">
        <w:rPr>
          <w:i/>
          <w:sz w:val="28"/>
          <w:szCs w:val="28"/>
        </w:rPr>
        <w:t>tháng</w:t>
      </w:r>
      <w:proofErr w:type="spellEnd"/>
      <w:r w:rsidR="00B30B73">
        <w:rPr>
          <w:i/>
          <w:sz w:val="28"/>
          <w:szCs w:val="28"/>
        </w:rPr>
        <w:t xml:space="preserve"> 5 </w:t>
      </w:r>
      <w:proofErr w:type="spellStart"/>
      <w:r w:rsidR="00B30B73">
        <w:rPr>
          <w:i/>
          <w:sz w:val="28"/>
          <w:szCs w:val="28"/>
        </w:rPr>
        <w:t>năm</w:t>
      </w:r>
      <w:proofErr w:type="spellEnd"/>
      <w:r w:rsidR="00B30B73">
        <w:rPr>
          <w:i/>
          <w:sz w:val="28"/>
          <w:szCs w:val="28"/>
        </w:rPr>
        <w:t xml:space="preserve"> 2019</w:t>
      </w:r>
    </w:p>
    <w:p w:rsidR="00ED5442" w:rsidRPr="00200427" w:rsidRDefault="00ED5442" w:rsidP="00ED5442">
      <w:pPr>
        <w:jc w:val="center"/>
        <w:rPr>
          <w:b/>
          <w:sz w:val="28"/>
          <w:szCs w:val="28"/>
          <w:lang w:val="nl-NL"/>
        </w:rPr>
      </w:pPr>
      <w:r w:rsidRPr="00200427">
        <w:rPr>
          <w:b/>
          <w:sz w:val="28"/>
          <w:szCs w:val="28"/>
          <w:lang w:val="nl-NL"/>
        </w:rPr>
        <w:t xml:space="preserve">                                         </w:t>
      </w:r>
      <w:r w:rsidR="00200427" w:rsidRPr="00200427">
        <w:rPr>
          <w:b/>
          <w:sz w:val="28"/>
          <w:szCs w:val="28"/>
          <w:lang w:val="nl-NL"/>
        </w:rPr>
        <w:t xml:space="preserve">        </w:t>
      </w:r>
      <w:r w:rsidRPr="00200427">
        <w:rPr>
          <w:b/>
          <w:sz w:val="28"/>
          <w:szCs w:val="28"/>
          <w:lang w:val="nl-NL"/>
        </w:rPr>
        <w:t xml:space="preserve"> TM. ỦY BAN KIỂM TRA</w:t>
      </w:r>
    </w:p>
    <w:p w:rsidR="00ED5442" w:rsidRPr="007D43EB" w:rsidRDefault="00ED5442" w:rsidP="00ED5442">
      <w:pPr>
        <w:jc w:val="center"/>
        <w:rPr>
          <w:b/>
          <w:sz w:val="28"/>
          <w:szCs w:val="28"/>
        </w:rPr>
      </w:pPr>
      <w:r w:rsidRPr="00200427">
        <w:rPr>
          <w:b/>
          <w:sz w:val="28"/>
          <w:szCs w:val="28"/>
          <w:lang w:val="nl-NL"/>
        </w:rPr>
        <w:t xml:space="preserve">                                             </w:t>
      </w:r>
      <w:r w:rsidR="00200427" w:rsidRPr="00200427">
        <w:rPr>
          <w:b/>
          <w:sz w:val="28"/>
          <w:szCs w:val="28"/>
          <w:lang w:val="nl-NL"/>
        </w:rPr>
        <w:t xml:space="preserve"> </w:t>
      </w:r>
      <w:r w:rsidRPr="007D43EB">
        <w:rPr>
          <w:b/>
          <w:sz w:val="28"/>
          <w:szCs w:val="28"/>
        </w:rPr>
        <w:t>CHỦ NHIỆM</w:t>
      </w:r>
    </w:p>
    <w:p w:rsidR="001F4B8E" w:rsidRDefault="001F4B8E"/>
    <w:p w:rsidR="007D43EB" w:rsidRDefault="007D43EB"/>
    <w:p w:rsidR="00E02D1F" w:rsidRDefault="00E02D1F"/>
    <w:p w:rsidR="007D43EB" w:rsidRDefault="007D43EB">
      <w:bookmarkStart w:id="0" w:name="_GoBack"/>
      <w:bookmarkEnd w:id="0"/>
    </w:p>
    <w:p w:rsidR="007D43EB" w:rsidRPr="007D43EB" w:rsidRDefault="007D43EB">
      <w:pPr>
        <w:rPr>
          <w:sz w:val="28"/>
          <w:szCs w:val="28"/>
        </w:rPr>
      </w:pPr>
      <w:r>
        <w:t xml:space="preserve">                                                                                         </w:t>
      </w:r>
      <w:proofErr w:type="spellStart"/>
      <w:r w:rsidRPr="007D43EB">
        <w:rPr>
          <w:sz w:val="28"/>
          <w:szCs w:val="28"/>
        </w:rPr>
        <w:t>Trịnh</w:t>
      </w:r>
      <w:proofErr w:type="spellEnd"/>
      <w:r w:rsidRPr="007D43EB">
        <w:rPr>
          <w:sz w:val="28"/>
          <w:szCs w:val="28"/>
        </w:rPr>
        <w:t xml:space="preserve"> </w:t>
      </w:r>
      <w:proofErr w:type="spellStart"/>
      <w:r w:rsidRPr="007D43EB">
        <w:rPr>
          <w:sz w:val="28"/>
          <w:szCs w:val="28"/>
        </w:rPr>
        <w:t>Thị</w:t>
      </w:r>
      <w:proofErr w:type="spellEnd"/>
      <w:r w:rsidRPr="007D43EB">
        <w:rPr>
          <w:sz w:val="28"/>
          <w:szCs w:val="28"/>
        </w:rPr>
        <w:t xml:space="preserve"> Thu Loan</w:t>
      </w:r>
    </w:p>
    <w:sectPr w:rsidR="007D43EB" w:rsidRPr="007D43EB" w:rsidSect="0005278E">
      <w:pgSz w:w="12240" w:h="15840"/>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BC"/>
    <w:rsid w:val="00007935"/>
    <w:rsid w:val="00007ABB"/>
    <w:rsid w:val="000112B7"/>
    <w:rsid w:val="00014AD1"/>
    <w:rsid w:val="00015619"/>
    <w:rsid w:val="0002102C"/>
    <w:rsid w:val="00021EA7"/>
    <w:rsid w:val="00026417"/>
    <w:rsid w:val="0003203D"/>
    <w:rsid w:val="000336F4"/>
    <w:rsid w:val="00033E2D"/>
    <w:rsid w:val="0004607A"/>
    <w:rsid w:val="00047185"/>
    <w:rsid w:val="000556F6"/>
    <w:rsid w:val="0005712F"/>
    <w:rsid w:val="000646C2"/>
    <w:rsid w:val="000649EB"/>
    <w:rsid w:val="00065CFC"/>
    <w:rsid w:val="000755B9"/>
    <w:rsid w:val="00082499"/>
    <w:rsid w:val="00092132"/>
    <w:rsid w:val="000B1A2D"/>
    <w:rsid w:val="000B330C"/>
    <w:rsid w:val="000B455E"/>
    <w:rsid w:val="000B4BDE"/>
    <w:rsid w:val="000C53A4"/>
    <w:rsid w:val="000C694A"/>
    <w:rsid w:val="000C6AEB"/>
    <w:rsid w:val="000D09C1"/>
    <w:rsid w:val="000D1A82"/>
    <w:rsid w:val="000D1CCF"/>
    <w:rsid w:val="000E6615"/>
    <w:rsid w:val="000F142A"/>
    <w:rsid w:val="00131336"/>
    <w:rsid w:val="00131761"/>
    <w:rsid w:val="001351BF"/>
    <w:rsid w:val="001353DB"/>
    <w:rsid w:val="0014449A"/>
    <w:rsid w:val="00153989"/>
    <w:rsid w:val="00156435"/>
    <w:rsid w:val="00157B6B"/>
    <w:rsid w:val="00160C82"/>
    <w:rsid w:val="0016559D"/>
    <w:rsid w:val="001657BB"/>
    <w:rsid w:val="00174C03"/>
    <w:rsid w:val="00175342"/>
    <w:rsid w:val="00181A29"/>
    <w:rsid w:val="00181F32"/>
    <w:rsid w:val="001820E5"/>
    <w:rsid w:val="0018428C"/>
    <w:rsid w:val="00186C03"/>
    <w:rsid w:val="001931F9"/>
    <w:rsid w:val="00193375"/>
    <w:rsid w:val="00196034"/>
    <w:rsid w:val="001B7E44"/>
    <w:rsid w:val="001B7FC6"/>
    <w:rsid w:val="001C4545"/>
    <w:rsid w:val="001C6BAE"/>
    <w:rsid w:val="001D1282"/>
    <w:rsid w:val="001E585F"/>
    <w:rsid w:val="001E7FE2"/>
    <w:rsid w:val="001F2F5D"/>
    <w:rsid w:val="001F41B5"/>
    <w:rsid w:val="001F4B8E"/>
    <w:rsid w:val="001F6096"/>
    <w:rsid w:val="00200427"/>
    <w:rsid w:val="00211EBE"/>
    <w:rsid w:val="00212B30"/>
    <w:rsid w:val="0021436C"/>
    <w:rsid w:val="00215BD4"/>
    <w:rsid w:val="00217CB8"/>
    <w:rsid w:val="00221CE5"/>
    <w:rsid w:val="0023033C"/>
    <w:rsid w:val="00232081"/>
    <w:rsid w:val="00232629"/>
    <w:rsid w:val="00235C1B"/>
    <w:rsid w:val="00240450"/>
    <w:rsid w:val="00257D45"/>
    <w:rsid w:val="00271C6F"/>
    <w:rsid w:val="002755FA"/>
    <w:rsid w:val="0027673C"/>
    <w:rsid w:val="002809BA"/>
    <w:rsid w:val="00286BE6"/>
    <w:rsid w:val="00293EAA"/>
    <w:rsid w:val="002940AC"/>
    <w:rsid w:val="00295570"/>
    <w:rsid w:val="002C3249"/>
    <w:rsid w:val="002D259B"/>
    <w:rsid w:val="002F5DD0"/>
    <w:rsid w:val="002F79DA"/>
    <w:rsid w:val="003063E2"/>
    <w:rsid w:val="00310A65"/>
    <w:rsid w:val="00313CB5"/>
    <w:rsid w:val="00321AEA"/>
    <w:rsid w:val="00324402"/>
    <w:rsid w:val="00332619"/>
    <w:rsid w:val="003401E0"/>
    <w:rsid w:val="00341DA1"/>
    <w:rsid w:val="0034494E"/>
    <w:rsid w:val="0034514E"/>
    <w:rsid w:val="00345D87"/>
    <w:rsid w:val="00356B61"/>
    <w:rsid w:val="00364228"/>
    <w:rsid w:val="00365BE0"/>
    <w:rsid w:val="003721EC"/>
    <w:rsid w:val="0037396F"/>
    <w:rsid w:val="0038691B"/>
    <w:rsid w:val="00390B99"/>
    <w:rsid w:val="0039251E"/>
    <w:rsid w:val="00396847"/>
    <w:rsid w:val="003A3A56"/>
    <w:rsid w:val="003B03F9"/>
    <w:rsid w:val="003B2E49"/>
    <w:rsid w:val="003B3CBB"/>
    <w:rsid w:val="003B6E58"/>
    <w:rsid w:val="003C1F56"/>
    <w:rsid w:val="003C3D52"/>
    <w:rsid w:val="003C547C"/>
    <w:rsid w:val="003D2FA6"/>
    <w:rsid w:val="003E09E9"/>
    <w:rsid w:val="003E0BE8"/>
    <w:rsid w:val="003E261B"/>
    <w:rsid w:val="003E7A11"/>
    <w:rsid w:val="003F71EF"/>
    <w:rsid w:val="00400C4D"/>
    <w:rsid w:val="00400EE2"/>
    <w:rsid w:val="00402705"/>
    <w:rsid w:val="00405122"/>
    <w:rsid w:val="00406018"/>
    <w:rsid w:val="004079A0"/>
    <w:rsid w:val="00407B20"/>
    <w:rsid w:val="004138B6"/>
    <w:rsid w:val="00424921"/>
    <w:rsid w:val="00441BB4"/>
    <w:rsid w:val="00445D3C"/>
    <w:rsid w:val="004533D3"/>
    <w:rsid w:val="004600EE"/>
    <w:rsid w:val="004630B3"/>
    <w:rsid w:val="004725B1"/>
    <w:rsid w:val="00482A15"/>
    <w:rsid w:val="00483AED"/>
    <w:rsid w:val="0048534F"/>
    <w:rsid w:val="0048717B"/>
    <w:rsid w:val="00487D84"/>
    <w:rsid w:val="0049465F"/>
    <w:rsid w:val="004A17C7"/>
    <w:rsid w:val="004A2F15"/>
    <w:rsid w:val="004B1347"/>
    <w:rsid w:val="004B2DA3"/>
    <w:rsid w:val="004B454F"/>
    <w:rsid w:val="004C2EA7"/>
    <w:rsid w:val="004C5346"/>
    <w:rsid w:val="004D4449"/>
    <w:rsid w:val="004E068A"/>
    <w:rsid w:val="004E570C"/>
    <w:rsid w:val="004F0639"/>
    <w:rsid w:val="004F36E6"/>
    <w:rsid w:val="00500D5B"/>
    <w:rsid w:val="00504816"/>
    <w:rsid w:val="0050668D"/>
    <w:rsid w:val="005110F2"/>
    <w:rsid w:val="00514E3B"/>
    <w:rsid w:val="005311F8"/>
    <w:rsid w:val="00535241"/>
    <w:rsid w:val="00536532"/>
    <w:rsid w:val="00543474"/>
    <w:rsid w:val="005437AE"/>
    <w:rsid w:val="00544355"/>
    <w:rsid w:val="00554286"/>
    <w:rsid w:val="00557812"/>
    <w:rsid w:val="00561995"/>
    <w:rsid w:val="005620FB"/>
    <w:rsid w:val="00567167"/>
    <w:rsid w:val="00577868"/>
    <w:rsid w:val="00597596"/>
    <w:rsid w:val="005A08B8"/>
    <w:rsid w:val="005A631B"/>
    <w:rsid w:val="005B3194"/>
    <w:rsid w:val="005C0D32"/>
    <w:rsid w:val="005C1A9F"/>
    <w:rsid w:val="005C2BE2"/>
    <w:rsid w:val="005C3C1C"/>
    <w:rsid w:val="005C4BFA"/>
    <w:rsid w:val="005D024D"/>
    <w:rsid w:val="005D1DA1"/>
    <w:rsid w:val="005D3920"/>
    <w:rsid w:val="005D6885"/>
    <w:rsid w:val="005F4D7E"/>
    <w:rsid w:val="006010BB"/>
    <w:rsid w:val="006115E8"/>
    <w:rsid w:val="00611BB6"/>
    <w:rsid w:val="0061693E"/>
    <w:rsid w:val="00616D03"/>
    <w:rsid w:val="00621F9D"/>
    <w:rsid w:val="006240EF"/>
    <w:rsid w:val="006313EE"/>
    <w:rsid w:val="00642879"/>
    <w:rsid w:val="006474AA"/>
    <w:rsid w:val="00650076"/>
    <w:rsid w:val="006513F6"/>
    <w:rsid w:val="0065341E"/>
    <w:rsid w:val="00662411"/>
    <w:rsid w:val="00664905"/>
    <w:rsid w:val="0066716D"/>
    <w:rsid w:val="006A0957"/>
    <w:rsid w:val="006A385E"/>
    <w:rsid w:val="006A5365"/>
    <w:rsid w:val="006B04B9"/>
    <w:rsid w:val="006B0C70"/>
    <w:rsid w:val="006B2FD3"/>
    <w:rsid w:val="006C0035"/>
    <w:rsid w:val="006C19E3"/>
    <w:rsid w:val="006C2687"/>
    <w:rsid w:val="006C583D"/>
    <w:rsid w:val="006D537E"/>
    <w:rsid w:val="006E18FF"/>
    <w:rsid w:val="006E3072"/>
    <w:rsid w:val="006E4CB9"/>
    <w:rsid w:val="006E4F4C"/>
    <w:rsid w:val="006F1D76"/>
    <w:rsid w:val="006F491A"/>
    <w:rsid w:val="007024A2"/>
    <w:rsid w:val="00707164"/>
    <w:rsid w:val="00711D26"/>
    <w:rsid w:val="00713978"/>
    <w:rsid w:val="007173F6"/>
    <w:rsid w:val="00724482"/>
    <w:rsid w:val="00725203"/>
    <w:rsid w:val="00726841"/>
    <w:rsid w:val="0072717F"/>
    <w:rsid w:val="00731664"/>
    <w:rsid w:val="00731E72"/>
    <w:rsid w:val="00735885"/>
    <w:rsid w:val="00740850"/>
    <w:rsid w:val="007463FF"/>
    <w:rsid w:val="007473C5"/>
    <w:rsid w:val="0075567E"/>
    <w:rsid w:val="007565BC"/>
    <w:rsid w:val="0076075C"/>
    <w:rsid w:val="00764F57"/>
    <w:rsid w:val="0076689B"/>
    <w:rsid w:val="007723F6"/>
    <w:rsid w:val="0077323C"/>
    <w:rsid w:val="00781A68"/>
    <w:rsid w:val="00791C77"/>
    <w:rsid w:val="007920F8"/>
    <w:rsid w:val="00792A7B"/>
    <w:rsid w:val="00794CD2"/>
    <w:rsid w:val="0079638E"/>
    <w:rsid w:val="007A4B87"/>
    <w:rsid w:val="007A6947"/>
    <w:rsid w:val="007C0EE4"/>
    <w:rsid w:val="007C15DB"/>
    <w:rsid w:val="007C2E4B"/>
    <w:rsid w:val="007C3B07"/>
    <w:rsid w:val="007C6911"/>
    <w:rsid w:val="007C6A72"/>
    <w:rsid w:val="007D015A"/>
    <w:rsid w:val="007D43EB"/>
    <w:rsid w:val="007D5CC7"/>
    <w:rsid w:val="007D63DB"/>
    <w:rsid w:val="007E199C"/>
    <w:rsid w:val="007E443B"/>
    <w:rsid w:val="007E57DA"/>
    <w:rsid w:val="007E7608"/>
    <w:rsid w:val="007F2D29"/>
    <w:rsid w:val="007F4E63"/>
    <w:rsid w:val="007F7C5D"/>
    <w:rsid w:val="00801470"/>
    <w:rsid w:val="0080746A"/>
    <w:rsid w:val="00807F1C"/>
    <w:rsid w:val="008114B1"/>
    <w:rsid w:val="00815A64"/>
    <w:rsid w:val="00816626"/>
    <w:rsid w:val="00823715"/>
    <w:rsid w:val="00825D3E"/>
    <w:rsid w:val="008314F8"/>
    <w:rsid w:val="0083188D"/>
    <w:rsid w:val="00836B10"/>
    <w:rsid w:val="00840F6D"/>
    <w:rsid w:val="0085320B"/>
    <w:rsid w:val="008560F7"/>
    <w:rsid w:val="00862D10"/>
    <w:rsid w:val="0087751E"/>
    <w:rsid w:val="00880E1F"/>
    <w:rsid w:val="00881A9D"/>
    <w:rsid w:val="00893604"/>
    <w:rsid w:val="00893A08"/>
    <w:rsid w:val="008A0A4E"/>
    <w:rsid w:val="008A1AFD"/>
    <w:rsid w:val="008A2159"/>
    <w:rsid w:val="008A7973"/>
    <w:rsid w:val="008B0958"/>
    <w:rsid w:val="008B0A6A"/>
    <w:rsid w:val="008B0D71"/>
    <w:rsid w:val="008B5440"/>
    <w:rsid w:val="008B797B"/>
    <w:rsid w:val="008C0DFE"/>
    <w:rsid w:val="008C13C8"/>
    <w:rsid w:val="008D381A"/>
    <w:rsid w:val="008D5FEE"/>
    <w:rsid w:val="008E2601"/>
    <w:rsid w:val="008F3630"/>
    <w:rsid w:val="00901748"/>
    <w:rsid w:val="00905D37"/>
    <w:rsid w:val="009073B3"/>
    <w:rsid w:val="00911F69"/>
    <w:rsid w:val="0093188F"/>
    <w:rsid w:val="00943341"/>
    <w:rsid w:val="0094480F"/>
    <w:rsid w:val="009504E0"/>
    <w:rsid w:val="009515BB"/>
    <w:rsid w:val="00956CAB"/>
    <w:rsid w:val="00960494"/>
    <w:rsid w:val="00960D34"/>
    <w:rsid w:val="009764B4"/>
    <w:rsid w:val="0098514C"/>
    <w:rsid w:val="00987215"/>
    <w:rsid w:val="00991E4E"/>
    <w:rsid w:val="009936CE"/>
    <w:rsid w:val="00993BF2"/>
    <w:rsid w:val="00995BD0"/>
    <w:rsid w:val="00997468"/>
    <w:rsid w:val="009A47FF"/>
    <w:rsid w:val="009A4F53"/>
    <w:rsid w:val="009A699F"/>
    <w:rsid w:val="009B7AEA"/>
    <w:rsid w:val="009D70ED"/>
    <w:rsid w:val="009E3BCB"/>
    <w:rsid w:val="009F0AC9"/>
    <w:rsid w:val="009F75B6"/>
    <w:rsid w:val="00A00BC6"/>
    <w:rsid w:val="00A04CAF"/>
    <w:rsid w:val="00A10A82"/>
    <w:rsid w:val="00A11D4C"/>
    <w:rsid w:val="00A15A3F"/>
    <w:rsid w:val="00A26570"/>
    <w:rsid w:val="00A3553D"/>
    <w:rsid w:val="00A60E96"/>
    <w:rsid w:val="00A6320E"/>
    <w:rsid w:val="00A64BD7"/>
    <w:rsid w:val="00A74557"/>
    <w:rsid w:val="00A81D60"/>
    <w:rsid w:val="00A943B0"/>
    <w:rsid w:val="00AA2B6E"/>
    <w:rsid w:val="00AA41D9"/>
    <w:rsid w:val="00AA4993"/>
    <w:rsid w:val="00AC2CF7"/>
    <w:rsid w:val="00AD7915"/>
    <w:rsid w:val="00AE06D0"/>
    <w:rsid w:val="00AE5385"/>
    <w:rsid w:val="00AF693B"/>
    <w:rsid w:val="00B05998"/>
    <w:rsid w:val="00B104CB"/>
    <w:rsid w:val="00B13C30"/>
    <w:rsid w:val="00B16944"/>
    <w:rsid w:val="00B30B73"/>
    <w:rsid w:val="00B31072"/>
    <w:rsid w:val="00B32E55"/>
    <w:rsid w:val="00B336AF"/>
    <w:rsid w:val="00B465A6"/>
    <w:rsid w:val="00B47575"/>
    <w:rsid w:val="00B5607B"/>
    <w:rsid w:val="00B631B9"/>
    <w:rsid w:val="00B76663"/>
    <w:rsid w:val="00B80722"/>
    <w:rsid w:val="00B818F5"/>
    <w:rsid w:val="00B8615B"/>
    <w:rsid w:val="00B8756B"/>
    <w:rsid w:val="00B908EA"/>
    <w:rsid w:val="00B9227C"/>
    <w:rsid w:val="00B92C44"/>
    <w:rsid w:val="00BA5A02"/>
    <w:rsid w:val="00BB2BAE"/>
    <w:rsid w:val="00BC08C9"/>
    <w:rsid w:val="00BC7AA6"/>
    <w:rsid w:val="00BC7EAA"/>
    <w:rsid w:val="00BD436A"/>
    <w:rsid w:val="00BE0BC3"/>
    <w:rsid w:val="00BF0787"/>
    <w:rsid w:val="00BF5B86"/>
    <w:rsid w:val="00BF6588"/>
    <w:rsid w:val="00C01775"/>
    <w:rsid w:val="00C07784"/>
    <w:rsid w:val="00C20DF3"/>
    <w:rsid w:val="00C224F5"/>
    <w:rsid w:val="00C234A1"/>
    <w:rsid w:val="00C24533"/>
    <w:rsid w:val="00C33A1F"/>
    <w:rsid w:val="00C42C8F"/>
    <w:rsid w:val="00C50B93"/>
    <w:rsid w:val="00C55BC9"/>
    <w:rsid w:val="00C57D81"/>
    <w:rsid w:val="00C606F0"/>
    <w:rsid w:val="00C62367"/>
    <w:rsid w:val="00C65E15"/>
    <w:rsid w:val="00C81ECC"/>
    <w:rsid w:val="00C907A2"/>
    <w:rsid w:val="00C90B11"/>
    <w:rsid w:val="00C92462"/>
    <w:rsid w:val="00C92E82"/>
    <w:rsid w:val="00CA2B12"/>
    <w:rsid w:val="00CA36EB"/>
    <w:rsid w:val="00CA5261"/>
    <w:rsid w:val="00CB0DE6"/>
    <w:rsid w:val="00CB2E1F"/>
    <w:rsid w:val="00CB47A8"/>
    <w:rsid w:val="00CB6864"/>
    <w:rsid w:val="00CB7971"/>
    <w:rsid w:val="00CC5881"/>
    <w:rsid w:val="00CD4AC4"/>
    <w:rsid w:val="00CE14A8"/>
    <w:rsid w:val="00CE18D1"/>
    <w:rsid w:val="00CE5455"/>
    <w:rsid w:val="00CF0284"/>
    <w:rsid w:val="00CF4901"/>
    <w:rsid w:val="00CF67F5"/>
    <w:rsid w:val="00CF7B4E"/>
    <w:rsid w:val="00D0475F"/>
    <w:rsid w:val="00D07D56"/>
    <w:rsid w:val="00D07E7F"/>
    <w:rsid w:val="00D16C42"/>
    <w:rsid w:val="00D17091"/>
    <w:rsid w:val="00D3059E"/>
    <w:rsid w:val="00D3368E"/>
    <w:rsid w:val="00D413E5"/>
    <w:rsid w:val="00D438E2"/>
    <w:rsid w:val="00D4550D"/>
    <w:rsid w:val="00D46226"/>
    <w:rsid w:val="00D468B4"/>
    <w:rsid w:val="00D54A46"/>
    <w:rsid w:val="00D56C44"/>
    <w:rsid w:val="00D61B56"/>
    <w:rsid w:val="00D71AB2"/>
    <w:rsid w:val="00D8432A"/>
    <w:rsid w:val="00D84E6C"/>
    <w:rsid w:val="00D84F63"/>
    <w:rsid w:val="00D91951"/>
    <w:rsid w:val="00DA4787"/>
    <w:rsid w:val="00DA6A14"/>
    <w:rsid w:val="00DB4170"/>
    <w:rsid w:val="00DC236A"/>
    <w:rsid w:val="00DC5394"/>
    <w:rsid w:val="00DD2994"/>
    <w:rsid w:val="00DE6219"/>
    <w:rsid w:val="00E00D2C"/>
    <w:rsid w:val="00E00F72"/>
    <w:rsid w:val="00E024F1"/>
    <w:rsid w:val="00E02D1F"/>
    <w:rsid w:val="00E12322"/>
    <w:rsid w:val="00E1419C"/>
    <w:rsid w:val="00E15D34"/>
    <w:rsid w:val="00E208D2"/>
    <w:rsid w:val="00E25E0A"/>
    <w:rsid w:val="00E279EE"/>
    <w:rsid w:val="00E44773"/>
    <w:rsid w:val="00E47685"/>
    <w:rsid w:val="00E53756"/>
    <w:rsid w:val="00E550D0"/>
    <w:rsid w:val="00E5561C"/>
    <w:rsid w:val="00E67A49"/>
    <w:rsid w:val="00E722DE"/>
    <w:rsid w:val="00E72668"/>
    <w:rsid w:val="00E74295"/>
    <w:rsid w:val="00E80AD7"/>
    <w:rsid w:val="00E80CFA"/>
    <w:rsid w:val="00E817D1"/>
    <w:rsid w:val="00E9284A"/>
    <w:rsid w:val="00E950A6"/>
    <w:rsid w:val="00EA3EF1"/>
    <w:rsid w:val="00EB048A"/>
    <w:rsid w:val="00EC0CBB"/>
    <w:rsid w:val="00EC2252"/>
    <w:rsid w:val="00ED1130"/>
    <w:rsid w:val="00ED4C53"/>
    <w:rsid w:val="00ED5442"/>
    <w:rsid w:val="00ED77DA"/>
    <w:rsid w:val="00ED7D95"/>
    <w:rsid w:val="00EE5BEB"/>
    <w:rsid w:val="00EE69DF"/>
    <w:rsid w:val="00EF3A3A"/>
    <w:rsid w:val="00F02848"/>
    <w:rsid w:val="00F0330F"/>
    <w:rsid w:val="00F17E39"/>
    <w:rsid w:val="00F24454"/>
    <w:rsid w:val="00F265D9"/>
    <w:rsid w:val="00F26ED9"/>
    <w:rsid w:val="00F34E9A"/>
    <w:rsid w:val="00F35116"/>
    <w:rsid w:val="00F42A4C"/>
    <w:rsid w:val="00F45980"/>
    <w:rsid w:val="00F50089"/>
    <w:rsid w:val="00F548DA"/>
    <w:rsid w:val="00F60366"/>
    <w:rsid w:val="00F6308A"/>
    <w:rsid w:val="00F6547F"/>
    <w:rsid w:val="00F66740"/>
    <w:rsid w:val="00F703E3"/>
    <w:rsid w:val="00F83187"/>
    <w:rsid w:val="00F83BB9"/>
    <w:rsid w:val="00F93B89"/>
    <w:rsid w:val="00F94425"/>
    <w:rsid w:val="00F96739"/>
    <w:rsid w:val="00F97CD0"/>
    <w:rsid w:val="00FA12EF"/>
    <w:rsid w:val="00FA171B"/>
    <w:rsid w:val="00FA58C2"/>
    <w:rsid w:val="00FB656F"/>
    <w:rsid w:val="00FC4B3B"/>
    <w:rsid w:val="00FC5B99"/>
    <w:rsid w:val="00FD0DF4"/>
    <w:rsid w:val="00FE420C"/>
    <w:rsid w:val="00FE6C5E"/>
    <w:rsid w:val="00FF12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6569"/>
  <w15:docId w15:val="{19414352-7AC7-4B95-AA88-62C58958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4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203"/>
    <w:pPr>
      <w:ind w:left="720"/>
      <w:contextualSpacing/>
    </w:pPr>
  </w:style>
  <w:style w:type="table" w:styleId="TableGrid">
    <w:name w:val="Table Grid"/>
    <w:basedOn w:val="TableNormal"/>
    <w:rsid w:val="00ED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369</Words>
  <Characters>2109</Characters>
  <Application>Microsoft Office Word</Application>
  <DocSecurity>0</DocSecurity>
  <Lines>17</Lines>
  <Paragraphs>4</Paragraphs>
  <ScaleCrop>false</ScaleCrop>
  <Company>Microsoft</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2018-04-27T01:09:00Z</dcterms:created>
  <dcterms:modified xsi:type="dcterms:W3CDTF">2019-05-18T01:05:00Z</dcterms:modified>
</cp:coreProperties>
</file>