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179E2" w:rsidRPr="00C018A3" w14:paraId="0050D809" w14:textId="77777777" w:rsidTr="00AD4299">
        <w:tc>
          <w:tcPr>
            <w:tcW w:w="3828" w:type="dxa"/>
          </w:tcPr>
          <w:p w14:paraId="34CDE243" w14:textId="77777777" w:rsidR="004179E2" w:rsidRPr="005F4723" w:rsidRDefault="004179E2" w:rsidP="00AD4299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596DFA48" w14:textId="77777777" w:rsidR="004179E2" w:rsidRPr="00C018A3" w:rsidRDefault="004179E2" w:rsidP="00AD429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13504" wp14:editId="546BD9A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59246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6B27831B" w14:textId="77777777" w:rsidR="004179E2" w:rsidRPr="005F4723" w:rsidRDefault="004179E2" w:rsidP="00AD429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65DD92AD" w14:textId="77777777" w:rsidR="004179E2" w:rsidRPr="00C018A3" w:rsidRDefault="004179E2" w:rsidP="00AD4299">
            <w:pPr>
              <w:jc w:val="center"/>
              <w:rPr>
                <w:b/>
                <w:sz w:val="26"/>
                <w:szCs w:val="26"/>
              </w:rPr>
            </w:pPr>
            <w:r w:rsidRPr="00CA632E">
              <w:rPr>
                <w:b/>
                <w:szCs w:val="28"/>
              </w:rPr>
              <w:t>Độc lập-Tự do-Hạnh phúc</w:t>
            </w:r>
          </w:p>
        </w:tc>
      </w:tr>
      <w:tr w:rsidR="004179E2" w:rsidRPr="00AD4299" w14:paraId="7F11914B" w14:textId="77777777" w:rsidTr="00AD4299">
        <w:tc>
          <w:tcPr>
            <w:tcW w:w="3828" w:type="dxa"/>
          </w:tcPr>
          <w:p w14:paraId="387C74F0" w14:textId="77777777" w:rsidR="004179E2" w:rsidRPr="0059441F" w:rsidRDefault="004179E2" w:rsidP="00AD429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99EE05A" w14:textId="642078A6" w:rsidR="004179E2" w:rsidRPr="00AD4299" w:rsidRDefault="004179E2" w:rsidP="00AD429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AD4299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8AD262" wp14:editId="242946AF">
                      <wp:simplePos x="0" y="0"/>
                      <wp:positionH relativeFrom="margin">
                        <wp:posOffset>775335</wp:posOffset>
                      </wp:positionH>
                      <wp:positionV relativeFrom="paragraph">
                        <wp:posOffset>16220</wp:posOffset>
                      </wp:positionV>
                      <wp:extent cx="1898029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625F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05pt,1.3pt" to="210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D4299">
              <w:rPr>
                <w:i/>
                <w:sz w:val="26"/>
                <w:szCs w:val="26"/>
              </w:rPr>
              <w:t xml:space="preserve">TT.Vĩnh Thuận, ngày </w:t>
            </w:r>
            <w:r w:rsidR="00326BD3">
              <w:rPr>
                <w:i/>
                <w:sz w:val="26"/>
                <w:szCs w:val="26"/>
              </w:rPr>
              <w:t>05</w:t>
            </w:r>
            <w:r w:rsidRPr="00FE615B">
              <w:rPr>
                <w:i/>
                <w:color w:val="auto"/>
                <w:sz w:val="26"/>
                <w:szCs w:val="26"/>
              </w:rPr>
              <w:t xml:space="preserve"> tháng </w:t>
            </w:r>
            <w:r w:rsidR="00326BD3">
              <w:rPr>
                <w:i/>
                <w:color w:val="auto"/>
                <w:sz w:val="26"/>
                <w:szCs w:val="26"/>
              </w:rPr>
              <w:t>6</w:t>
            </w:r>
            <w:r w:rsidRPr="00FE615B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AD4299">
              <w:rPr>
                <w:i/>
                <w:sz w:val="26"/>
                <w:szCs w:val="26"/>
              </w:rPr>
              <w:t>năm 20</w:t>
            </w:r>
            <w:r w:rsidR="0080164C">
              <w:rPr>
                <w:i/>
                <w:sz w:val="26"/>
                <w:szCs w:val="26"/>
              </w:rPr>
              <w:t>20</w:t>
            </w:r>
          </w:p>
        </w:tc>
      </w:tr>
    </w:tbl>
    <w:p w14:paraId="5FFFD7B7" w14:textId="178011F2" w:rsidR="004179E2" w:rsidRPr="00AD4299" w:rsidRDefault="004179E2" w:rsidP="004179E2">
      <w:pPr>
        <w:spacing w:before="120" w:after="120" w:line="240" w:lineRule="auto"/>
        <w:jc w:val="center"/>
        <w:rPr>
          <w:b/>
        </w:rPr>
      </w:pPr>
      <w:r w:rsidRPr="00AD4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3AE3F" wp14:editId="04307A10">
                <wp:simplePos x="0" y="0"/>
                <wp:positionH relativeFrom="column">
                  <wp:posOffset>1939290</wp:posOffset>
                </wp:positionH>
                <wp:positionV relativeFrom="paragraph">
                  <wp:posOffset>278460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D553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21.95pt" to="305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AD4299">
        <w:rPr>
          <w:b/>
        </w:rPr>
        <w:t xml:space="preserve">NỘI DUNG HỌP TỔ CHUYÊN MÔN LẦN THỨ </w:t>
      </w:r>
      <w:r w:rsidR="00326BD3">
        <w:rPr>
          <w:b/>
        </w:rPr>
        <w:t>NHẤT</w:t>
      </w:r>
      <w:r w:rsidRPr="00AD4299">
        <w:rPr>
          <w:b/>
        </w:rPr>
        <w:t xml:space="preserve"> </w:t>
      </w:r>
      <w:r w:rsidRPr="00AD4299">
        <w:rPr>
          <w:b/>
          <w:bCs/>
        </w:rPr>
        <w:t xml:space="preserve">THÁNG </w:t>
      </w:r>
      <w:r w:rsidR="00326BD3">
        <w:rPr>
          <w:b/>
          <w:bCs/>
        </w:rPr>
        <w:t>6</w:t>
      </w:r>
      <w:r w:rsidRPr="00AD4299">
        <w:rPr>
          <w:b/>
          <w:bCs/>
        </w:rPr>
        <w:t>/20</w:t>
      </w:r>
      <w:r w:rsidR="00BA1EE4">
        <w:rPr>
          <w:b/>
          <w:bCs/>
        </w:rPr>
        <w:t>20</w:t>
      </w:r>
    </w:p>
    <w:p w14:paraId="75036FDA" w14:textId="617D48FB" w:rsidR="00EE2B0D" w:rsidRPr="00AD4299" w:rsidRDefault="00EE2B0D" w:rsidP="00EE2B0D">
      <w:pPr>
        <w:spacing w:before="120" w:after="120" w:line="240" w:lineRule="auto"/>
        <w:ind w:firstLine="720"/>
        <w:jc w:val="both"/>
      </w:pPr>
      <w:r w:rsidRPr="00AD4299">
        <w:t>Thời gian: 1</w:t>
      </w:r>
      <w:r w:rsidR="00326BD3">
        <w:t>5</w:t>
      </w:r>
      <w:r w:rsidRPr="00AD4299">
        <w:t xml:space="preserve"> giờ</w:t>
      </w:r>
      <w:r w:rsidR="00326BD3">
        <w:t xml:space="preserve"> 30 phút</w:t>
      </w:r>
      <w:r w:rsidRPr="00AD4299">
        <w:t xml:space="preserve">, ngày </w:t>
      </w:r>
      <w:r w:rsidR="00326BD3">
        <w:t>05</w:t>
      </w:r>
      <w:r w:rsidRPr="00AD4299">
        <w:t xml:space="preserve"> thán</w:t>
      </w:r>
      <w:r w:rsidRPr="00AD4299">
        <w:rPr>
          <w:lang w:val="vi-VN"/>
        </w:rPr>
        <w:t>g</w:t>
      </w:r>
      <w:r w:rsidRPr="00AD4299">
        <w:t xml:space="preserve"> </w:t>
      </w:r>
      <w:r w:rsidR="00326BD3">
        <w:t>6</w:t>
      </w:r>
      <w:r w:rsidRPr="00AD4299">
        <w:t xml:space="preserve"> năm 20</w:t>
      </w:r>
      <w:r w:rsidR="0080164C">
        <w:t>20</w:t>
      </w:r>
      <w:r w:rsidR="00A3345B">
        <w:t>.</w:t>
      </w:r>
    </w:p>
    <w:p w14:paraId="1FE6FF60" w14:textId="77777777" w:rsidR="00EE2B0D" w:rsidRPr="00B720A5" w:rsidRDefault="00EE2B0D" w:rsidP="00EE2B0D">
      <w:pPr>
        <w:spacing w:before="120" w:after="120" w:line="240" w:lineRule="auto"/>
        <w:ind w:firstLine="720"/>
        <w:jc w:val="both"/>
      </w:pPr>
      <w:r w:rsidRPr="00AD4299">
        <w:t>Địa điểm:</w:t>
      </w:r>
      <w:r w:rsidR="005C7B7B" w:rsidRPr="00AD4299">
        <w:t xml:space="preserve"> </w:t>
      </w:r>
      <w:r w:rsidRPr="00AD4299">
        <w:t>phòng học số 27, Trường THCS Thị Trấn.</w:t>
      </w:r>
    </w:p>
    <w:p w14:paraId="7BDFBF0B" w14:textId="77777777" w:rsidR="00EE2B0D" w:rsidRPr="002630F2" w:rsidRDefault="00EE2B0D" w:rsidP="00EE2B0D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</w:t>
      </w:r>
    </w:p>
    <w:p w14:paraId="51B0F98A" w14:textId="77777777"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Trung Giang</w:t>
      </w:r>
      <w:r w:rsidR="00EE2B0D" w:rsidRPr="00B720A5">
        <w:t xml:space="preserve">, </w:t>
      </w:r>
      <w:r w:rsidR="00EE2B0D">
        <w:t>t</w:t>
      </w:r>
      <w:r w:rsidR="00EE2B0D" w:rsidRPr="00B720A5">
        <w:t>ổ trưởng</w:t>
      </w:r>
      <w:r w:rsidR="00EE2B0D">
        <w:t>, chủ tọa.</w:t>
      </w:r>
    </w:p>
    <w:p w14:paraId="0D61F662" w14:textId="77777777"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Thị Tuyền, giáo viên, thư ký.</w:t>
      </w:r>
    </w:p>
    <w:p w14:paraId="621A9AFF" w14:textId="1654026B" w:rsidR="004179E2" w:rsidRPr="00366108" w:rsidRDefault="004179E2" w:rsidP="00BA1EE4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>
        <w:rPr>
          <w:b/>
          <w:bCs/>
        </w:rPr>
        <w:t xml:space="preserve">ĐÁNH GIÁ KẾT QUẢ THỰC HIỆN CÔNG TÁC </w:t>
      </w:r>
      <w:r w:rsidR="00326BD3">
        <w:rPr>
          <w:b/>
          <w:bCs/>
        </w:rPr>
        <w:t>THÁNG 5/2020</w:t>
      </w:r>
    </w:p>
    <w:p w14:paraId="27392845" w14:textId="77777777" w:rsidR="006D19F7" w:rsidRPr="000130DD" w:rsidRDefault="006D19F7" w:rsidP="00E1429A">
      <w:pPr>
        <w:spacing w:before="120" w:after="120" w:line="240" w:lineRule="auto"/>
        <w:ind w:firstLine="720"/>
        <w:jc w:val="both"/>
        <w:rPr>
          <w:szCs w:val="28"/>
        </w:rPr>
      </w:pPr>
      <w:r w:rsidRPr="000130DD">
        <w:rPr>
          <w:szCs w:val="28"/>
        </w:rPr>
        <w:t>- Thực hiện chương trình sau nghỉ phòng chống dich Covid-19; ổn định tình hình dạy và học sau nghỉ phòng dịch.</w:t>
      </w:r>
    </w:p>
    <w:p w14:paraId="46A9C0C8" w14:textId="4D3DA622" w:rsidR="006D19F7" w:rsidRDefault="006D19F7" w:rsidP="00E1429A">
      <w:pPr>
        <w:spacing w:before="120" w:after="120" w:line="240" w:lineRule="auto"/>
        <w:ind w:firstLine="720"/>
        <w:jc w:val="both"/>
        <w:rPr>
          <w:szCs w:val="28"/>
        </w:rPr>
      </w:pPr>
      <w:r w:rsidRPr="000130DD">
        <w:rPr>
          <w:szCs w:val="28"/>
        </w:rPr>
        <w:t>- Xây dựng PPCT theo HD của PGD và theo văn bản số 1360/BGDĐT-GDTrH về việc HS KTĐG học kì II.</w:t>
      </w:r>
    </w:p>
    <w:p w14:paraId="20F58162" w14:textId="77777777" w:rsidR="00E1429A" w:rsidRPr="000130DD" w:rsidRDefault="00E1429A" w:rsidP="00E1429A">
      <w:pPr>
        <w:spacing w:before="120" w:after="120" w:line="240" w:lineRule="auto"/>
        <w:ind w:firstLine="720"/>
        <w:jc w:val="both"/>
        <w:rPr>
          <w:szCs w:val="28"/>
        </w:rPr>
      </w:pPr>
      <w:r w:rsidRPr="000130DD">
        <w:rPr>
          <w:szCs w:val="28"/>
        </w:rPr>
        <w:t>- Giám sát việc thực hiện PPCT mới.</w:t>
      </w:r>
    </w:p>
    <w:p w14:paraId="5683AB97" w14:textId="7955A5D3" w:rsidR="005542AA" w:rsidRDefault="005542AA" w:rsidP="006D19F7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Theo dõi hoạt động dạy và học</w:t>
      </w:r>
      <w:r>
        <w:rPr>
          <w:lang w:val="nl-NL"/>
        </w:rPr>
        <w:t>.</w:t>
      </w:r>
    </w:p>
    <w:p w14:paraId="0E3D6DB6" w14:textId="75D50AA8" w:rsidR="00E54D63" w:rsidRDefault="00E54D63" w:rsidP="00E54D63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- Phân công dạy thay:</w:t>
      </w:r>
    </w:p>
    <w:p w14:paraId="0906BD54" w14:textId="4EFE75CA" w:rsidR="00E54D63" w:rsidRPr="007C00E2" w:rsidRDefault="00E54D63" w:rsidP="00E54D63">
      <w:pPr>
        <w:spacing w:before="120" w:after="120" w:line="240" w:lineRule="auto"/>
        <w:ind w:firstLine="720"/>
        <w:jc w:val="both"/>
        <w:rPr>
          <w:szCs w:val="28"/>
        </w:rPr>
      </w:pPr>
      <w:r w:rsidRPr="007C00E2">
        <w:rPr>
          <w:szCs w:val="28"/>
        </w:rPr>
        <w:t>+ Số tiết nghỉ: 1</w:t>
      </w:r>
      <w:r w:rsidR="007C00E2" w:rsidRPr="007C00E2">
        <w:rPr>
          <w:szCs w:val="28"/>
        </w:rPr>
        <w:t>6</w:t>
      </w:r>
      <w:r w:rsidRPr="007C00E2">
        <w:rPr>
          <w:szCs w:val="28"/>
        </w:rPr>
        <w:t xml:space="preserve"> tiết (đ/c Mùi 11 tiết, đ/c Phước </w:t>
      </w:r>
      <w:r w:rsidR="007C00E2" w:rsidRPr="007C00E2">
        <w:rPr>
          <w:szCs w:val="28"/>
        </w:rPr>
        <w:t>5</w:t>
      </w:r>
      <w:r w:rsidRPr="007C00E2">
        <w:rPr>
          <w:szCs w:val="28"/>
        </w:rPr>
        <w:t xml:space="preserve"> tiết).</w:t>
      </w:r>
    </w:p>
    <w:p w14:paraId="4CE027AE" w14:textId="0BE0CF44" w:rsidR="00E54D63" w:rsidRDefault="00E54D63" w:rsidP="00E54D63">
      <w:pPr>
        <w:spacing w:before="120" w:after="120" w:line="240" w:lineRule="auto"/>
        <w:ind w:firstLine="720"/>
        <w:jc w:val="both"/>
        <w:rPr>
          <w:szCs w:val="28"/>
        </w:rPr>
      </w:pPr>
      <w:r w:rsidRPr="007C00E2">
        <w:rPr>
          <w:szCs w:val="28"/>
        </w:rPr>
        <w:t>+ Số tiết dạy thay: 1</w:t>
      </w:r>
      <w:r w:rsidR="007C00E2" w:rsidRPr="007C00E2">
        <w:rPr>
          <w:szCs w:val="28"/>
        </w:rPr>
        <w:t>4</w:t>
      </w:r>
      <w:r w:rsidRPr="007C00E2">
        <w:rPr>
          <w:szCs w:val="28"/>
        </w:rPr>
        <w:t xml:space="preserve"> tiết (đ/c Bảy 4 tiết, đ/c Trắng, </w:t>
      </w:r>
      <w:r w:rsidR="007C00E2" w:rsidRPr="007C00E2">
        <w:rPr>
          <w:szCs w:val="28"/>
        </w:rPr>
        <w:t>7</w:t>
      </w:r>
      <w:r w:rsidRPr="007C00E2">
        <w:rPr>
          <w:szCs w:val="28"/>
        </w:rPr>
        <w:t xml:space="preserve"> tiết, đ/c Hiền 3 tiết, 2 tiết tự quản)</w:t>
      </w:r>
      <w:r w:rsidR="00C16FE3" w:rsidRPr="007C00E2">
        <w:rPr>
          <w:szCs w:val="28"/>
        </w:rPr>
        <w:t>.</w:t>
      </w:r>
    </w:p>
    <w:p w14:paraId="153FB9F5" w14:textId="1DAB5A52" w:rsidR="00C16FE3" w:rsidRDefault="00C16FE3" w:rsidP="00C16FE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Bồi dưỡng học sinh giỏi cấp tỉnh: môn Vật lí (đ/c Giang phụ trách), môn Hóa học (đ/c Mùi phụ trách).</w:t>
      </w:r>
    </w:p>
    <w:p w14:paraId="51B4C658" w14:textId="48973BED" w:rsidR="000E73FA" w:rsidRDefault="000E73FA" w:rsidP="00C16FE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Tổ chức bài học minh họa lần thứ </w:t>
      </w:r>
      <w:r w:rsidR="002165A6">
        <w:rPr>
          <w:lang w:val="nl-NL"/>
        </w:rPr>
        <w:t>tư</w:t>
      </w:r>
      <w:r>
        <w:rPr>
          <w:lang w:val="nl-NL"/>
        </w:rPr>
        <w:t>.</w:t>
      </w:r>
    </w:p>
    <w:p w14:paraId="126CECD5" w14:textId="675F1620" w:rsidR="000E73FA" w:rsidRDefault="000E73FA" w:rsidP="00C16FE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Dự giờ xếp loại tay nghề.</w:t>
      </w:r>
    </w:p>
    <w:p w14:paraId="7DF36062" w14:textId="3E2B07E7" w:rsidR="00AC0944" w:rsidRDefault="00AC0944" w:rsidP="00E54D6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</w:t>
      </w:r>
    </w:p>
    <w:p w14:paraId="7596AE91" w14:textId="77777777" w:rsidR="00C16FE3" w:rsidRPr="0088743E" w:rsidRDefault="00C16FE3" w:rsidP="00C16FE3">
      <w:pPr>
        <w:ind w:firstLine="720"/>
        <w:jc w:val="both"/>
        <w:rPr>
          <w:szCs w:val="28"/>
        </w:rPr>
      </w:pPr>
      <w:r w:rsidRPr="0088743E">
        <w:rPr>
          <w:szCs w:val="28"/>
          <w:lang w:val="nl-NL"/>
        </w:rPr>
        <w:t xml:space="preserve">+ </w:t>
      </w:r>
      <w:r>
        <w:rPr>
          <w:szCs w:val="28"/>
        </w:rPr>
        <w:t>Đảm bảo giờ giấc ra vào lớp; Soạn giảng đúng PPCT, lên lịch báo giảng kịp thời, đúng kế hoạch; Thực hiện tốt công tác dạy thay theo phân công.</w:t>
      </w:r>
    </w:p>
    <w:p w14:paraId="00A5CB14" w14:textId="77777777" w:rsidR="00C16FE3" w:rsidRDefault="00C16FE3" w:rsidP="00C16FE3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Báo cáo kịp thời các nội dung theo yêu cầu của lãnh đạo nhà trường.</w:t>
      </w:r>
    </w:p>
    <w:p w14:paraId="7DE09FE5" w14:textId="4E4C4A01" w:rsidR="0012468A" w:rsidRDefault="0012468A" w:rsidP="003C39BD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78CAA73E" w14:textId="76453AAF" w:rsidR="00FA66A7" w:rsidRDefault="00FA66A7" w:rsidP="00FA66A7">
      <w:pPr>
        <w:spacing w:before="120" w:after="120" w:line="240" w:lineRule="auto"/>
        <w:jc w:val="both"/>
        <w:rPr>
          <w:b/>
          <w:bCs/>
          <w:lang w:val="nl-NL"/>
        </w:rPr>
      </w:pPr>
      <w:r>
        <w:rPr>
          <w:b/>
          <w:bCs/>
          <w:lang w:val="nl-NL"/>
        </w:rPr>
        <w:tab/>
        <w:t xml:space="preserve">1. Trao đổi, thảo luận, tư vấn sau khi thực hiện bài học minh họa lần thứ </w:t>
      </w:r>
      <w:r w:rsidR="00A52EA9">
        <w:rPr>
          <w:b/>
          <w:bCs/>
          <w:lang w:val="nl-NL"/>
        </w:rPr>
        <w:t>tư</w:t>
      </w:r>
    </w:p>
    <w:p w14:paraId="117EE971" w14:textId="41006B6C" w:rsidR="00FA66A7" w:rsidRPr="00346A7F" w:rsidRDefault="00FA66A7" w:rsidP="00FA66A7">
      <w:pPr>
        <w:spacing w:before="120" w:after="120" w:line="240" w:lineRule="auto"/>
        <w:ind w:firstLine="720"/>
        <w:jc w:val="both"/>
        <w:rPr>
          <w:lang w:val="nl-NL"/>
        </w:rPr>
      </w:pPr>
      <w:r w:rsidRPr="00346A7F">
        <w:rPr>
          <w:lang w:val="nl-NL"/>
        </w:rPr>
        <w:t xml:space="preserve">Trao đổi, thảo luận, chia sẽ sau tiết dạy bài học minh họa lần thứ </w:t>
      </w:r>
      <w:r>
        <w:rPr>
          <w:lang w:val="nl-NL"/>
        </w:rPr>
        <w:t>tư</w:t>
      </w:r>
      <w:r w:rsidRPr="00346A7F">
        <w:rPr>
          <w:lang w:val="nl-NL"/>
        </w:rPr>
        <w:t xml:space="preserve"> do đ/c </w:t>
      </w:r>
      <w:r>
        <w:rPr>
          <w:lang w:val="nl-NL"/>
        </w:rPr>
        <w:t>Nguyễn Thị Tuyền</w:t>
      </w:r>
      <w:r w:rsidRPr="00346A7F">
        <w:rPr>
          <w:lang w:val="nl-NL"/>
        </w:rPr>
        <w:t xml:space="preserve"> phụ trách.</w:t>
      </w:r>
    </w:p>
    <w:p w14:paraId="4CCE4787" w14:textId="6D475BAE" w:rsidR="00FA66A7" w:rsidRDefault="00FA66A7" w:rsidP="00FA66A7">
      <w:pPr>
        <w:spacing w:before="120" w:after="120"/>
        <w:ind w:firstLine="720"/>
        <w:jc w:val="both"/>
        <w:rPr>
          <w:b/>
          <w:bCs/>
          <w:color w:val="auto"/>
          <w:szCs w:val="28"/>
          <w:lang w:val="nl-NL"/>
        </w:rPr>
      </w:pPr>
      <w:r>
        <w:rPr>
          <w:b/>
          <w:bCs/>
          <w:color w:val="auto"/>
          <w:szCs w:val="28"/>
          <w:lang w:val="nl-NL"/>
        </w:rPr>
        <w:t>2</w:t>
      </w:r>
      <w:r w:rsidRPr="00064F66">
        <w:rPr>
          <w:b/>
          <w:bCs/>
          <w:color w:val="auto"/>
          <w:szCs w:val="28"/>
          <w:lang w:val="nl-NL"/>
        </w:rPr>
        <w:t xml:space="preserve">. </w:t>
      </w:r>
      <w:r>
        <w:rPr>
          <w:b/>
          <w:bCs/>
          <w:lang w:val="nl-NL"/>
        </w:rPr>
        <w:t xml:space="preserve">Trao đổi, thảo luận, tư vấn về bài học minh họa lần thứ </w:t>
      </w:r>
      <w:r>
        <w:rPr>
          <w:b/>
          <w:bCs/>
          <w:lang w:val="nl-NL"/>
        </w:rPr>
        <w:t>năm</w:t>
      </w:r>
    </w:p>
    <w:p w14:paraId="209AD7B8" w14:textId="0DF459E3" w:rsidR="00FA66A7" w:rsidRPr="00064F66" w:rsidRDefault="00FA66A7" w:rsidP="00FA66A7">
      <w:pPr>
        <w:spacing w:before="120" w:after="120"/>
        <w:ind w:firstLine="720"/>
        <w:jc w:val="both"/>
        <w:rPr>
          <w:color w:val="auto"/>
          <w:szCs w:val="28"/>
          <w:lang w:val="nl-NL"/>
        </w:rPr>
      </w:pPr>
      <w:r>
        <w:rPr>
          <w:b/>
          <w:bCs/>
          <w:color w:val="auto"/>
          <w:szCs w:val="28"/>
          <w:lang w:val="nl-NL"/>
        </w:rPr>
        <w:lastRenderedPageBreak/>
        <w:t xml:space="preserve">2.1 </w:t>
      </w:r>
      <w:r w:rsidRPr="00064F66">
        <w:rPr>
          <w:b/>
          <w:bCs/>
          <w:color w:val="auto"/>
          <w:szCs w:val="28"/>
          <w:lang w:val="nl-NL"/>
        </w:rPr>
        <w:t>Thuyết trình giáo án:</w:t>
      </w:r>
      <w:r>
        <w:rPr>
          <w:color w:val="auto"/>
          <w:szCs w:val="28"/>
          <w:lang w:val="nl-NL"/>
        </w:rPr>
        <w:t xml:space="preserve"> đ</w:t>
      </w:r>
      <w:r w:rsidRPr="0056101C">
        <w:rPr>
          <w:color w:val="auto"/>
          <w:szCs w:val="28"/>
          <w:lang w:val="nl-NL"/>
        </w:rPr>
        <w:t xml:space="preserve">/c </w:t>
      </w:r>
      <w:r>
        <w:rPr>
          <w:color w:val="auto"/>
          <w:szCs w:val="28"/>
          <w:lang w:val="nl-NL"/>
        </w:rPr>
        <w:t>Lê Hồng Trắng</w:t>
      </w:r>
      <w:r w:rsidRPr="0056101C">
        <w:rPr>
          <w:color w:val="auto"/>
          <w:szCs w:val="28"/>
          <w:lang w:val="nl-NL"/>
        </w:rPr>
        <w:t xml:space="preserve"> thuyết trình giáo án bài học minh họa lần thứ </w:t>
      </w:r>
      <w:r>
        <w:rPr>
          <w:color w:val="auto"/>
          <w:szCs w:val="28"/>
          <w:lang w:val="nl-NL"/>
        </w:rPr>
        <w:t>năm</w:t>
      </w:r>
      <w:r w:rsidRPr="0056101C">
        <w:rPr>
          <w:color w:val="auto"/>
          <w:szCs w:val="28"/>
          <w:lang w:val="nl-NL"/>
        </w:rPr>
        <w:t xml:space="preserve"> năm học 2019-2020, </w:t>
      </w:r>
      <w:r w:rsidRPr="0056101C">
        <w:rPr>
          <w:color w:val="auto"/>
          <w:szCs w:val="28"/>
        </w:rPr>
        <w:t xml:space="preserve">môn </w:t>
      </w:r>
      <w:r>
        <w:rPr>
          <w:color w:val="auto"/>
          <w:szCs w:val="28"/>
        </w:rPr>
        <w:t>Hóa học 9</w:t>
      </w:r>
      <w:r w:rsidRPr="0056101C">
        <w:rPr>
          <w:color w:val="auto"/>
          <w:szCs w:val="28"/>
        </w:rPr>
        <w:t xml:space="preserve">, tuần </w:t>
      </w:r>
      <w:r>
        <w:rPr>
          <w:color w:val="auto"/>
          <w:szCs w:val="28"/>
        </w:rPr>
        <w:t>28</w:t>
      </w:r>
      <w:r w:rsidRPr="0056101C">
        <w:rPr>
          <w:color w:val="auto"/>
          <w:szCs w:val="28"/>
        </w:rPr>
        <w:t xml:space="preserve">, Tiết (PPCT) </w:t>
      </w:r>
      <w:r>
        <w:rPr>
          <w:color w:val="auto"/>
          <w:szCs w:val="28"/>
        </w:rPr>
        <w:t>56</w:t>
      </w:r>
      <w:r w:rsidRPr="0056101C">
        <w:rPr>
          <w:color w:val="auto"/>
          <w:szCs w:val="28"/>
        </w:rPr>
        <w:t xml:space="preserve">, bài </w:t>
      </w:r>
      <w:r>
        <w:rPr>
          <w:color w:val="auto"/>
          <w:szCs w:val="28"/>
        </w:rPr>
        <w:t>50</w:t>
      </w:r>
      <w:r w:rsidRPr="0056101C">
        <w:rPr>
          <w:color w:val="auto"/>
          <w:szCs w:val="28"/>
        </w:rPr>
        <w:t xml:space="preserve"> </w:t>
      </w:r>
      <w:r>
        <w:rPr>
          <w:color w:val="auto"/>
          <w:szCs w:val="28"/>
        </w:rPr>
        <w:t>Glucozơ</w:t>
      </w:r>
      <w:r w:rsidRPr="0056101C">
        <w:rPr>
          <w:color w:val="auto"/>
          <w:szCs w:val="28"/>
        </w:rPr>
        <w:t xml:space="preserve">, thời gian dạy minh họa 7 giờ, ngày </w:t>
      </w:r>
      <w:r>
        <w:rPr>
          <w:color w:val="auto"/>
          <w:szCs w:val="28"/>
        </w:rPr>
        <w:t>06</w:t>
      </w:r>
      <w:r w:rsidRPr="0056101C">
        <w:rPr>
          <w:color w:val="auto"/>
          <w:szCs w:val="28"/>
        </w:rPr>
        <w:t xml:space="preserve"> tháng </w:t>
      </w:r>
      <w:r>
        <w:rPr>
          <w:color w:val="auto"/>
          <w:szCs w:val="28"/>
        </w:rPr>
        <w:t>6</w:t>
      </w:r>
      <w:r w:rsidRPr="0056101C">
        <w:rPr>
          <w:color w:val="auto"/>
          <w:szCs w:val="28"/>
        </w:rPr>
        <w:t xml:space="preserve"> năm 20</w:t>
      </w:r>
      <w:r>
        <w:rPr>
          <w:color w:val="auto"/>
          <w:szCs w:val="28"/>
        </w:rPr>
        <w:t>20</w:t>
      </w:r>
      <w:r w:rsidRPr="0056101C">
        <w:rPr>
          <w:color w:val="auto"/>
          <w:szCs w:val="28"/>
        </w:rPr>
        <w:t>, phòng dạy số 05 (Lớp 9B7) - Trường THCS Thị Trấn Vĩnh Thuận.</w:t>
      </w:r>
    </w:p>
    <w:p w14:paraId="6F5260DE" w14:textId="77777777" w:rsidR="00FA66A7" w:rsidRDefault="00FA66A7" w:rsidP="00FA66A7">
      <w:pPr>
        <w:spacing w:before="120" w:after="120"/>
        <w:ind w:firstLine="720"/>
        <w:jc w:val="both"/>
      </w:pPr>
      <w:r>
        <w:rPr>
          <w:b/>
          <w:bCs/>
          <w:color w:val="auto"/>
          <w:szCs w:val="28"/>
        </w:rPr>
        <w:t>2.</w:t>
      </w:r>
      <w:r w:rsidRPr="00064F66">
        <w:rPr>
          <w:b/>
          <w:bCs/>
          <w:color w:val="auto"/>
          <w:szCs w:val="28"/>
        </w:rPr>
        <w:t>2. Trao đổi, thảo luận giáo án:</w:t>
      </w:r>
      <w:r>
        <w:rPr>
          <w:color w:val="auto"/>
          <w:szCs w:val="28"/>
        </w:rPr>
        <w:t xml:space="preserve"> tập thể tổ trao đổi, thảo luận, </w:t>
      </w:r>
      <w:r>
        <w:t xml:space="preserve">phân tích bài học, </w:t>
      </w:r>
      <w:r>
        <w:rPr>
          <w:color w:val="auto"/>
          <w:szCs w:val="28"/>
        </w:rPr>
        <w:t>đóng góp ý tưởng</w:t>
      </w:r>
      <w:r>
        <w:t xml:space="preserve"> căn cứ vào các tiêu chí đánh giá, xếp loại giờ dạy bậc trung học của công văn số: </w:t>
      </w:r>
      <w:r w:rsidRPr="00F61A8F">
        <w:t>1556/ SGDĐT-GDTrH ngày 23/09/2016</w:t>
      </w:r>
      <w:r>
        <w:t xml:space="preserve"> của Sở Giáo dục và Đào tạo tỉnh Kiên Giang, cụ thể như sau:</w:t>
      </w:r>
    </w:p>
    <w:p w14:paraId="465B193D" w14:textId="77777777" w:rsidR="00FA66A7" w:rsidRDefault="00FA66A7" w:rsidP="00FA66A7">
      <w:pPr>
        <w:spacing w:before="120" w:after="120" w:line="240" w:lineRule="auto"/>
      </w:pPr>
      <w:r>
        <w:tab/>
        <w:t xml:space="preserve">- Kế hoạch và tài liệu dạy học: </w:t>
      </w:r>
    </w:p>
    <w:p w14:paraId="2FE404EA" w14:textId="77777777" w:rsidR="00FA66A7" w:rsidRDefault="00FA66A7" w:rsidP="00FA66A7">
      <w:pPr>
        <w:spacing w:before="120" w:after="120" w:line="240" w:lineRule="auto"/>
      </w:pPr>
      <w:r>
        <w:tab/>
        <w:t>+ Mức độ phù hợp của chuỗi hoạt động học.</w:t>
      </w:r>
    </w:p>
    <w:p w14:paraId="599D50FC" w14:textId="77777777" w:rsidR="00FA66A7" w:rsidRDefault="00FA66A7" w:rsidP="00FA66A7">
      <w:pPr>
        <w:spacing w:before="120" w:after="120" w:line="240" w:lineRule="auto"/>
      </w:pPr>
      <w:r>
        <w:tab/>
        <w:t>+ Mức độ thể hiện của mỗi nhiệm vụ học tập.</w:t>
      </w:r>
    </w:p>
    <w:p w14:paraId="0338B46F" w14:textId="77777777" w:rsidR="00FA66A7" w:rsidRDefault="00FA66A7" w:rsidP="00FA66A7">
      <w:pPr>
        <w:spacing w:before="120" w:after="120" w:line="240" w:lineRule="auto"/>
      </w:pPr>
      <w:r>
        <w:tab/>
        <w:t>+ Mức độ phù hợp của thiết bị dạy học và học liệu.</w:t>
      </w:r>
    </w:p>
    <w:p w14:paraId="316EB47B" w14:textId="77777777" w:rsidR="00FA66A7" w:rsidRDefault="00FA66A7" w:rsidP="00FA66A7">
      <w:pPr>
        <w:spacing w:before="120" w:after="120" w:line="240" w:lineRule="auto"/>
      </w:pPr>
      <w:r>
        <w:tab/>
        <w:t>+ Mức độ phù hợp của phương án kiểm tra, đánh giá.</w:t>
      </w:r>
    </w:p>
    <w:p w14:paraId="7F0EA853" w14:textId="77777777" w:rsidR="00FA66A7" w:rsidRDefault="00FA66A7" w:rsidP="00FA66A7">
      <w:pPr>
        <w:spacing w:before="120" w:after="120" w:line="240" w:lineRule="auto"/>
      </w:pPr>
      <w:r>
        <w:tab/>
        <w:t>- Tổ chức hoạt động học cho học sinh:</w:t>
      </w:r>
    </w:p>
    <w:p w14:paraId="705C8098" w14:textId="77777777" w:rsidR="00FA66A7" w:rsidRDefault="00FA66A7" w:rsidP="00FA66A7">
      <w:pPr>
        <w:spacing w:before="120" w:after="120" w:line="240" w:lineRule="auto"/>
        <w:ind w:firstLine="720"/>
        <w:rPr>
          <w:bCs/>
          <w:iCs/>
          <w:szCs w:val="24"/>
        </w:rPr>
      </w:pPr>
      <w:r>
        <w:t xml:space="preserve">+ </w:t>
      </w:r>
      <w:r w:rsidRPr="00F61A8F">
        <w:rPr>
          <w:bCs/>
          <w:iCs/>
          <w:szCs w:val="24"/>
        </w:rPr>
        <w:t>Phương pháp và hình thức chuyển giao nhiệm vụ học tập</w:t>
      </w:r>
      <w:r>
        <w:rPr>
          <w:bCs/>
          <w:iCs/>
          <w:szCs w:val="24"/>
        </w:rPr>
        <w:t>.</w:t>
      </w:r>
    </w:p>
    <w:p w14:paraId="27BE3E95" w14:textId="77777777" w:rsidR="00FA66A7" w:rsidRDefault="00FA66A7" w:rsidP="00FA66A7">
      <w:pPr>
        <w:pStyle w:val="TableParagraph"/>
        <w:ind w:left="100" w:right="106" w:firstLine="620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z w:val="28"/>
          <w:szCs w:val="28"/>
        </w:rPr>
        <w:t>+ Khả năng theo dõi, quan sát, phát hiện kịp thời những khó khăn của học sinh.</w:t>
      </w:r>
    </w:p>
    <w:p w14:paraId="48739B3E" w14:textId="77777777" w:rsidR="00FA66A7" w:rsidRPr="00F61A8F" w:rsidRDefault="00FA66A7" w:rsidP="00FA66A7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z w:val="28"/>
          <w:szCs w:val="28"/>
        </w:rPr>
        <w:t>+ Sử dụng biện pháp hỗ trợ và khuyến khích học sinh hợp tác, giúp đỡ nhau khi thực hiện nhiệm học tập một cách có hiệu quả.</w:t>
      </w:r>
    </w:p>
    <w:p w14:paraId="16176D72" w14:textId="77777777" w:rsidR="00FA66A7" w:rsidRPr="00F61A8F" w:rsidRDefault="00FA66A7" w:rsidP="00FA66A7">
      <w:pPr>
        <w:pStyle w:val="TableParagraph"/>
        <w:spacing w:before="120" w:after="120"/>
        <w:ind w:firstLine="709"/>
        <w:jc w:val="both"/>
        <w:rPr>
          <w:bCs/>
          <w:iCs/>
          <w:spacing w:val="-13"/>
          <w:sz w:val="28"/>
          <w:szCs w:val="28"/>
        </w:rPr>
      </w:pPr>
      <w:r w:rsidRPr="00F61A8F">
        <w:rPr>
          <w:bCs/>
          <w:iCs/>
          <w:sz w:val="28"/>
          <w:szCs w:val="28"/>
        </w:rPr>
        <w:t xml:space="preserve">+ </w:t>
      </w:r>
      <w:r w:rsidRPr="00F61A8F">
        <w:rPr>
          <w:bCs/>
          <w:iCs/>
          <w:spacing w:val="-11"/>
          <w:sz w:val="28"/>
          <w:szCs w:val="28"/>
        </w:rPr>
        <w:t xml:space="preserve">Tính hiệu </w:t>
      </w:r>
      <w:r w:rsidRPr="00F61A8F">
        <w:rPr>
          <w:bCs/>
          <w:iCs/>
          <w:spacing w:val="-10"/>
          <w:sz w:val="28"/>
          <w:szCs w:val="28"/>
        </w:rPr>
        <w:t xml:space="preserve">quả </w:t>
      </w:r>
      <w:r w:rsidRPr="00F61A8F">
        <w:rPr>
          <w:bCs/>
          <w:iCs/>
          <w:spacing w:val="-12"/>
          <w:sz w:val="28"/>
          <w:szCs w:val="28"/>
        </w:rPr>
        <w:t xml:space="preserve">trong </w:t>
      </w:r>
      <w:r w:rsidRPr="00F61A8F">
        <w:rPr>
          <w:bCs/>
          <w:iCs/>
          <w:spacing w:val="-11"/>
          <w:sz w:val="28"/>
          <w:szCs w:val="28"/>
        </w:rPr>
        <w:t xml:space="preserve">việc tổng </w:t>
      </w:r>
      <w:r w:rsidRPr="00F61A8F">
        <w:rPr>
          <w:bCs/>
          <w:iCs/>
          <w:spacing w:val="-12"/>
          <w:sz w:val="28"/>
          <w:szCs w:val="28"/>
        </w:rPr>
        <w:t xml:space="preserve">hợp, </w:t>
      </w:r>
      <w:r w:rsidRPr="00F61A8F">
        <w:rPr>
          <w:bCs/>
          <w:iCs/>
          <w:spacing w:val="-11"/>
          <w:sz w:val="28"/>
          <w:szCs w:val="28"/>
        </w:rPr>
        <w:t xml:space="preserve">phân </w:t>
      </w:r>
      <w:r w:rsidRPr="00F61A8F">
        <w:rPr>
          <w:bCs/>
          <w:iCs/>
          <w:spacing w:val="-12"/>
          <w:sz w:val="28"/>
          <w:szCs w:val="28"/>
        </w:rPr>
        <w:t xml:space="preserve">tích, </w:t>
      </w:r>
      <w:r w:rsidRPr="00F61A8F">
        <w:rPr>
          <w:bCs/>
          <w:iCs/>
          <w:spacing w:val="-11"/>
          <w:sz w:val="28"/>
          <w:szCs w:val="28"/>
        </w:rPr>
        <w:t xml:space="preserve">đánh </w:t>
      </w:r>
      <w:r w:rsidRPr="00F61A8F">
        <w:rPr>
          <w:bCs/>
          <w:iCs/>
          <w:spacing w:val="-9"/>
          <w:sz w:val="28"/>
          <w:szCs w:val="28"/>
        </w:rPr>
        <w:t>giá</w:t>
      </w:r>
      <w:r w:rsidRPr="00F61A8F">
        <w:rPr>
          <w:bCs/>
          <w:iCs/>
          <w:sz w:val="28"/>
          <w:szCs w:val="28"/>
        </w:rPr>
        <w:t xml:space="preserve"> </w:t>
      </w:r>
      <w:r w:rsidRPr="00F61A8F">
        <w:rPr>
          <w:bCs/>
          <w:iCs/>
          <w:spacing w:val="-10"/>
          <w:sz w:val="28"/>
          <w:szCs w:val="28"/>
        </w:rPr>
        <w:t xml:space="preserve">kết quả </w:t>
      </w:r>
      <w:r w:rsidRPr="00F61A8F">
        <w:rPr>
          <w:bCs/>
          <w:iCs/>
          <w:spacing w:val="-11"/>
          <w:sz w:val="28"/>
          <w:szCs w:val="28"/>
        </w:rPr>
        <w:t xml:space="preserve">hoạt </w:t>
      </w:r>
      <w:r w:rsidRPr="00F61A8F">
        <w:rPr>
          <w:bCs/>
          <w:iCs/>
          <w:spacing w:val="-12"/>
          <w:sz w:val="28"/>
          <w:szCs w:val="28"/>
        </w:rPr>
        <w:t xml:space="preserve">động </w:t>
      </w:r>
      <w:r w:rsidRPr="00F61A8F">
        <w:rPr>
          <w:bCs/>
          <w:iCs/>
          <w:spacing w:val="-9"/>
          <w:sz w:val="28"/>
          <w:szCs w:val="28"/>
        </w:rPr>
        <w:t xml:space="preserve">và </w:t>
      </w:r>
      <w:r w:rsidRPr="00F61A8F">
        <w:rPr>
          <w:bCs/>
          <w:iCs/>
          <w:spacing w:val="-10"/>
          <w:sz w:val="28"/>
          <w:szCs w:val="28"/>
        </w:rPr>
        <w:t xml:space="preserve">quá </w:t>
      </w:r>
      <w:r w:rsidRPr="00F61A8F">
        <w:rPr>
          <w:bCs/>
          <w:iCs/>
          <w:spacing w:val="-13"/>
          <w:sz w:val="28"/>
          <w:szCs w:val="28"/>
        </w:rPr>
        <w:t xml:space="preserve">trình </w:t>
      </w:r>
      <w:r w:rsidRPr="00F61A8F">
        <w:rPr>
          <w:bCs/>
          <w:iCs/>
          <w:spacing w:val="-11"/>
          <w:sz w:val="28"/>
          <w:szCs w:val="28"/>
        </w:rPr>
        <w:t xml:space="preserve">thảo luận </w:t>
      </w:r>
      <w:r w:rsidRPr="00F61A8F">
        <w:rPr>
          <w:bCs/>
          <w:iCs/>
          <w:spacing w:val="-10"/>
          <w:sz w:val="28"/>
          <w:szCs w:val="28"/>
        </w:rPr>
        <w:t xml:space="preserve">của học </w:t>
      </w:r>
      <w:r w:rsidRPr="00F61A8F">
        <w:rPr>
          <w:bCs/>
          <w:iCs/>
          <w:spacing w:val="-13"/>
          <w:sz w:val="28"/>
          <w:szCs w:val="28"/>
        </w:rPr>
        <w:t>sinh.</w:t>
      </w:r>
    </w:p>
    <w:p w14:paraId="1BCE72AD" w14:textId="77777777" w:rsidR="00FA66A7" w:rsidRPr="00F61A8F" w:rsidRDefault="00FA66A7" w:rsidP="00FA66A7">
      <w:pPr>
        <w:pStyle w:val="TableParagraph"/>
        <w:spacing w:before="120" w:after="120"/>
        <w:ind w:firstLine="709"/>
        <w:jc w:val="both"/>
        <w:rPr>
          <w:bCs/>
          <w:iCs/>
          <w:spacing w:val="-13"/>
          <w:sz w:val="28"/>
          <w:szCs w:val="28"/>
        </w:rPr>
      </w:pPr>
      <w:r w:rsidRPr="00F61A8F">
        <w:rPr>
          <w:bCs/>
          <w:iCs/>
          <w:spacing w:val="-13"/>
          <w:sz w:val="28"/>
          <w:szCs w:val="28"/>
        </w:rPr>
        <w:t>- Hoạt động của học sinh:</w:t>
      </w:r>
    </w:p>
    <w:p w14:paraId="5A121C88" w14:textId="77777777" w:rsidR="00FA66A7" w:rsidRPr="00F61A8F" w:rsidRDefault="00FA66A7" w:rsidP="00FA66A7">
      <w:pPr>
        <w:pStyle w:val="TableParagraph"/>
        <w:spacing w:before="120" w:after="120"/>
        <w:ind w:firstLine="709"/>
        <w:jc w:val="both"/>
        <w:rPr>
          <w:bCs/>
          <w:iCs/>
          <w:spacing w:val="-13"/>
          <w:sz w:val="28"/>
          <w:szCs w:val="28"/>
        </w:rPr>
      </w:pPr>
      <w:r w:rsidRPr="00F61A8F">
        <w:rPr>
          <w:bCs/>
          <w:iCs/>
          <w:spacing w:val="-13"/>
          <w:sz w:val="28"/>
          <w:szCs w:val="28"/>
        </w:rPr>
        <w:t xml:space="preserve">+ </w:t>
      </w:r>
      <w:r w:rsidRPr="00F61A8F">
        <w:rPr>
          <w:bCs/>
          <w:iCs/>
          <w:spacing w:val="-11"/>
          <w:sz w:val="28"/>
          <w:szCs w:val="28"/>
        </w:rPr>
        <w:t xml:space="preserve">Tính hiệu </w:t>
      </w:r>
      <w:r w:rsidRPr="00F61A8F">
        <w:rPr>
          <w:bCs/>
          <w:iCs/>
          <w:spacing w:val="-10"/>
          <w:sz w:val="28"/>
          <w:szCs w:val="28"/>
        </w:rPr>
        <w:t xml:space="preserve">quả </w:t>
      </w:r>
      <w:r w:rsidRPr="00F61A8F">
        <w:rPr>
          <w:bCs/>
          <w:iCs/>
          <w:spacing w:val="-12"/>
          <w:sz w:val="28"/>
          <w:szCs w:val="28"/>
        </w:rPr>
        <w:t xml:space="preserve">trong </w:t>
      </w:r>
      <w:r w:rsidRPr="00F61A8F">
        <w:rPr>
          <w:bCs/>
          <w:iCs/>
          <w:spacing w:val="-11"/>
          <w:sz w:val="28"/>
          <w:szCs w:val="28"/>
        </w:rPr>
        <w:t xml:space="preserve">việc tổng </w:t>
      </w:r>
      <w:r w:rsidRPr="00F61A8F">
        <w:rPr>
          <w:bCs/>
          <w:iCs/>
          <w:spacing w:val="-12"/>
          <w:sz w:val="28"/>
          <w:szCs w:val="28"/>
        </w:rPr>
        <w:t xml:space="preserve">hợp, </w:t>
      </w:r>
      <w:r w:rsidRPr="00F61A8F">
        <w:rPr>
          <w:bCs/>
          <w:iCs/>
          <w:spacing w:val="-11"/>
          <w:sz w:val="28"/>
          <w:szCs w:val="28"/>
        </w:rPr>
        <w:t xml:space="preserve">phân </w:t>
      </w:r>
      <w:r w:rsidRPr="00F61A8F">
        <w:rPr>
          <w:bCs/>
          <w:iCs/>
          <w:spacing w:val="-12"/>
          <w:sz w:val="28"/>
          <w:szCs w:val="28"/>
        </w:rPr>
        <w:t xml:space="preserve">tích, </w:t>
      </w:r>
      <w:r w:rsidRPr="00F61A8F">
        <w:rPr>
          <w:bCs/>
          <w:iCs/>
          <w:spacing w:val="-11"/>
          <w:sz w:val="28"/>
          <w:szCs w:val="28"/>
        </w:rPr>
        <w:t xml:space="preserve">đánh </w:t>
      </w:r>
      <w:r w:rsidRPr="00F61A8F">
        <w:rPr>
          <w:bCs/>
          <w:iCs/>
          <w:spacing w:val="-9"/>
          <w:sz w:val="28"/>
          <w:szCs w:val="28"/>
        </w:rPr>
        <w:t>giá</w:t>
      </w:r>
      <w:r w:rsidRPr="00F61A8F">
        <w:rPr>
          <w:bCs/>
          <w:iCs/>
          <w:sz w:val="28"/>
          <w:szCs w:val="28"/>
        </w:rPr>
        <w:t xml:space="preserve"> </w:t>
      </w:r>
      <w:r w:rsidRPr="00F61A8F">
        <w:rPr>
          <w:bCs/>
          <w:iCs/>
          <w:spacing w:val="-10"/>
          <w:sz w:val="28"/>
          <w:szCs w:val="28"/>
        </w:rPr>
        <w:t xml:space="preserve">kết quả </w:t>
      </w:r>
      <w:r w:rsidRPr="00F61A8F">
        <w:rPr>
          <w:bCs/>
          <w:iCs/>
          <w:spacing w:val="-11"/>
          <w:sz w:val="28"/>
          <w:szCs w:val="28"/>
        </w:rPr>
        <w:t xml:space="preserve">hoạt </w:t>
      </w:r>
      <w:r w:rsidRPr="00F61A8F">
        <w:rPr>
          <w:bCs/>
          <w:iCs/>
          <w:spacing w:val="-12"/>
          <w:sz w:val="28"/>
          <w:szCs w:val="28"/>
        </w:rPr>
        <w:t xml:space="preserve">động </w:t>
      </w:r>
      <w:r w:rsidRPr="00F61A8F">
        <w:rPr>
          <w:bCs/>
          <w:iCs/>
          <w:spacing w:val="-9"/>
          <w:sz w:val="28"/>
          <w:szCs w:val="28"/>
        </w:rPr>
        <w:t xml:space="preserve">và </w:t>
      </w:r>
      <w:r w:rsidRPr="00F61A8F">
        <w:rPr>
          <w:bCs/>
          <w:iCs/>
          <w:spacing w:val="-10"/>
          <w:sz w:val="28"/>
          <w:szCs w:val="28"/>
        </w:rPr>
        <w:t xml:space="preserve">quá </w:t>
      </w:r>
      <w:r w:rsidRPr="00F61A8F">
        <w:rPr>
          <w:bCs/>
          <w:iCs/>
          <w:spacing w:val="-13"/>
          <w:sz w:val="28"/>
          <w:szCs w:val="28"/>
        </w:rPr>
        <w:t xml:space="preserve">trình </w:t>
      </w:r>
      <w:r w:rsidRPr="00F61A8F">
        <w:rPr>
          <w:bCs/>
          <w:iCs/>
          <w:spacing w:val="-11"/>
          <w:sz w:val="28"/>
          <w:szCs w:val="28"/>
        </w:rPr>
        <w:t xml:space="preserve">thảo luận </w:t>
      </w:r>
      <w:r w:rsidRPr="00F61A8F">
        <w:rPr>
          <w:bCs/>
          <w:iCs/>
          <w:spacing w:val="-10"/>
          <w:sz w:val="28"/>
          <w:szCs w:val="28"/>
        </w:rPr>
        <w:t xml:space="preserve">của học </w:t>
      </w:r>
      <w:r w:rsidRPr="00F61A8F">
        <w:rPr>
          <w:bCs/>
          <w:iCs/>
          <w:spacing w:val="-13"/>
          <w:sz w:val="28"/>
          <w:szCs w:val="28"/>
        </w:rPr>
        <w:t>sinh.</w:t>
      </w:r>
    </w:p>
    <w:p w14:paraId="03DD6467" w14:textId="77777777" w:rsidR="00FA66A7" w:rsidRPr="00F61A8F" w:rsidRDefault="00FA66A7" w:rsidP="00FA66A7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pacing w:val="-13"/>
          <w:sz w:val="28"/>
          <w:szCs w:val="28"/>
        </w:rPr>
        <w:t xml:space="preserve">+ </w:t>
      </w:r>
      <w:r w:rsidRPr="00F61A8F">
        <w:rPr>
          <w:bCs/>
          <w:iCs/>
          <w:spacing w:val="-10"/>
          <w:sz w:val="28"/>
          <w:szCs w:val="28"/>
        </w:rPr>
        <w:t xml:space="preserve">Học </w:t>
      </w:r>
      <w:r w:rsidRPr="00F61A8F">
        <w:rPr>
          <w:bCs/>
          <w:iCs/>
          <w:spacing w:val="-11"/>
          <w:sz w:val="28"/>
          <w:szCs w:val="28"/>
        </w:rPr>
        <w:t xml:space="preserve">sinh tích cực, </w:t>
      </w:r>
      <w:r w:rsidRPr="00F61A8F">
        <w:rPr>
          <w:bCs/>
          <w:iCs/>
          <w:spacing w:val="-10"/>
          <w:sz w:val="28"/>
          <w:szCs w:val="28"/>
        </w:rPr>
        <w:t xml:space="preserve">chủ </w:t>
      </w:r>
      <w:r w:rsidRPr="00F61A8F">
        <w:rPr>
          <w:bCs/>
          <w:iCs/>
          <w:spacing w:val="-12"/>
          <w:sz w:val="28"/>
          <w:szCs w:val="28"/>
        </w:rPr>
        <w:t xml:space="preserve">động, sáng </w:t>
      </w:r>
      <w:r w:rsidRPr="00F61A8F">
        <w:rPr>
          <w:bCs/>
          <w:iCs/>
          <w:spacing w:val="-11"/>
          <w:sz w:val="28"/>
          <w:szCs w:val="28"/>
        </w:rPr>
        <w:t xml:space="preserve">tạo, hợp </w:t>
      </w:r>
      <w:r w:rsidRPr="00F61A8F">
        <w:rPr>
          <w:bCs/>
          <w:iCs/>
          <w:spacing w:val="-10"/>
          <w:sz w:val="28"/>
          <w:szCs w:val="28"/>
        </w:rPr>
        <w:t xml:space="preserve">tác   </w:t>
      </w:r>
      <w:r w:rsidRPr="00F61A8F">
        <w:rPr>
          <w:bCs/>
          <w:iCs/>
          <w:spacing w:val="-11"/>
          <w:sz w:val="28"/>
          <w:szCs w:val="28"/>
        </w:rPr>
        <w:t>trong</w:t>
      </w:r>
      <w:r w:rsidRPr="00F61A8F">
        <w:rPr>
          <w:bCs/>
          <w:iCs/>
          <w:sz w:val="28"/>
          <w:szCs w:val="28"/>
        </w:rPr>
        <w:t xml:space="preserve"> việc thực hiện các nhiệm vụ học tập.</w:t>
      </w:r>
    </w:p>
    <w:p w14:paraId="5F617279" w14:textId="77777777" w:rsidR="00FA66A7" w:rsidRPr="00F61A8F" w:rsidRDefault="00FA66A7" w:rsidP="00FA66A7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z w:val="28"/>
          <w:szCs w:val="28"/>
        </w:rPr>
        <w:t xml:space="preserve">+ </w:t>
      </w:r>
      <w:r w:rsidRPr="00F61A8F">
        <w:rPr>
          <w:bCs/>
          <w:iCs/>
          <w:spacing w:val="-10"/>
          <w:sz w:val="28"/>
          <w:szCs w:val="28"/>
        </w:rPr>
        <w:t xml:space="preserve">Học </w:t>
      </w:r>
      <w:r w:rsidRPr="00F61A8F">
        <w:rPr>
          <w:bCs/>
          <w:iCs/>
          <w:spacing w:val="-11"/>
          <w:sz w:val="28"/>
          <w:szCs w:val="28"/>
        </w:rPr>
        <w:t xml:space="preserve">sinh tham gia tích </w:t>
      </w:r>
      <w:r w:rsidRPr="00F61A8F">
        <w:rPr>
          <w:bCs/>
          <w:iCs/>
          <w:spacing w:val="-10"/>
          <w:sz w:val="28"/>
          <w:szCs w:val="28"/>
        </w:rPr>
        <w:t xml:space="preserve">cực </w:t>
      </w:r>
      <w:r w:rsidRPr="00F61A8F">
        <w:rPr>
          <w:bCs/>
          <w:iCs/>
          <w:spacing w:val="-12"/>
          <w:sz w:val="28"/>
          <w:szCs w:val="28"/>
        </w:rPr>
        <w:t xml:space="preserve">trong </w:t>
      </w:r>
      <w:r w:rsidRPr="00F61A8F">
        <w:rPr>
          <w:bCs/>
          <w:iCs/>
          <w:spacing w:val="-11"/>
          <w:sz w:val="28"/>
          <w:szCs w:val="28"/>
        </w:rPr>
        <w:t>trình bày, trao đổi,</w:t>
      </w:r>
      <w:r w:rsidRPr="00F61A8F">
        <w:rPr>
          <w:bCs/>
          <w:iCs/>
          <w:sz w:val="28"/>
          <w:szCs w:val="28"/>
        </w:rPr>
        <w:t xml:space="preserve"> thảo luận về kết quả thực hiện nhiệm vụ học tập.</w:t>
      </w:r>
    </w:p>
    <w:p w14:paraId="3871687F" w14:textId="77777777" w:rsidR="00FA66A7" w:rsidRDefault="00FA66A7" w:rsidP="00FA66A7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z w:val="28"/>
          <w:szCs w:val="28"/>
        </w:rPr>
        <w:t xml:space="preserve">+ </w:t>
      </w:r>
      <w:r w:rsidRPr="00F61A8F">
        <w:rPr>
          <w:bCs/>
          <w:iCs/>
          <w:spacing w:val="-10"/>
          <w:sz w:val="28"/>
          <w:szCs w:val="28"/>
        </w:rPr>
        <w:t xml:space="preserve">Mức </w:t>
      </w:r>
      <w:r w:rsidRPr="00F61A8F">
        <w:rPr>
          <w:bCs/>
          <w:iCs/>
          <w:spacing w:val="-8"/>
          <w:sz w:val="28"/>
          <w:szCs w:val="28"/>
        </w:rPr>
        <w:t xml:space="preserve">độ </w:t>
      </w:r>
      <w:r w:rsidRPr="00F61A8F">
        <w:rPr>
          <w:bCs/>
          <w:iCs/>
          <w:spacing w:val="-12"/>
          <w:sz w:val="28"/>
          <w:szCs w:val="28"/>
        </w:rPr>
        <w:t xml:space="preserve">đúng đắn, chính </w:t>
      </w:r>
      <w:r w:rsidRPr="00F61A8F">
        <w:rPr>
          <w:bCs/>
          <w:iCs/>
          <w:spacing w:val="-11"/>
          <w:sz w:val="28"/>
          <w:szCs w:val="28"/>
        </w:rPr>
        <w:t xml:space="preserve">xác, </w:t>
      </w:r>
      <w:r w:rsidRPr="00F61A8F">
        <w:rPr>
          <w:bCs/>
          <w:iCs/>
          <w:spacing w:val="-10"/>
          <w:sz w:val="28"/>
          <w:szCs w:val="28"/>
        </w:rPr>
        <w:t xml:space="preserve">phù </w:t>
      </w:r>
      <w:r w:rsidRPr="00F61A8F">
        <w:rPr>
          <w:bCs/>
          <w:iCs/>
          <w:spacing w:val="-11"/>
          <w:sz w:val="28"/>
          <w:szCs w:val="28"/>
        </w:rPr>
        <w:t xml:space="preserve">hợp </w:t>
      </w:r>
      <w:r w:rsidRPr="00F61A8F">
        <w:rPr>
          <w:bCs/>
          <w:iCs/>
          <w:spacing w:val="-10"/>
          <w:sz w:val="28"/>
          <w:szCs w:val="28"/>
        </w:rPr>
        <w:t xml:space="preserve">của </w:t>
      </w:r>
      <w:r w:rsidRPr="00F61A8F">
        <w:rPr>
          <w:bCs/>
          <w:iCs/>
          <w:spacing w:val="-9"/>
          <w:sz w:val="28"/>
          <w:szCs w:val="28"/>
        </w:rPr>
        <w:t xml:space="preserve">các </w:t>
      </w:r>
      <w:r w:rsidRPr="00F61A8F">
        <w:rPr>
          <w:bCs/>
          <w:iCs/>
          <w:spacing w:val="-11"/>
          <w:sz w:val="28"/>
          <w:szCs w:val="28"/>
        </w:rPr>
        <w:t xml:space="preserve">kết </w:t>
      </w:r>
      <w:r w:rsidRPr="00F61A8F">
        <w:rPr>
          <w:bCs/>
          <w:iCs/>
          <w:spacing w:val="-10"/>
          <w:sz w:val="28"/>
          <w:szCs w:val="28"/>
        </w:rPr>
        <w:t>quả</w:t>
      </w:r>
      <w:r w:rsidRPr="00F61A8F">
        <w:rPr>
          <w:bCs/>
          <w:iCs/>
          <w:sz w:val="28"/>
          <w:szCs w:val="28"/>
        </w:rPr>
        <w:t xml:space="preserve"> thực hiện nhiệm vụ học tập của học sinh.</w:t>
      </w:r>
    </w:p>
    <w:p w14:paraId="71C2901F" w14:textId="77777777" w:rsidR="00FA66A7" w:rsidRDefault="00FA66A7" w:rsidP="00FA66A7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Hình thức của giáo án powerpoint: cấu trúc bài giảng, size chữ, màu chữ, hình ảnh, âm thanh, video, cách bố trí câu hỏi, số lượng câu hỏi trong các slide … </w:t>
      </w:r>
    </w:p>
    <w:p w14:paraId="02DDD241" w14:textId="1468D846" w:rsidR="00E55380" w:rsidRDefault="0012468A" w:rsidP="003C39BD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3C39BD">
        <w:rPr>
          <w:b/>
          <w:bCs/>
          <w:lang w:val="nl-NL"/>
        </w:rPr>
        <w:t xml:space="preserve">TUẦN </w:t>
      </w:r>
      <w:r w:rsidR="00311C41">
        <w:rPr>
          <w:b/>
          <w:bCs/>
          <w:lang w:val="nl-NL"/>
        </w:rPr>
        <w:t>2</w:t>
      </w:r>
      <w:r w:rsidR="006927A0">
        <w:rPr>
          <w:b/>
          <w:bCs/>
          <w:lang w:val="nl-NL"/>
        </w:rPr>
        <w:t>7</w:t>
      </w:r>
      <w:r w:rsidR="006012FE">
        <w:rPr>
          <w:b/>
          <w:bCs/>
          <w:lang w:val="nl-NL"/>
        </w:rPr>
        <w:t>, 2</w:t>
      </w:r>
      <w:r w:rsidR="006927A0">
        <w:rPr>
          <w:b/>
          <w:bCs/>
          <w:lang w:val="nl-NL"/>
        </w:rPr>
        <w:t>8</w:t>
      </w:r>
      <w:r w:rsidR="003C39BD">
        <w:rPr>
          <w:b/>
          <w:bCs/>
          <w:lang w:val="nl-NL"/>
        </w:rPr>
        <w:t xml:space="preserve"> </w:t>
      </w:r>
    </w:p>
    <w:tbl>
      <w:tblPr>
        <w:tblStyle w:val="TableGrid"/>
        <w:tblW w:w="9219" w:type="dxa"/>
        <w:tblInd w:w="-10" w:type="dxa"/>
        <w:tblLook w:val="04A0" w:firstRow="1" w:lastRow="0" w:firstColumn="1" w:lastColumn="0" w:noHBand="0" w:noVBand="1"/>
      </w:tblPr>
      <w:tblGrid>
        <w:gridCol w:w="1982"/>
        <w:gridCol w:w="2549"/>
        <w:gridCol w:w="2414"/>
        <w:gridCol w:w="2274"/>
      </w:tblGrid>
      <w:tr w:rsidR="006927A0" w:rsidRPr="000130DD" w14:paraId="38452467" w14:textId="77777777" w:rsidTr="004B5873">
        <w:tc>
          <w:tcPr>
            <w:tcW w:w="1982" w:type="dxa"/>
          </w:tcPr>
          <w:p w14:paraId="2629519D" w14:textId="77777777" w:rsidR="006927A0" w:rsidRPr="000130DD" w:rsidRDefault="006927A0" w:rsidP="004B5873">
            <w:pPr>
              <w:spacing w:before="120" w:after="120"/>
              <w:jc w:val="center"/>
              <w:rPr>
                <w:b/>
                <w:szCs w:val="28"/>
              </w:rPr>
            </w:pPr>
            <w:r w:rsidRPr="000130DD">
              <w:rPr>
                <w:b/>
                <w:szCs w:val="28"/>
              </w:rPr>
              <w:t>Tuần</w:t>
            </w:r>
          </w:p>
        </w:tc>
        <w:tc>
          <w:tcPr>
            <w:tcW w:w="4963" w:type="dxa"/>
            <w:gridSpan w:val="2"/>
          </w:tcPr>
          <w:p w14:paraId="1A2CC3D6" w14:textId="77777777" w:rsidR="006927A0" w:rsidRPr="000130DD" w:rsidRDefault="006927A0" w:rsidP="004B5873">
            <w:pPr>
              <w:spacing w:before="120" w:after="120"/>
              <w:jc w:val="center"/>
              <w:rPr>
                <w:b/>
                <w:szCs w:val="28"/>
              </w:rPr>
            </w:pPr>
            <w:r w:rsidRPr="000130DD">
              <w:rPr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4261AD60" w14:textId="77777777" w:rsidR="006927A0" w:rsidRPr="000130DD" w:rsidRDefault="006927A0" w:rsidP="004B5873">
            <w:pPr>
              <w:spacing w:before="120" w:after="120"/>
              <w:jc w:val="center"/>
              <w:rPr>
                <w:b/>
                <w:szCs w:val="28"/>
              </w:rPr>
            </w:pPr>
            <w:r w:rsidRPr="000130DD">
              <w:rPr>
                <w:b/>
                <w:szCs w:val="28"/>
              </w:rPr>
              <w:t>Người thực hiện</w:t>
            </w:r>
          </w:p>
        </w:tc>
      </w:tr>
      <w:tr w:rsidR="006927A0" w:rsidRPr="000130DD" w14:paraId="53FADB37" w14:textId="77777777" w:rsidTr="004B5873">
        <w:tc>
          <w:tcPr>
            <w:tcW w:w="1982" w:type="dxa"/>
          </w:tcPr>
          <w:p w14:paraId="4F9245CE" w14:textId="77777777" w:rsidR="006927A0" w:rsidRPr="000130DD" w:rsidRDefault="006927A0" w:rsidP="004B5873">
            <w:pPr>
              <w:jc w:val="center"/>
              <w:rPr>
                <w:bCs/>
                <w:szCs w:val="28"/>
              </w:rPr>
            </w:pPr>
            <w:r w:rsidRPr="000130DD">
              <w:rPr>
                <w:bCs/>
                <w:szCs w:val="28"/>
              </w:rPr>
              <w:t>Công việc thường xuyên</w:t>
            </w:r>
          </w:p>
        </w:tc>
        <w:tc>
          <w:tcPr>
            <w:tcW w:w="4963" w:type="dxa"/>
            <w:gridSpan w:val="2"/>
          </w:tcPr>
          <w:p w14:paraId="398CC721" w14:textId="77777777" w:rsidR="006927A0" w:rsidRPr="000130DD" w:rsidRDefault="006927A0" w:rsidP="004B5873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Theo dõi việc dạy và học chính khóa.</w:t>
            </w:r>
          </w:p>
          <w:p w14:paraId="68C007EA" w14:textId="77777777" w:rsidR="006927A0" w:rsidRPr="000130DD" w:rsidRDefault="006927A0" w:rsidP="004B5873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lastRenderedPageBreak/>
              <w:t>- Dự giờ xếp loại tay nghề, rút kinh nghiệm.</w:t>
            </w:r>
          </w:p>
          <w:p w14:paraId="29FC8E6D" w14:textId="77777777" w:rsidR="006927A0" w:rsidRPr="000130DD" w:rsidRDefault="006927A0" w:rsidP="004B5873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Kiểm tra hồ sơ, giáo án.</w:t>
            </w:r>
          </w:p>
          <w:p w14:paraId="58F0AD15" w14:textId="77777777" w:rsidR="006927A0" w:rsidRPr="000130DD" w:rsidRDefault="006927A0" w:rsidP="004B5873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Bồi dưỡng học sinh giỏi môn Vật lí, Hóa học, Sinh học.</w:t>
            </w:r>
          </w:p>
          <w:p w14:paraId="242CF564" w14:textId="77777777" w:rsidR="006927A0" w:rsidRPr="000130DD" w:rsidRDefault="006927A0" w:rsidP="004B5873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Phân công dạy thay (nếu có).</w:t>
            </w:r>
          </w:p>
        </w:tc>
        <w:tc>
          <w:tcPr>
            <w:tcW w:w="2274" w:type="dxa"/>
          </w:tcPr>
          <w:p w14:paraId="6BCED358" w14:textId="77777777" w:rsidR="006927A0" w:rsidRPr="000130DD" w:rsidRDefault="006927A0" w:rsidP="004B5873">
            <w:pPr>
              <w:rPr>
                <w:szCs w:val="28"/>
              </w:rPr>
            </w:pPr>
            <w:r w:rsidRPr="000130DD">
              <w:rPr>
                <w:szCs w:val="28"/>
              </w:rPr>
              <w:lastRenderedPageBreak/>
              <w:t>- Đ/c Giang, Mùi</w:t>
            </w:r>
          </w:p>
          <w:p w14:paraId="788EC4E3" w14:textId="77777777" w:rsidR="006927A0" w:rsidRPr="000130DD" w:rsidRDefault="006927A0" w:rsidP="004B5873">
            <w:pPr>
              <w:rPr>
                <w:szCs w:val="28"/>
              </w:rPr>
            </w:pPr>
            <w:r w:rsidRPr="000130DD">
              <w:rPr>
                <w:szCs w:val="28"/>
              </w:rPr>
              <w:t>- Đ/c Giang, Mùi</w:t>
            </w:r>
          </w:p>
          <w:p w14:paraId="1824244A" w14:textId="77777777" w:rsidR="006927A0" w:rsidRPr="000130DD" w:rsidRDefault="006927A0" w:rsidP="004B5873">
            <w:pPr>
              <w:rPr>
                <w:szCs w:val="28"/>
              </w:rPr>
            </w:pPr>
            <w:r w:rsidRPr="000130DD">
              <w:rPr>
                <w:szCs w:val="28"/>
              </w:rPr>
              <w:lastRenderedPageBreak/>
              <w:t>- Đ/c Giang, Mùi</w:t>
            </w:r>
          </w:p>
          <w:p w14:paraId="3D90ED0C" w14:textId="77777777" w:rsidR="006927A0" w:rsidRPr="000130DD" w:rsidRDefault="006927A0" w:rsidP="004B5873">
            <w:pPr>
              <w:rPr>
                <w:szCs w:val="28"/>
              </w:rPr>
            </w:pPr>
            <w:r w:rsidRPr="000130DD">
              <w:rPr>
                <w:szCs w:val="28"/>
              </w:rPr>
              <w:t>- Theo phân công</w:t>
            </w:r>
          </w:p>
          <w:p w14:paraId="7BE2A7BE" w14:textId="77777777" w:rsidR="006927A0" w:rsidRPr="000130DD" w:rsidRDefault="006927A0" w:rsidP="004B5873">
            <w:pPr>
              <w:rPr>
                <w:szCs w:val="28"/>
              </w:rPr>
            </w:pPr>
          </w:p>
          <w:p w14:paraId="414A21AE" w14:textId="77777777" w:rsidR="006927A0" w:rsidRPr="000130DD" w:rsidRDefault="006927A0" w:rsidP="004B5873">
            <w:pPr>
              <w:rPr>
                <w:szCs w:val="28"/>
              </w:rPr>
            </w:pPr>
            <w:r w:rsidRPr="000130DD">
              <w:rPr>
                <w:szCs w:val="28"/>
              </w:rPr>
              <w:t>- Đ/c Giang, Mùi</w:t>
            </w:r>
          </w:p>
        </w:tc>
      </w:tr>
      <w:tr w:rsidR="006927A0" w:rsidRPr="000130DD" w14:paraId="3646F408" w14:textId="77777777" w:rsidTr="004B5873">
        <w:tc>
          <w:tcPr>
            <w:tcW w:w="1982" w:type="dxa"/>
            <w:vAlign w:val="center"/>
          </w:tcPr>
          <w:p w14:paraId="59B8A000" w14:textId="77777777" w:rsidR="006927A0" w:rsidRPr="00A014CA" w:rsidRDefault="006927A0" w:rsidP="004B5873">
            <w:pPr>
              <w:jc w:val="center"/>
              <w:rPr>
                <w:b/>
                <w:szCs w:val="28"/>
              </w:rPr>
            </w:pPr>
            <w:r w:rsidRPr="00A014CA">
              <w:rPr>
                <w:b/>
                <w:szCs w:val="28"/>
              </w:rPr>
              <w:lastRenderedPageBreak/>
              <w:t>Tuần: 27</w:t>
            </w:r>
          </w:p>
          <w:p w14:paraId="1ADF03BB" w14:textId="77777777" w:rsidR="006927A0" w:rsidRPr="00A014CA" w:rsidRDefault="006927A0" w:rsidP="004B5873">
            <w:pPr>
              <w:jc w:val="center"/>
              <w:rPr>
                <w:b/>
                <w:szCs w:val="28"/>
              </w:rPr>
            </w:pPr>
            <w:r w:rsidRPr="00A014CA">
              <w:rPr>
                <w:szCs w:val="28"/>
              </w:rPr>
              <w:t>Từ 01/06/2020 đến 06/06/2020</w:t>
            </w:r>
          </w:p>
        </w:tc>
        <w:tc>
          <w:tcPr>
            <w:tcW w:w="4963" w:type="dxa"/>
            <w:gridSpan w:val="2"/>
          </w:tcPr>
          <w:p w14:paraId="789EEDB4" w14:textId="77777777" w:rsidR="006927A0" w:rsidRPr="00A014CA" w:rsidRDefault="006927A0" w:rsidP="004B5873">
            <w:pPr>
              <w:jc w:val="both"/>
              <w:rPr>
                <w:szCs w:val="28"/>
              </w:rPr>
            </w:pPr>
            <w:r w:rsidRPr="00A014CA">
              <w:rPr>
                <w:szCs w:val="28"/>
              </w:rPr>
              <w:t>- Tham gia cuộc thi Vi</w:t>
            </w:r>
            <w:r>
              <w:rPr>
                <w:szCs w:val="28"/>
              </w:rPr>
              <w:t>O</w:t>
            </w:r>
            <w:r w:rsidRPr="00A014CA">
              <w:rPr>
                <w:szCs w:val="28"/>
              </w:rPr>
              <w:t>lympic cấp huyện</w:t>
            </w:r>
            <w:r>
              <w:rPr>
                <w:szCs w:val="28"/>
              </w:rPr>
              <w:t>.</w:t>
            </w:r>
          </w:p>
          <w:p w14:paraId="04120B41" w14:textId="77777777" w:rsidR="006927A0" w:rsidRPr="00A014CA" w:rsidRDefault="006927A0" w:rsidP="004B5873">
            <w:pPr>
              <w:jc w:val="both"/>
              <w:rPr>
                <w:szCs w:val="28"/>
              </w:rPr>
            </w:pPr>
            <w:r w:rsidRPr="00A014CA">
              <w:rPr>
                <w:szCs w:val="28"/>
              </w:rPr>
              <w:t>- Tiếp tục tinh chỉnh PPCT.</w:t>
            </w:r>
          </w:p>
          <w:p w14:paraId="43466FA4" w14:textId="77777777" w:rsidR="006927A0" w:rsidRPr="00A014CA" w:rsidRDefault="006927A0" w:rsidP="004B5873">
            <w:pPr>
              <w:jc w:val="both"/>
              <w:rPr>
                <w:szCs w:val="28"/>
              </w:rPr>
            </w:pPr>
            <w:r w:rsidRPr="00A014CA">
              <w:rPr>
                <w:szCs w:val="28"/>
              </w:rPr>
              <w:t>- Kiểm tra việc thực hiện PPCT và sổ đầu bài.</w:t>
            </w:r>
          </w:p>
        </w:tc>
        <w:tc>
          <w:tcPr>
            <w:tcW w:w="2274" w:type="dxa"/>
          </w:tcPr>
          <w:p w14:paraId="0035B4CF" w14:textId="77777777" w:rsidR="006927A0" w:rsidRPr="000130DD" w:rsidRDefault="006927A0" w:rsidP="004B5873">
            <w:pPr>
              <w:rPr>
                <w:szCs w:val="28"/>
              </w:rPr>
            </w:pPr>
            <w:r w:rsidRPr="000130DD">
              <w:rPr>
                <w:szCs w:val="28"/>
              </w:rPr>
              <w:t xml:space="preserve">- </w:t>
            </w:r>
            <w:r>
              <w:rPr>
                <w:szCs w:val="28"/>
              </w:rPr>
              <w:t>Theo phân công</w:t>
            </w:r>
          </w:p>
          <w:p w14:paraId="27660E97" w14:textId="77777777" w:rsidR="006927A0" w:rsidRDefault="006927A0" w:rsidP="004B5873">
            <w:pPr>
              <w:rPr>
                <w:szCs w:val="28"/>
              </w:rPr>
            </w:pPr>
            <w:r w:rsidRPr="000130DD">
              <w:rPr>
                <w:szCs w:val="28"/>
              </w:rPr>
              <w:t>- Cả tổ</w:t>
            </w:r>
          </w:p>
          <w:p w14:paraId="114A82D6" w14:textId="77777777" w:rsidR="006927A0" w:rsidRPr="000130DD" w:rsidRDefault="006927A0" w:rsidP="004B5873">
            <w:pPr>
              <w:rPr>
                <w:szCs w:val="28"/>
              </w:rPr>
            </w:pPr>
            <w:r>
              <w:rPr>
                <w:szCs w:val="28"/>
              </w:rPr>
              <w:t>- Đ/c Giang, Mùi</w:t>
            </w:r>
          </w:p>
          <w:p w14:paraId="728A14A5" w14:textId="77777777" w:rsidR="006927A0" w:rsidRPr="000130DD" w:rsidRDefault="006927A0" w:rsidP="004B5873">
            <w:pPr>
              <w:rPr>
                <w:szCs w:val="28"/>
              </w:rPr>
            </w:pPr>
          </w:p>
        </w:tc>
      </w:tr>
      <w:tr w:rsidR="006927A0" w:rsidRPr="000130DD" w14:paraId="2FE2B742" w14:textId="77777777" w:rsidTr="004B5873">
        <w:trPr>
          <w:trHeight w:val="1008"/>
        </w:trPr>
        <w:tc>
          <w:tcPr>
            <w:tcW w:w="1982" w:type="dxa"/>
            <w:vAlign w:val="center"/>
          </w:tcPr>
          <w:p w14:paraId="5B0C9492" w14:textId="77777777" w:rsidR="006927A0" w:rsidRPr="00A014CA" w:rsidRDefault="006927A0" w:rsidP="004B5873">
            <w:pPr>
              <w:jc w:val="center"/>
              <w:rPr>
                <w:b/>
                <w:szCs w:val="28"/>
              </w:rPr>
            </w:pPr>
            <w:r w:rsidRPr="00A014CA">
              <w:rPr>
                <w:b/>
                <w:szCs w:val="28"/>
              </w:rPr>
              <w:t>Tuần 28</w:t>
            </w:r>
          </w:p>
          <w:p w14:paraId="0CAC91B0" w14:textId="77777777" w:rsidR="006927A0" w:rsidRPr="00A014CA" w:rsidRDefault="006927A0" w:rsidP="004B5873">
            <w:pPr>
              <w:jc w:val="center"/>
              <w:rPr>
                <w:szCs w:val="28"/>
              </w:rPr>
            </w:pPr>
            <w:r w:rsidRPr="00A014CA">
              <w:rPr>
                <w:szCs w:val="28"/>
              </w:rPr>
              <w:t>Từ 08/06 đến 13/06/2020</w:t>
            </w:r>
          </w:p>
        </w:tc>
        <w:tc>
          <w:tcPr>
            <w:tcW w:w="4963" w:type="dxa"/>
            <w:gridSpan w:val="2"/>
          </w:tcPr>
          <w:p w14:paraId="535DCEF3" w14:textId="77777777" w:rsidR="006927A0" w:rsidRPr="00A014CA" w:rsidRDefault="006927A0" w:rsidP="004B5873">
            <w:pPr>
              <w:jc w:val="both"/>
              <w:rPr>
                <w:szCs w:val="28"/>
              </w:rPr>
            </w:pPr>
            <w:r w:rsidRPr="00A014CA">
              <w:rPr>
                <w:szCs w:val="28"/>
              </w:rPr>
              <w:t>- Đón đoàn KT SGD (nếu có).</w:t>
            </w:r>
          </w:p>
          <w:p w14:paraId="50D91B17" w14:textId="77777777" w:rsidR="006927A0" w:rsidRPr="00A014CA" w:rsidRDefault="006927A0" w:rsidP="004B5873">
            <w:pPr>
              <w:jc w:val="both"/>
              <w:rPr>
                <w:szCs w:val="28"/>
              </w:rPr>
            </w:pPr>
            <w:r w:rsidRPr="00A014CA">
              <w:rPr>
                <w:szCs w:val="28"/>
              </w:rPr>
              <w:t>- Đóng góp vào hướng dẫn ôn tập KT HK2 của PGD.</w:t>
            </w:r>
          </w:p>
          <w:p w14:paraId="33F120E4" w14:textId="77777777" w:rsidR="006927A0" w:rsidRPr="00A014CA" w:rsidRDefault="006927A0" w:rsidP="004B5873">
            <w:pPr>
              <w:jc w:val="both"/>
              <w:rPr>
                <w:szCs w:val="28"/>
              </w:rPr>
            </w:pPr>
            <w:r w:rsidRPr="00A014CA">
              <w:rPr>
                <w:szCs w:val="28"/>
              </w:rPr>
              <w:t>- Ra đề kiểm tra học kì 2.</w:t>
            </w:r>
          </w:p>
        </w:tc>
        <w:tc>
          <w:tcPr>
            <w:tcW w:w="2274" w:type="dxa"/>
          </w:tcPr>
          <w:p w14:paraId="44879502" w14:textId="77777777" w:rsidR="006927A0" w:rsidRPr="000130DD" w:rsidRDefault="006927A0" w:rsidP="004B5873">
            <w:pPr>
              <w:rPr>
                <w:szCs w:val="28"/>
              </w:rPr>
            </w:pPr>
            <w:r w:rsidRPr="000130DD">
              <w:rPr>
                <w:szCs w:val="28"/>
              </w:rPr>
              <w:t>- Theo phân công</w:t>
            </w:r>
          </w:p>
          <w:p w14:paraId="206C40D3" w14:textId="77777777" w:rsidR="006927A0" w:rsidRDefault="006927A0" w:rsidP="004B5873">
            <w:pPr>
              <w:rPr>
                <w:szCs w:val="28"/>
              </w:rPr>
            </w:pPr>
            <w:r w:rsidRPr="000130DD">
              <w:rPr>
                <w:szCs w:val="28"/>
              </w:rPr>
              <w:t>- Theo phân công</w:t>
            </w:r>
          </w:p>
          <w:p w14:paraId="73FFA2FC" w14:textId="77777777" w:rsidR="006927A0" w:rsidRDefault="006927A0" w:rsidP="004B5873">
            <w:pPr>
              <w:rPr>
                <w:szCs w:val="28"/>
              </w:rPr>
            </w:pPr>
          </w:p>
          <w:p w14:paraId="311C9090" w14:textId="77777777" w:rsidR="006927A0" w:rsidRPr="000130DD" w:rsidRDefault="006927A0" w:rsidP="004B5873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 xml:space="preserve">- Cả tổ </w:t>
            </w:r>
          </w:p>
        </w:tc>
      </w:tr>
      <w:tr w:rsidR="006927A0" w:rsidRPr="000130DD" w14:paraId="2B609D2B" w14:textId="77777777" w:rsidTr="004B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gridSpan w:val="2"/>
          </w:tcPr>
          <w:p w14:paraId="15D04F0C" w14:textId="77777777" w:rsidR="006927A0" w:rsidRPr="00240CB5" w:rsidRDefault="006927A0" w:rsidP="004B5873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240CB5">
              <w:rPr>
                <w:b/>
                <w:i/>
                <w:sz w:val="24"/>
                <w:szCs w:val="24"/>
              </w:rPr>
              <w:t>Nơi nhận:</w:t>
            </w:r>
          </w:p>
          <w:p w14:paraId="73752E09" w14:textId="77777777" w:rsidR="006927A0" w:rsidRPr="00240CB5" w:rsidRDefault="006927A0" w:rsidP="004B5873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240CB5">
              <w:t xml:space="preserve">- Ban giám hiệu; </w:t>
            </w:r>
          </w:p>
          <w:p w14:paraId="717415B0" w14:textId="77777777" w:rsidR="006927A0" w:rsidRPr="00240CB5" w:rsidRDefault="006927A0" w:rsidP="004B5873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240CB5">
              <w:t xml:space="preserve">- Thành viên tổ chuyên môn; </w:t>
            </w:r>
          </w:p>
          <w:p w14:paraId="0D70FC0C" w14:textId="77777777" w:rsidR="006927A0" w:rsidRPr="000130DD" w:rsidRDefault="006927A0" w:rsidP="004B5873">
            <w:pPr>
              <w:rPr>
                <w:szCs w:val="28"/>
              </w:rPr>
            </w:pPr>
            <w:r w:rsidRPr="00240CB5">
              <w:rPr>
                <w:sz w:val="22"/>
              </w:rPr>
              <w:t>- Lưu HSTCM.</w:t>
            </w:r>
          </w:p>
        </w:tc>
        <w:tc>
          <w:tcPr>
            <w:tcW w:w="4688" w:type="dxa"/>
            <w:gridSpan w:val="2"/>
          </w:tcPr>
          <w:p w14:paraId="42821C9F" w14:textId="77777777" w:rsidR="006927A0" w:rsidRPr="000130DD" w:rsidRDefault="006927A0" w:rsidP="004B5873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0130DD">
              <w:rPr>
                <w:b/>
                <w:sz w:val="28"/>
                <w:szCs w:val="28"/>
              </w:rPr>
              <w:t>TỔ TRƯỞNG</w:t>
            </w:r>
          </w:p>
          <w:p w14:paraId="1490C573" w14:textId="77777777" w:rsidR="006927A0" w:rsidRPr="000130DD" w:rsidRDefault="006927A0" w:rsidP="004B5873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10F37D69" w14:textId="77777777" w:rsidR="006927A0" w:rsidRPr="000130DD" w:rsidRDefault="006927A0" w:rsidP="004B5873">
            <w:pPr>
              <w:pStyle w:val="TableParagraph"/>
              <w:rPr>
                <w:sz w:val="28"/>
                <w:szCs w:val="28"/>
              </w:rPr>
            </w:pPr>
          </w:p>
          <w:p w14:paraId="681ED433" w14:textId="77777777" w:rsidR="006927A0" w:rsidRPr="000130DD" w:rsidRDefault="006927A0" w:rsidP="004B5873">
            <w:pPr>
              <w:pStyle w:val="TableParagraph"/>
              <w:rPr>
                <w:sz w:val="28"/>
                <w:szCs w:val="28"/>
              </w:rPr>
            </w:pPr>
          </w:p>
          <w:p w14:paraId="01BF8511" w14:textId="77777777" w:rsidR="006927A0" w:rsidRPr="000130DD" w:rsidRDefault="006927A0" w:rsidP="004B5873">
            <w:pPr>
              <w:spacing w:after="120"/>
              <w:jc w:val="center"/>
              <w:rPr>
                <w:szCs w:val="28"/>
              </w:rPr>
            </w:pPr>
            <w:r w:rsidRPr="000130DD">
              <w:rPr>
                <w:b/>
                <w:szCs w:val="28"/>
              </w:rPr>
              <w:t>Nguyễn Trung Giang</w:t>
            </w:r>
          </w:p>
        </w:tc>
      </w:tr>
    </w:tbl>
    <w:p w14:paraId="3471FD26" w14:textId="14096D61" w:rsidR="006927A0" w:rsidRDefault="006927A0" w:rsidP="003C39BD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</w:p>
    <w:p w14:paraId="48B5DC28" w14:textId="03CBD409" w:rsidR="006927A0" w:rsidRDefault="006927A0" w:rsidP="003C39BD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</w:p>
    <w:p w14:paraId="3D920728" w14:textId="77777777" w:rsidR="006927A0" w:rsidRDefault="006927A0" w:rsidP="003C39BD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</w:p>
    <w:p w14:paraId="112E702C" w14:textId="3D91FAC9" w:rsidR="006927A0" w:rsidRDefault="006927A0" w:rsidP="003C39BD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</w:p>
    <w:p w14:paraId="244ED0B4" w14:textId="7EA96181" w:rsidR="006927A0" w:rsidRDefault="006927A0" w:rsidP="003C39BD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</w:p>
    <w:p w14:paraId="430E8314" w14:textId="77777777" w:rsidR="006927A0" w:rsidRDefault="006927A0" w:rsidP="003C39BD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</w:p>
    <w:p w14:paraId="479899C0" w14:textId="77777777" w:rsidR="00C04DFD" w:rsidRPr="00024F9D" w:rsidRDefault="00C04DFD" w:rsidP="00621E95">
      <w:pPr>
        <w:spacing w:after="120" w:line="240" w:lineRule="auto"/>
        <w:rPr>
          <w:b/>
          <w:bCs/>
        </w:rPr>
      </w:pPr>
    </w:p>
    <w:sectPr w:rsidR="00C04DFD" w:rsidRPr="00024F9D" w:rsidSect="00EC6EF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67C02"/>
    <w:multiLevelType w:val="hybridMultilevel"/>
    <w:tmpl w:val="502ACAFC"/>
    <w:lvl w:ilvl="0" w:tplc="DF985E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31553"/>
    <w:rsid w:val="000359A1"/>
    <w:rsid w:val="00036041"/>
    <w:rsid w:val="00036B61"/>
    <w:rsid w:val="0004637B"/>
    <w:rsid w:val="00062945"/>
    <w:rsid w:val="00064F66"/>
    <w:rsid w:val="00085639"/>
    <w:rsid w:val="000A140D"/>
    <w:rsid w:val="000A3C98"/>
    <w:rsid w:val="000B4DE2"/>
    <w:rsid w:val="000E73FA"/>
    <w:rsid w:val="000F0A7D"/>
    <w:rsid w:val="0012468A"/>
    <w:rsid w:val="00163770"/>
    <w:rsid w:val="00177864"/>
    <w:rsid w:val="00196404"/>
    <w:rsid w:val="001C51DE"/>
    <w:rsid w:val="001C6C92"/>
    <w:rsid w:val="001E7623"/>
    <w:rsid w:val="002165A6"/>
    <w:rsid w:val="002243F3"/>
    <w:rsid w:val="00273F58"/>
    <w:rsid w:val="00293495"/>
    <w:rsid w:val="00293B22"/>
    <w:rsid w:val="00294E76"/>
    <w:rsid w:val="002B22B2"/>
    <w:rsid w:val="002B36C7"/>
    <w:rsid w:val="002B3E30"/>
    <w:rsid w:val="002B6B48"/>
    <w:rsid w:val="002D1569"/>
    <w:rsid w:val="002E6620"/>
    <w:rsid w:val="002F2E07"/>
    <w:rsid w:val="003061E6"/>
    <w:rsid w:val="00311C41"/>
    <w:rsid w:val="00314ED1"/>
    <w:rsid w:val="00320BC8"/>
    <w:rsid w:val="00326BD3"/>
    <w:rsid w:val="0032714D"/>
    <w:rsid w:val="00334F74"/>
    <w:rsid w:val="00346A7F"/>
    <w:rsid w:val="00366108"/>
    <w:rsid w:val="00373428"/>
    <w:rsid w:val="00381625"/>
    <w:rsid w:val="003877FD"/>
    <w:rsid w:val="00390990"/>
    <w:rsid w:val="003A4AD7"/>
    <w:rsid w:val="003C152F"/>
    <w:rsid w:val="003C39BD"/>
    <w:rsid w:val="003C59E0"/>
    <w:rsid w:val="003D1B6E"/>
    <w:rsid w:val="003D62A0"/>
    <w:rsid w:val="003E09D2"/>
    <w:rsid w:val="003F218B"/>
    <w:rsid w:val="004179E2"/>
    <w:rsid w:val="00424567"/>
    <w:rsid w:val="00450768"/>
    <w:rsid w:val="004601F1"/>
    <w:rsid w:val="00464434"/>
    <w:rsid w:val="004702A6"/>
    <w:rsid w:val="00471414"/>
    <w:rsid w:val="00472974"/>
    <w:rsid w:val="00482C0B"/>
    <w:rsid w:val="004873B6"/>
    <w:rsid w:val="004D2987"/>
    <w:rsid w:val="004D483D"/>
    <w:rsid w:val="004E5967"/>
    <w:rsid w:val="004F768A"/>
    <w:rsid w:val="0053259A"/>
    <w:rsid w:val="00537ED6"/>
    <w:rsid w:val="00550322"/>
    <w:rsid w:val="005542AA"/>
    <w:rsid w:val="0056101C"/>
    <w:rsid w:val="00583222"/>
    <w:rsid w:val="00584CB8"/>
    <w:rsid w:val="0059287A"/>
    <w:rsid w:val="005A2447"/>
    <w:rsid w:val="005B32EE"/>
    <w:rsid w:val="005C370B"/>
    <w:rsid w:val="005C7B7B"/>
    <w:rsid w:val="005D0E84"/>
    <w:rsid w:val="005D4C15"/>
    <w:rsid w:val="005F4723"/>
    <w:rsid w:val="005F5EAF"/>
    <w:rsid w:val="006012FE"/>
    <w:rsid w:val="00606AAE"/>
    <w:rsid w:val="00607224"/>
    <w:rsid w:val="00621E95"/>
    <w:rsid w:val="00632FC6"/>
    <w:rsid w:val="006346FD"/>
    <w:rsid w:val="00642F3B"/>
    <w:rsid w:val="0065142F"/>
    <w:rsid w:val="00662A7D"/>
    <w:rsid w:val="006669F6"/>
    <w:rsid w:val="00675AC8"/>
    <w:rsid w:val="006927A0"/>
    <w:rsid w:val="006941AB"/>
    <w:rsid w:val="00695F5A"/>
    <w:rsid w:val="006A715A"/>
    <w:rsid w:val="006B2244"/>
    <w:rsid w:val="006C2A23"/>
    <w:rsid w:val="006D19F7"/>
    <w:rsid w:val="006D3850"/>
    <w:rsid w:val="006D6F8A"/>
    <w:rsid w:val="006D73AB"/>
    <w:rsid w:val="006F58B4"/>
    <w:rsid w:val="0070124F"/>
    <w:rsid w:val="00711C21"/>
    <w:rsid w:val="00765CAD"/>
    <w:rsid w:val="00786FB1"/>
    <w:rsid w:val="0078754E"/>
    <w:rsid w:val="007A0004"/>
    <w:rsid w:val="007A4F67"/>
    <w:rsid w:val="007B0631"/>
    <w:rsid w:val="007B1048"/>
    <w:rsid w:val="007B6BEE"/>
    <w:rsid w:val="007B6D60"/>
    <w:rsid w:val="007C00E2"/>
    <w:rsid w:val="007C2560"/>
    <w:rsid w:val="007D202B"/>
    <w:rsid w:val="0080164C"/>
    <w:rsid w:val="00802707"/>
    <w:rsid w:val="0081223C"/>
    <w:rsid w:val="0081679E"/>
    <w:rsid w:val="008245BA"/>
    <w:rsid w:val="00827C5A"/>
    <w:rsid w:val="008344CA"/>
    <w:rsid w:val="008356AE"/>
    <w:rsid w:val="008416DA"/>
    <w:rsid w:val="00843672"/>
    <w:rsid w:val="00862B4D"/>
    <w:rsid w:val="00867B56"/>
    <w:rsid w:val="00877EEA"/>
    <w:rsid w:val="008874E0"/>
    <w:rsid w:val="00892446"/>
    <w:rsid w:val="008B6D22"/>
    <w:rsid w:val="00901065"/>
    <w:rsid w:val="00907353"/>
    <w:rsid w:val="009314EC"/>
    <w:rsid w:val="00940555"/>
    <w:rsid w:val="009419D3"/>
    <w:rsid w:val="009667E2"/>
    <w:rsid w:val="00984FD8"/>
    <w:rsid w:val="009A0E1B"/>
    <w:rsid w:val="009B0E60"/>
    <w:rsid w:val="009B4A93"/>
    <w:rsid w:val="009B78E6"/>
    <w:rsid w:val="009C74AF"/>
    <w:rsid w:val="009E1758"/>
    <w:rsid w:val="009F0FFB"/>
    <w:rsid w:val="009F3C96"/>
    <w:rsid w:val="009F7214"/>
    <w:rsid w:val="00A007A8"/>
    <w:rsid w:val="00A045EC"/>
    <w:rsid w:val="00A04B3D"/>
    <w:rsid w:val="00A06503"/>
    <w:rsid w:val="00A1121B"/>
    <w:rsid w:val="00A14C2C"/>
    <w:rsid w:val="00A201A8"/>
    <w:rsid w:val="00A3345B"/>
    <w:rsid w:val="00A46968"/>
    <w:rsid w:val="00A52EA9"/>
    <w:rsid w:val="00A54AB8"/>
    <w:rsid w:val="00A618A1"/>
    <w:rsid w:val="00A6378E"/>
    <w:rsid w:val="00AA2013"/>
    <w:rsid w:val="00AC0944"/>
    <w:rsid w:val="00AD4299"/>
    <w:rsid w:val="00AE633B"/>
    <w:rsid w:val="00AF67E4"/>
    <w:rsid w:val="00B301AA"/>
    <w:rsid w:val="00B410EB"/>
    <w:rsid w:val="00B567FB"/>
    <w:rsid w:val="00B724A8"/>
    <w:rsid w:val="00B83245"/>
    <w:rsid w:val="00B90949"/>
    <w:rsid w:val="00BA1EE4"/>
    <w:rsid w:val="00BC5270"/>
    <w:rsid w:val="00BD7CAB"/>
    <w:rsid w:val="00BF0583"/>
    <w:rsid w:val="00C013BF"/>
    <w:rsid w:val="00C04DFD"/>
    <w:rsid w:val="00C12ED7"/>
    <w:rsid w:val="00C16FE3"/>
    <w:rsid w:val="00C245A3"/>
    <w:rsid w:val="00C50E6B"/>
    <w:rsid w:val="00C5321E"/>
    <w:rsid w:val="00C565A8"/>
    <w:rsid w:val="00C57E21"/>
    <w:rsid w:val="00C62138"/>
    <w:rsid w:val="00CA632E"/>
    <w:rsid w:val="00CB662D"/>
    <w:rsid w:val="00CC0C52"/>
    <w:rsid w:val="00CC7B23"/>
    <w:rsid w:val="00CD7F67"/>
    <w:rsid w:val="00CF26E7"/>
    <w:rsid w:val="00D25E8F"/>
    <w:rsid w:val="00D35BA9"/>
    <w:rsid w:val="00D35FAB"/>
    <w:rsid w:val="00D54353"/>
    <w:rsid w:val="00D71905"/>
    <w:rsid w:val="00D72BCC"/>
    <w:rsid w:val="00D82433"/>
    <w:rsid w:val="00D82951"/>
    <w:rsid w:val="00D877C0"/>
    <w:rsid w:val="00DA27A0"/>
    <w:rsid w:val="00DB0C76"/>
    <w:rsid w:val="00DB47DF"/>
    <w:rsid w:val="00DC7442"/>
    <w:rsid w:val="00DE0A95"/>
    <w:rsid w:val="00DE307E"/>
    <w:rsid w:val="00DF3B76"/>
    <w:rsid w:val="00E12D10"/>
    <w:rsid w:val="00E1429A"/>
    <w:rsid w:val="00E42E06"/>
    <w:rsid w:val="00E449F5"/>
    <w:rsid w:val="00E51571"/>
    <w:rsid w:val="00E54D63"/>
    <w:rsid w:val="00E55380"/>
    <w:rsid w:val="00E736AF"/>
    <w:rsid w:val="00E9098F"/>
    <w:rsid w:val="00EB73FD"/>
    <w:rsid w:val="00EC099B"/>
    <w:rsid w:val="00EC6EF2"/>
    <w:rsid w:val="00EC7F29"/>
    <w:rsid w:val="00EE0B85"/>
    <w:rsid w:val="00EE2B0D"/>
    <w:rsid w:val="00EF1925"/>
    <w:rsid w:val="00F26259"/>
    <w:rsid w:val="00F26B6E"/>
    <w:rsid w:val="00F3150F"/>
    <w:rsid w:val="00F317E1"/>
    <w:rsid w:val="00F338E5"/>
    <w:rsid w:val="00F43B0D"/>
    <w:rsid w:val="00F56CB2"/>
    <w:rsid w:val="00F64A9A"/>
    <w:rsid w:val="00F71F56"/>
    <w:rsid w:val="00F73C99"/>
    <w:rsid w:val="00F77319"/>
    <w:rsid w:val="00F83413"/>
    <w:rsid w:val="00FA430A"/>
    <w:rsid w:val="00FA66A7"/>
    <w:rsid w:val="00FB4834"/>
    <w:rsid w:val="00FC6F09"/>
    <w:rsid w:val="00FD3B5B"/>
    <w:rsid w:val="00FE615B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453E20A5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9B0E6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7342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245</cp:revision>
  <cp:lastPrinted>2019-08-28T01:19:00Z</cp:lastPrinted>
  <dcterms:created xsi:type="dcterms:W3CDTF">2019-08-27T01:35:00Z</dcterms:created>
  <dcterms:modified xsi:type="dcterms:W3CDTF">2020-06-04T13:21:00Z</dcterms:modified>
</cp:coreProperties>
</file>