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4680"/>
        <w:gridCol w:w="5760"/>
      </w:tblGrid>
      <w:tr w:rsidR="00632D34" w:rsidTr="00671D0E">
        <w:tc>
          <w:tcPr>
            <w:tcW w:w="4680" w:type="dxa"/>
          </w:tcPr>
          <w:p w:rsidR="00632D34" w:rsidRPr="001C7C53" w:rsidRDefault="00632D34" w:rsidP="00632D34">
            <w:pPr>
              <w:ind w:left="1" w:hanging="3"/>
              <w:jc w:val="center"/>
              <w:rPr>
                <w:sz w:val="26"/>
                <w:szCs w:val="26"/>
              </w:rPr>
            </w:pPr>
            <w:r w:rsidRPr="001C7C53">
              <w:rPr>
                <w:sz w:val="26"/>
                <w:szCs w:val="26"/>
              </w:rPr>
              <w:t xml:space="preserve">PHÒNG GDĐT HUYỆN VĨNH THUẬN  </w:t>
            </w:r>
            <w:r w:rsidRPr="001C7C53">
              <w:rPr>
                <w:sz w:val="26"/>
                <w:szCs w:val="26"/>
                <w:u w:val="single"/>
              </w:rPr>
              <w:t xml:space="preserve"> </w:t>
            </w:r>
            <w:r w:rsidR="001C7C53" w:rsidRPr="001C7C53">
              <w:rPr>
                <w:b/>
                <w:sz w:val="26"/>
                <w:szCs w:val="26"/>
              </w:rPr>
              <w:t xml:space="preserve">TRƯỜNG </w:t>
            </w:r>
            <w:r w:rsidRPr="001C7C53">
              <w:rPr>
                <w:b/>
                <w:sz w:val="26"/>
                <w:szCs w:val="26"/>
              </w:rPr>
              <w:t>THCS THỊ TRẤN</w:t>
            </w:r>
          </w:p>
          <w:p w:rsidR="00632D34" w:rsidRDefault="00BB5059" w:rsidP="00671D0E">
            <w:pPr>
              <w:ind w:left="0" w:hanging="2"/>
              <w:jc w:val="both"/>
            </w:pPr>
            <w:r w:rsidRPr="00BB5059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4F81259" wp14:editId="4BE4C0FD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19685</wp:posOffset>
                      </wp:positionV>
                      <wp:extent cx="1038225" cy="1"/>
                      <wp:effectExtent l="0" t="0" r="28575" b="190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822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21C9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73.05pt;margin-top:1.55pt;width:81.7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760" w:type="dxa"/>
          </w:tcPr>
          <w:p w:rsidR="00632D34" w:rsidRPr="00BB5059" w:rsidRDefault="00632D34" w:rsidP="001C7C53">
            <w:pPr>
              <w:ind w:left="0" w:hanging="2"/>
              <w:jc w:val="center"/>
            </w:pPr>
            <w:r w:rsidRPr="00BB5059">
              <w:rPr>
                <w:b/>
              </w:rPr>
              <w:t>CỘNG HOÀ XÃ HỘI CHỦ NGHĨA VIỆT NAM</w:t>
            </w:r>
          </w:p>
          <w:p w:rsidR="00632D34" w:rsidRDefault="00961DC2" w:rsidP="001C7C53">
            <w:pPr>
              <w:ind w:left="1" w:hanging="3"/>
              <w:jc w:val="center"/>
            </w:pPr>
            <w:r>
              <w:rPr>
                <w:b/>
                <w:noProof/>
                <w:sz w:val="28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238125</wp:posOffset>
                      </wp:positionV>
                      <wp:extent cx="22383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22826E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pt,18.75pt" to="225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" strokecolor="black [3040]"/>
                  </w:pict>
                </mc:Fallback>
              </mc:AlternateContent>
            </w:r>
            <w:r w:rsidR="00632D34" w:rsidRPr="001C7C53">
              <w:rPr>
                <w:b/>
                <w:sz w:val="28"/>
                <w:szCs w:val="26"/>
              </w:rPr>
              <w:t>Độc lập – Tự do – Hạnh phúc</w:t>
            </w:r>
          </w:p>
        </w:tc>
      </w:tr>
      <w:tr w:rsidR="00632D34" w:rsidTr="00671D0E">
        <w:tc>
          <w:tcPr>
            <w:tcW w:w="4680" w:type="dxa"/>
          </w:tcPr>
          <w:p w:rsidR="00632D34" w:rsidRDefault="001C7C53" w:rsidP="00A16662">
            <w:pPr>
              <w:ind w:left="1" w:hanging="3"/>
              <w:jc w:val="center"/>
            </w:pPr>
            <w:r w:rsidRPr="00961DC2">
              <w:rPr>
                <w:color w:val="auto"/>
                <w:sz w:val="28"/>
                <w:szCs w:val="28"/>
              </w:rPr>
              <w:t xml:space="preserve">Số: </w:t>
            </w:r>
            <w:r w:rsidR="00A16662">
              <w:rPr>
                <w:color w:val="auto"/>
                <w:sz w:val="28"/>
                <w:szCs w:val="28"/>
              </w:rPr>
              <w:t>33</w:t>
            </w:r>
            <w:bookmarkStart w:id="0" w:name="_GoBack"/>
            <w:bookmarkEnd w:id="0"/>
            <w:r w:rsidRPr="00961DC2">
              <w:rPr>
                <w:color w:val="auto"/>
                <w:sz w:val="28"/>
                <w:szCs w:val="28"/>
              </w:rPr>
              <w:t>/ TTr-THCSTTr</w:t>
            </w:r>
          </w:p>
        </w:tc>
        <w:tc>
          <w:tcPr>
            <w:tcW w:w="5760" w:type="dxa"/>
          </w:tcPr>
          <w:p w:rsidR="00632D34" w:rsidRPr="001C7C53" w:rsidRDefault="00522127" w:rsidP="001C7C53">
            <w:pPr>
              <w:ind w:left="1" w:hanging="3"/>
              <w:jc w:val="center"/>
              <w:rPr>
                <w:i/>
              </w:rPr>
            </w:pPr>
            <w:r w:rsidRPr="001C7C53">
              <w:rPr>
                <w:i/>
                <w:sz w:val="28"/>
                <w:szCs w:val="28"/>
              </w:rPr>
              <w:t xml:space="preserve">TT. </w:t>
            </w:r>
            <w:r w:rsidR="001C7C53" w:rsidRPr="001C7C53">
              <w:rPr>
                <w:i/>
                <w:sz w:val="28"/>
                <w:szCs w:val="28"/>
              </w:rPr>
              <w:t>Vĩnh Thuận</w:t>
            </w:r>
            <w:r w:rsidR="00632D34" w:rsidRPr="001C7C53">
              <w:rPr>
                <w:i/>
                <w:sz w:val="28"/>
                <w:szCs w:val="28"/>
              </w:rPr>
              <w:t>, ngày</w:t>
            </w:r>
            <w:r w:rsidR="001C7C53" w:rsidRPr="001C7C53">
              <w:rPr>
                <w:i/>
                <w:sz w:val="28"/>
                <w:szCs w:val="28"/>
              </w:rPr>
              <w:t xml:space="preserve"> 13</w:t>
            </w:r>
            <w:r w:rsidR="00632D34" w:rsidRPr="001C7C53">
              <w:rPr>
                <w:i/>
                <w:sz w:val="28"/>
                <w:szCs w:val="28"/>
              </w:rPr>
              <w:t xml:space="preserve"> tháng 06  năm 2020</w:t>
            </w:r>
          </w:p>
        </w:tc>
      </w:tr>
    </w:tbl>
    <w:p w:rsidR="00632D34" w:rsidRDefault="00632D34" w:rsidP="00632D34">
      <w:pPr>
        <w:ind w:left="0" w:hanging="2"/>
        <w:jc w:val="both"/>
      </w:pPr>
    </w:p>
    <w:p w:rsidR="00632D34" w:rsidRDefault="00632D34" w:rsidP="00632D34">
      <w:pPr>
        <w:ind w:left="1" w:hanging="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2D34" w:rsidRDefault="00632D34" w:rsidP="00632D34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TỜ TRÌNH</w:t>
      </w:r>
    </w:p>
    <w:p w:rsidR="00632D34" w:rsidRDefault="00632D34" w:rsidP="00632D34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Về thành lập hội </w:t>
      </w:r>
      <w:r w:rsidR="001C7C53">
        <w:rPr>
          <w:b/>
          <w:sz w:val="28"/>
          <w:szCs w:val="28"/>
        </w:rPr>
        <w:t xml:space="preserve">đồng </w:t>
      </w:r>
      <w:r>
        <w:rPr>
          <w:b/>
          <w:sz w:val="28"/>
          <w:szCs w:val="28"/>
        </w:rPr>
        <w:t>xét tốt nghiệp THCS năm học 2019-2020</w:t>
      </w:r>
    </w:p>
    <w:p w:rsidR="00632D34" w:rsidRDefault="00632D34" w:rsidP="00632D34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Hội đồng trường  THCS Thị Trấn </w:t>
      </w:r>
    </w:p>
    <w:p w:rsidR="00632D34" w:rsidRDefault="001C7C53" w:rsidP="00632D34">
      <w:pPr>
        <w:ind w:left="1" w:hanging="3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2205989</wp:posOffset>
                </wp:positionH>
                <wp:positionV relativeFrom="paragraph">
                  <wp:posOffset>27940</wp:posOffset>
                </wp:positionV>
                <wp:extent cx="1400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E9AA3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2.2pt" to="283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" strokecolor="black [3040]"/>
            </w:pict>
          </mc:Fallback>
        </mc:AlternateContent>
      </w:r>
    </w:p>
    <w:p w:rsidR="00632D34" w:rsidRDefault="00632D34" w:rsidP="00632D34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Kính trình: </w:t>
      </w:r>
    </w:p>
    <w:p w:rsidR="00632D34" w:rsidRDefault="009C4545" w:rsidP="009C4545">
      <w:pPr>
        <w:ind w:leftChars="359" w:left="86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2D34">
        <w:rPr>
          <w:sz w:val="28"/>
          <w:szCs w:val="28"/>
        </w:rPr>
        <w:t>UBND huyện Vĩnh Thuận;</w:t>
      </w:r>
    </w:p>
    <w:p w:rsidR="00632D34" w:rsidRDefault="009C4545" w:rsidP="009C4545">
      <w:pPr>
        <w:ind w:leftChars="358" w:left="859" w:firstLineChars="0" w:firstLine="72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632D34">
        <w:rPr>
          <w:sz w:val="28"/>
          <w:szCs w:val="28"/>
        </w:rPr>
        <w:t xml:space="preserve">Phòng Giáo Dục và Đào tạo huyện Vĩnh Thuận. </w:t>
      </w:r>
    </w:p>
    <w:p w:rsidR="00632D34" w:rsidRDefault="00632D34" w:rsidP="001C7C53">
      <w:pPr>
        <w:spacing w:before="120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Quyết định số 11/2006/QĐ-BGDĐT ngày 05 tháng 04 năm 2006 của Bộ Giáo dục và Đào tạo, về ban hành quy chế xét công nhận tốt nghiệp Trung học cơ sở; </w:t>
      </w:r>
    </w:p>
    <w:p w:rsidR="00632D34" w:rsidRPr="00632D34" w:rsidRDefault="001C7C53" w:rsidP="001C7C53">
      <w:pPr>
        <w:spacing w:before="120"/>
        <w:ind w:left="-2" w:firstLineChars="0" w:firstLine="72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Căn cứ Kế hoạch số </w:t>
      </w:r>
      <w:r w:rsidR="00632D34" w:rsidRPr="00632D34">
        <w:rPr>
          <w:color w:val="auto"/>
          <w:sz w:val="28"/>
          <w:szCs w:val="28"/>
        </w:rPr>
        <w:t>26/KH-PGDĐT ngày 26 tháng 04 năm 2019 của Phòng Giáo dục và Đào tạo, về hướng dẫn xét tốt nghiệp THCS năm học 2019-2020;</w:t>
      </w:r>
    </w:p>
    <w:p w:rsidR="00632D34" w:rsidRDefault="00632D34" w:rsidP="001C7C53">
      <w:pPr>
        <w:spacing w:before="120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vào Mục a - Khoản 3 - Điều 9- Chương III ban hành kèm theo Quyết định số 11/2006/QĐ-BGDĐT, năng lực, nhiệm vụ công tác của cán bộ quản lý, giáo viên và tổng số học sinh lớp 9 năm học 2019-2020 của nhà trường; </w:t>
      </w:r>
    </w:p>
    <w:p w:rsidR="00632D34" w:rsidRDefault="00632D34" w:rsidP="00632D34">
      <w:pPr>
        <w:spacing w:before="12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2BC">
        <w:rPr>
          <w:sz w:val="28"/>
          <w:szCs w:val="28"/>
        </w:rPr>
        <w:tab/>
      </w:r>
      <w:r>
        <w:rPr>
          <w:sz w:val="28"/>
          <w:szCs w:val="28"/>
        </w:rPr>
        <w:t>Hiệu trưởng trường THCS Thị Trấn kính trình các cấp có thẩm quyền ban hành Quyết định thành lập hội đồng xét tốt nghiệp lớp 9 năm học 2019-2020 gồm các ông, bà có tên:</w:t>
      </w:r>
    </w:p>
    <w:tbl>
      <w:tblPr>
        <w:tblW w:w="885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151"/>
        <w:gridCol w:w="2268"/>
        <w:gridCol w:w="1680"/>
        <w:gridCol w:w="1155"/>
      </w:tblGrid>
      <w:tr w:rsidR="00632D34" w:rsidTr="008522BC">
        <w:tc>
          <w:tcPr>
            <w:tcW w:w="600" w:type="dxa"/>
            <w:vAlign w:val="center"/>
          </w:tcPr>
          <w:p w:rsidR="00632D34" w:rsidRDefault="00632D34" w:rsidP="00671D0E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</w:t>
            </w:r>
          </w:p>
          <w:p w:rsidR="00632D34" w:rsidRDefault="00632D34" w:rsidP="00671D0E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3151" w:type="dxa"/>
            <w:vAlign w:val="center"/>
          </w:tcPr>
          <w:p w:rsidR="00632D34" w:rsidRDefault="00632D34" w:rsidP="00671D0E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và tên</w:t>
            </w:r>
          </w:p>
        </w:tc>
        <w:tc>
          <w:tcPr>
            <w:tcW w:w="2268" w:type="dxa"/>
            <w:vAlign w:val="center"/>
          </w:tcPr>
          <w:p w:rsidR="00632D34" w:rsidRDefault="00632D34" w:rsidP="00671D0E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Chức vụ</w:t>
            </w:r>
          </w:p>
        </w:tc>
        <w:tc>
          <w:tcPr>
            <w:tcW w:w="1680" w:type="dxa"/>
            <w:vAlign w:val="center"/>
          </w:tcPr>
          <w:p w:rsidR="00632D34" w:rsidRDefault="00632D34" w:rsidP="00671D0E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Chức danh</w:t>
            </w:r>
          </w:p>
        </w:tc>
        <w:tc>
          <w:tcPr>
            <w:tcW w:w="1155" w:type="dxa"/>
            <w:vAlign w:val="center"/>
          </w:tcPr>
          <w:p w:rsidR="00632D34" w:rsidRDefault="00632D34" w:rsidP="00671D0E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Phụ ghi</w:t>
            </w:r>
          </w:p>
        </w:tc>
      </w:tr>
      <w:tr w:rsidR="00632D34" w:rsidTr="008522BC">
        <w:tc>
          <w:tcPr>
            <w:tcW w:w="600" w:type="dxa"/>
          </w:tcPr>
          <w:p w:rsidR="00632D34" w:rsidRDefault="00632D34" w:rsidP="00632D34">
            <w:pPr>
              <w:spacing w:line="276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32D34" w:rsidRDefault="00632D34" w:rsidP="00632D34">
            <w:pPr>
              <w:spacing w:line="276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32D34" w:rsidRDefault="00632D34" w:rsidP="00632D34">
            <w:pPr>
              <w:spacing w:line="276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32D34" w:rsidRDefault="00632D34" w:rsidP="00632D34">
            <w:pPr>
              <w:spacing w:line="276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32D34" w:rsidRDefault="00632D34" w:rsidP="00632D34">
            <w:pPr>
              <w:spacing w:line="276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32D34" w:rsidRDefault="00632D34" w:rsidP="00632D34">
            <w:pPr>
              <w:spacing w:line="276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32D34" w:rsidRDefault="00632D34" w:rsidP="00632D34">
            <w:pPr>
              <w:spacing w:line="276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32D34" w:rsidRDefault="00632D34" w:rsidP="00632D34">
            <w:pPr>
              <w:spacing w:line="276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32D34" w:rsidRDefault="00632D34" w:rsidP="00632D34">
            <w:pPr>
              <w:spacing w:line="276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1" w:type="dxa"/>
          </w:tcPr>
          <w:p w:rsidR="00632D34" w:rsidRDefault="00632D34" w:rsidP="00632D34">
            <w:pPr>
              <w:spacing w:line="276" w:lineRule="auto"/>
              <w:ind w:left="1" w:hanging="3"/>
              <w:rPr>
                <w:color w:val="auto"/>
                <w:sz w:val="28"/>
                <w:szCs w:val="28"/>
              </w:rPr>
            </w:pPr>
            <w:r w:rsidRPr="00D70EDC">
              <w:rPr>
                <w:color w:val="auto"/>
                <w:sz w:val="28"/>
                <w:szCs w:val="28"/>
              </w:rPr>
              <w:t>Bà Đặng Thị Thủy</w:t>
            </w:r>
          </w:p>
          <w:p w:rsidR="00632D34" w:rsidRDefault="00632D34" w:rsidP="00632D34">
            <w:pPr>
              <w:spacing w:line="276" w:lineRule="auto"/>
              <w:ind w:left="1" w:hanging="3"/>
              <w:rPr>
                <w:color w:val="auto"/>
                <w:sz w:val="28"/>
                <w:szCs w:val="28"/>
              </w:rPr>
            </w:pPr>
            <w:r w:rsidRPr="00D70EDC">
              <w:rPr>
                <w:color w:val="auto"/>
                <w:sz w:val="28"/>
                <w:szCs w:val="28"/>
              </w:rPr>
              <w:t>Ông Trần Thuận Tiến</w:t>
            </w:r>
          </w:p>
          <w:p w:rsidR="00632D34" w:rsidRDefault="00632D34" w:rsidP="00632D34">
            <w:pPr>
              <w:spacing w:line="276" w:lineRule="auto"/>
              <w:ind w:left="1" w:hanging="3"/>
              <w:rPr>
                <w:color w:val="auto"/>
                <w:sz w:val="28"/>
                <w:szCs w:val="28"/>
              </w:rPr>
            </w:pPr>
            <w:r w:rsidRPr="00D70EDC">
              <w:rPr>
                <w:color w:val="auto"/>
                <w:sz w:val="28"/>
                <w:szCs w:val="28"/>
              </w:rPr>
              <w:t>Ông Trần Thanh Đông</w:t>
            </w:r>
          </w:p>
          <w:p w:rsidR="00632D34" w:rsidRDefault="00632D34" w:rsidP="00632D34">
            <w:pPr>
              <w:spacing w:line="276" w:lineRule="auto"/>
              <w:ind w:left="1" w:hanging="3"/>
              <w:rPr>
                <w:color w:val="auto"/>
                <w:sz w:val="28"/>
                <w:szCs w:val="28"/>
              </w:rPr>
            </w:pPr>
            <w:r w:rsidRPr="00D70EDC">
              <w:rPr>
                <w:color w:val="auto"/>
                <w:sz w:val="28"/>
                <w:szCs w:val="28"/>
              </w:rPr>
              <w:t>Bà Nguyễn Thị Bích Nhi</w:t>
            </w:r>
          </w:p>
          <w:p w:rsidR="00632D34" w:rsidRDefault="00632D34" w:rsidP="00632D34">
            <w:pPr>
              <w:spacing w:line="276" w:lineRule="auto"/>
              <w:ind w:left="1" w:hanging="3"/>
              <w:rPr>
                <w:color w:val="auto"/>
                <w:sz w:val="28"/>
                <w:szCs w:val="28"/>
              </w:rPr>
            </w:pPr>
            <w:r w:rsidRPr="00D70EDC">
              <w:rPr>
                <w:color w:val="auto"/>
                <w:sz w:val="28"/>
                <w:szCs w:val="28"/>
              </w:rPr>
              <w:t>Ông Phạm Thành Đời</w:t>
            </w:r>
          </w:p>
          <w:p w:rsidR="00632D34" w:rsidRDefault="00632D34" w:rsidP="00632D34">
            <w:pPr>
              <w:spacing w:line="276" w:lineRule="auto"/>
              <w:ind w:left="1" w:hanging="3"/>
              <w:rPr>
                <w:color w:val="auto"/>
                <w:sz w:val="28"/>
                <w:szCs w:val="28"/>
              </w:rPr>
            </w:pPr>
            <w:r w:rsidRPr="00D70EDC">
              <w:rPr>
                <w:color w:val="auto"/>
                <w:sz w:val="28"/>
                <w:szCs w:val="28"/>
              </w:rPr>
              <w:t>Ông Trương Trung Kiên Ông Mã Phước Tường</w:t>
            </w:r>
          </w:p>
          <w:p w:rsidR="00632D34" w:rsidRPr="00D70EDC" w:rsidRDefault="00632D34" w:rsidP="00632D34">
            <w:pPr>
              <w:spacing w:line="276" w:lineRule="auto"/>
              <w:ind w:left="1" w:hanging="3"/>
              <w:rPr>
                <w:color w:val="auto"/>
                <w:sz w:val="28"/>
                <w:szCs w:val="28"/>
              </w:rPr>
            </w:pPr>
            <w:r w:rsidRPr="00D70EDC">
              <w:rPr>
                <w:color w:val="auto"/>
                <w:sz w:val="28"/>
                <w:szCs w:val="28"/>
              </w:rPr>
              <w:t>Bà Trần Thị Thu Mùi</w:t>
            </w:r>
          </w:p>
          <w:p w:rsidR="00632D34" w:rsidRDefault="00632D34" w:rsidP="008522BC">
            <w:pPr>
              <w:ind w:left="1" w:hanging="3"/>
              <w:rPr>
                <w:sz w:val="28"/>
                <w:szCs w:val="28"/>
              </w:rPr>
            </w:pPr>
            <w:r w:rsidRPr="00D70EDC">
              <w:rPr>
                <w:color w:val="auto"/>
                <w:sz w:val="28"/>
                <w:szCs w:val="28"/>
              </w:rPr>
              <w:t>Bà Trần Thị Ngọc Thạnh</w:t>
            </w:r>
          </w:p>
        </w:tc>
        <w:tc>
          <w:tcPr>
            <w:tcW w:w="2268" w:type="dxa"/>
          </w:tcPr>
          <w:p w:rsidR="00632D34" w:rsidRDefault="00632D34" w:rsidP="00632D34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70EDC">
              <w:rPr>
                <w:color w:val="auto"/>
                <w:sz w:val="28"/>
                <w:szCs w:val="28"/>
              </w:rPr>
              <w:t xml:space="preserve">Hiệu trưởng </w:t>
            </w:r>
          </w:p>
          <w:p w:rsidR="00632D34" w:rsidRDefault="00632D34" w:rsidP="00632D34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70EDC">
              <w:rPr>
                <w:color w:val="auto"/>
                <w:sz w:val="28"/>
                <w:szCs w:val="28"/>
              </w:rPr>
              <w:t>Phó Hiệu trưởng Giáo viên</w:t>
            </w:r>
          </w:p>
          <w:p w:rsidR="00632D34" w:rsidRDefault="00632D34" w:rsidP="00632D34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70EDC">
              <w:rPr>
                <w:color w:val="auto"/>
                <w:sz w:val="28"/>
                <w:szCs w:val="28"/>
              </w:rPr>
              <w:t>Giáo viên</w:t>
            </w:r>
          </w:p>
          <w:p w:rsidR="00632D34" w:rsidRDefault="00632D34" w:rsidP="00632D34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70EDC">
              <w:rPr>
                <w:color w:val="auto"/>
                <w:sz w:val="28"/>
                <w:szCs w:val="28"/>
              </w:rPr>
              <w:t>Giáo viên</w:t>
            </w:r>
          </w:p>
          <w:p w:rsidR="00632D34" w:rsidRDefault="00632D34" w:rsidP="00632D34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70EDC">
              <w:rPr>
                <w:color w:val="auto"/>
                <w:sz w:val="28"/>
                <w:szCs w:val="28"/>
              </w:rPr>
              <w:t xml:space="preserve"> Giáo viên</w:t>
            </w:r>
          </w:p>
          <w:p w:rsidR="00632D34" w:rsidRDefault="00632D34" w:rsidP="00632D34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70EDC">
              <w:rPr>
                <w:color w:val="auto"/>
                <w:sz w:val="28"/>
                <w:szCs w:val="28"/>
              </w:rPr>
              <w:t xml:space="preserve"> Giáo viên</w:t>
            </w:r>
          </w:p>
          <w:p w:rsidR="00632D34" w:rsidRDefault="00632D34" w:rsidP="00632D34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70EDC">
              <w:rPr>
                <w:color w:val="auto"/>
                <w:sz w:val="28"/>
                <w:szCs w:val="28"/>
              </w:rPr>
              <w:t>Giáo viên</w:t>
            </w:r>
          </w:p>
          <w:p w:rsidR="00632D34" w:rsidRDefault="00632D34" w:rsidP="00632D34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70EDC">
              <w:rPr>
                <w:color w:val="auto"/>
                <w:sz w:val="28"/>
                <w:szCs w:val="28"/>
              </w:rPr>
              <w:t>Giáo viên</w:t>
            </w:r>
          </w:p>
          <w:p w:rsidR="00632D34" w:rsidRDefault="00632D34" w:rsidP="00632D34">
            <w:pP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D70EDC">
              <w:rPr>
                <w:color w:val="auto"/>
                <w:sz w:val="28"/>
                <w:szCs w:val="28"/>
              </w:rPr>
              <w:t>Giáo viên</w:t>
            </w:r>
          </w:p>
        </w:tc>
        <w:tc>
          <w:tcPr>
            <w:tcW w:w="1680" w:type="dxa"/>
          </w:tcPr>
          <w:p w:rsidR="00632D34" w:rsidRDefault="008522BC" w:rsidP="00632D34">
            <w:pP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tịch</w:t>
            </w:r>
          </w:p>
          <w:p w:rsidR="00632D34" w:rsidRDefault="00632D34" w:rsidP="00632D34">
            <w:pP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 chủ tịch</w:t>
            </w:r>
          </w:p>
          <w:p w:rsidR="00632D34" w:rsidRDefault="00632D34" w:rsidP="00632D34">
            <w:pP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Thư ký</w:t>
            </w:r>
          </w:p>
          <w:p w:rsidR="00632D34" w:rsidRDefault="00632D34" w:rsidP="00632D34">
            <w:pP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Ủy viên</w:t>
            </w:r>
          </w:p>
          <w:p w:rsidR="00632D34" w:rsidRDefault="00632D34" w:rsidP="00632D34">
            <w:pP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Ủy viên</w:t>
            </w:r>
          </w:p>
          <w:p w:rsidR="00632D34" w:rsidRDefault="00632D34" w:rsidP="00632D34">
            <w:pP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Ủy viên</w:t>
            </w:r>
          </w:p>
          <w:p w:rsidR="00632D34" w:rsidRDefault="00632D34" w:rsidP="00632D34">
            <w:pP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Ủy viên</w:t>
            </w:r>
          </w:p>
          <w:p w:rsidR="00632D34" w:rsidRDefault="00632D34" w:rsidP="00632D34">
            <w:pP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Ủy viên</w:t>
            </w:r>
          </w:p>
          <w:p w:rsidR="00632D34" w:rsidRDefault="00632D34" w:rsidP="00632D34">
            <w:pP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Ủy viên</w:t>
            </w:r>
          </w:p>
          <w:p w:rsidR="00632D34" w:rsidRDefault="00632D34" w:rsidP="00632D34">
            <w:pP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Ủy viên</w:t>
            </w:r>
          </w:p>
        </w:tc>
        <w:tc>
          <w:tcPr>
            <w:tcW w:w="1155" w:type="dxa"/>
          </w:tcPr>
          <w:p w:rsidR="00632D34" w:rsidRDefault="00632D34" w:rsidP="00671D0E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</w:tbl>
    <w:p w:rsidR="00632D34" w:rsidRDefault="00632D34" w:rsidP="00632D34">
      <w:pPr>
        <w:ind w:left="1" w:hanging="3"/>
        <w:jc w:val="both"/>
        <w:rPr>
          <w:sz w:val="28"/>
          <w:szCs w:val="28"/>
        </w:rPr>
      </w:pPr>
    </w:p>
    <w:p w:rsidR="00632D34" w:rsidRDefault="00632D34" w:rsidP="00632D34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2BC">
        <w:rPr>
          <w:sz w:val="28"/>
          <w:szCs w:val="28"/>
        </w:rPr>
        <w:tab/>
      </w:r>
      <w:r>
        <w:rPr>
          <w:sz w:val="28"/>
          <w:szCs w:val="28"/>
        </w:rPr>
        <w:t>Rất mong được sự xem xét và chấp thuận để nhà trường hoàn thành tốt nhiệm vụ năm học.</w:t>
      </w:r>
    </w:p>
    <w:p w:rsidR="00632D34" w:rsidRDefault="00632D34" w:rsidP="00632D34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HIỆU TRƯỞNG</w:t>
      </w:r>
    </w:p>
    <w:p w:rsidR="00632D34" w:rsidRDefault="00632D34" w:rsidP="00632D34">
      <w:pPr>
        <w:ind w:left="0" w:hanging="2"/>
        <w:jc w:val="both"/>
        <w:rPr>
          <w:sz w:val="26"/>
          <w:szCs w:val="26"/>
        </w:rPr>
      </w:pPr>
      <w:r>
        <w:rPr>
          <w:b/>
          <w:i/>
        </w:rPr>
        <w:t>Nơi nhận: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6"/>
          <w:szCs w:val="26"/>
        </w:rPr>
        <w:t xml:space="preserve">  </w:t>
      </w:r>
    </w:p>
    <w:p w:rsidR="00632D34" w:rsidRDefault="00632D34" w:rsidP="00632D34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- Như kính gửi;</w:t>
      </w:r>
    </w:p>
    <w:p w:rsidR="00AC00B1" w:rsidRDefault="00632D34" w:rsidP="00632D34">
      <w:pPr>
        <w:ind w:left="0" w:hanging="2"/>
      </w:pPr>
      <w:r>
        <w:rPr>
          <w:sz w:val="22"/>
          <w:szCs w:val="22"/>
        </w:rPr>
        <w:t>- Lưu: VT.</w:t>
      </w:r>
    </w:p>
    <w:sectPr w:rsidR="00AC00B1" w:rsidSect="0083060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34"/>
    <w:rsid w:val="001C7C53"/>
    <w:rsid w:val="00522127"/>
    <w:rsid w:val="00632D34"/>
    <w:rsid w:val="00830602"/>
    <w:rsid w:val="008522BC"/>
    <w:rsid w:val="00961DC2"/>
    <w:rsid w:val="00963150"/>
    <w:rsid w:val="009C4545"/>
    <w:rsid w:val="00A16662"/>
    <w:rsid w:val="00AC00B1"/>
    <w:rsid w:val="00B21F3C"/>
    <w:rsid w:val="00BB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A075A-49A6-4D1C-BA1E-CBEA0A2E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2D34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color w:val="000000"/>
      <w:position w:val="-1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D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C2"/>
    <w:rPr>
      <w:rFonts w:ascii="Segoe UI" w:eastAsia="Times New Roman" w:hAnsi="Segoe UI" w:cs="Segoe UI"/>
      <w:color w:val="000000"/>
      <w:position w:val="-1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duchai</dc:creator>
  <cp:lastModifiedBy>Admin</cp:lastModifiedBy>
  <cp:revision>3</cp:revision>
  <cp:lastPrinted>2020-06-15T01:35:00Z</cp:lastPrinted>
  <dcterms:created xsi:type="dcterms:W3CDTF">2020-06-15T01:13:00Z</dcterms:created>
  <dcterms:modified xsi:type="dcterms:W3CDTF">2020-06-15T03:11:00Z</dcterms:modified>
</cp:coreProperties>
</file>