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493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160"/>
      </w:tblGrid>
      <w:tr w:rsidR="00461160" w:rsidRPr="00461160" w:rsidTr="0006341A">
        <w:tc>
          <w:tcPr>
            <w:tcW w:w="2086" w:type="pct"/>
          </w:tcPr>
          <w:p w:rsidR="00461160" w:rsidRPr="0006341A" w:rsidRDefault="00461160" w:rsidP="0046116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6341A">
              <w:rPr>
                <w:rFonts w:ascii="Times New Roman" w:hAnsi="Times New Roman" w:cs="Times New Roman"/>
                <w:sz w:val="26"/>
                <w:szCs w:val="28"/>
              </w:rPr>
              <w:t>LĐLĐ HUYỆN VĨNH THUẬN</w:t>
            </w:r>
          </w:p>
          <w:p w:rsidR="007227BB" w:rsidRPr="007227BB" w:rsidRDefault="00D90B3B" w:rsidP="0006341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8B499" wp14:editId="63950043">
                      <wp:simplePos x="0" y="0"/>
                      <wp:positionH relativeFrom="column">
                        <wp:posOffset>30312</wp:posOffset>
                      </wp:positionH>
                      <wp:positionV relativeFrom="paragraph">
                        <wp:posOffset>176973</wp:posOffset>
                      </wp:positionV>
                      <wp:extent cx="2536166" cy="0"/>
                      <wp:effectExtent l="0" t="0" r="171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61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DD952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.95pt" to="202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E0626">
              <w:rPr>
                <w:rFonts w:ascii="Times New Roman" w:hAnsi="Times New Roman" w:cs="Times New Roman"/>
                <w:b/>
                <w:sz w:val="26"/>
                <w:szCs w:val="28"/>
              </w:rPr>
              <w:t>CĐCS</w:t>
            </w:r>
            <w:r w:rsidR="007227BB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TRƯỜ</w:t>
            </w:r>
            <w:r w:rsidR="003C0BD4">
              <w:rPr>
                <w:rFonts w:ascii="Times New Roman" w:hAnsi="Times New Roman" w:cs="Times New Roman"/>
                <w:b/>
                <w:sz w:val="26"/>
                <w:szCs w:val="28"/>
              </w:rPr>
              <w:t>NG THCS THỊ TRẤN</w:t>
            </w:r>
          </w:p>
        </w:tc>
        <w:tc>
          <w:tcPr>
            <w:tcW w:w="2914" w:type="pct"/>
          </w:tcPr>
          <w:p w:rsidR="00461160" w:rsidRPr="007227BB" w:rsidRDefault="00461160" w:rsidP="004611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27BB">
              <w:rPr>
                <w:rFonts w:ascii="Times New Roman" w:hAnsi="Times New Roman" w:cs="Times New Roman"/>
                <w:b/>
                <w:sz w:val="26"/>
                <w:szCs w:val="28"/>
              </w:rPr>
              <w:t>CỘNG HOÀ XÃ HỘI CHỦ NGHĨA VIỆT NAM</w:t>
            </w:r>
          </w:p>
          <w:p w:rsidR="00D90B3B" w:rsidRPr="00D90B3B" w:rsidRDefault="00461160" w:rsidP="00D90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BB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D90B3B" w:rsidRPr="00461160" w:rsidTr="0006341A">
        <w:tc>
          <w:tcPr>
            <w:tcW w:w="2086" w:type="pct"/>
          </w:tcPr>
          <w:p w:rsidR="00D90B3B" w:rsidRPr="00D84AE6" w:rsidRDefault="00D84AE6" w:rsidP="007C35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84AE6">
              <w:rPr>
                <w:rFonts w:ascii="Times New Roman" w:hAnsi="Times New Roman" w:cs="Times New Roman"/>
                <w:sz w:val="26"/>
                <w:szCs w:val="28"/>
              </w:rPr>
              <w:t>Số</w:t>
            </w:r>
            <w:r w:rsidR="00A708F9">
              <w:rPr>
                <w:rFonts w:ascii="Times New Roman" w:hAnsi="Times New Roman" w:cs="Times New Roman"/>
                <w:sz w:val="26"/>
                <w:szCs w:val="28"/>
              </w:rPr>
              <w:t xml:space="preserve"> 10</w:t>
            </w:r>
            <w:r w:rsidR="00F070F3">
              <w:rPr>
                <w:rFonts w:ascii="Times New Roman" w:hAnsi="Times New Roman" w:cs="Times New Roman"/>
                <w:sz w:val="26"/>
                <w:szCs w:val="28"/>
              </w:rPr>
              <w:t>/BC-CĐCS</w:t>
            </w:r>
          </w:p>
        </w:tc>
        <w:tc>
          <w:tcPr>
            <w:tcW w:w="2914" w:type="pct"/>
          </w:tcPr>
          <w:p w:rsidR="00D90B3B" w:rsidRPr="00D90B3B" w:rsidRDefault="0006341A" w:rsidP="00BC2AB7">
            <w:pPr>
              <w:spacing w:before="120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DFD8F" wp14:editId="470527CC">
                      <wp:simplePos x="0" y="0"/>
                      <wp:positionH relativeFrom="column">
                        <wp:posOffset>808726</wp:posOffset>
                      </wp:positionH>
                      <wp:positionV relativeFrom="paragraph">
                        <wp:posOffset>19685</wp:posOffset>
                      </wp:positionV>
                      <wp:extent cx="21621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869B7C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pt,1.55pt" to="233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33C3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        </w:t>
            </w:r>
            <w:r w:rsidR="003C0BD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 Thị trấn</w:t>
            </w:r>
            <w:r w:rsidR="00133C3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Vĩnh Thuận</w:t>
            </w:r>
            <w:r w:rsidR="00D90B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ngày </w:t>
            </w:r>
            <w:r w:rsidR="00A96896">
              <w:rPr>
                <w:rFonts w:ascii="Times New Roman" w:hAnsi="Times New Roman" w:cs="Times New Roman"/>
                <w:i/>
                <w:sz w:val="26"/>
                <w:szCs w:val="28"/>
              </w:rPr>
              <w:t>09</w:t>
            </w:r>
            <w:r w:rsidR="00D90B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tháng </w:t>
            </w:r>
            <w:r w:rsidR="00BC2AB7">
              <w:rPr>
                <w:rFonts w:ascii="Times New Roman" w:hAnsi="Times New Roman" w:cs="Times New Roman"/>
                <w:i/>
                <w:sz w:val="26"/>
                <w:szCs w:val="28"/>
              </w:rPr>
              <w:t>8</w:t>
            </w:r>
            <w:r w:rsidR="00A708F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năm 2020</w:t>
            </w:r>
          </w:p>
        </w:tc>
      </w:tr>
    </w:tbl>
    <w:p w:rsidR="0006341A" w:rsidRDefault="0006341A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5A2" w:rsidRPr="0006341A" w:rsidRDefault="003E0626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41A">
        <w:rPr>
          <w:rFonts w:ascii="Times New Roman" w:hAnsi="Times New Roman" w:cs="Times New Roman"/>
          <w:b/>
          <w:sz w:val="32"/>
          <w:szCs w:val="32"/>
        </w:rPr>
        <w:t xml:space="preserve">BÁO CÁO </w:t>
      </w:r>
    </w:p>
    <w:p w:rsidR="007C35A2" w:rsidRDefault="007C35A2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TÌNH HÌNH HOẠT ĐỘNG CÔNG ĐOÀN</w:t>
      </w:r>
    </w:p>
    <w:p w:rsidR="007C35A2" w:rsidRDefault="00BC2AB7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THÁNG 8</w:t>
      </w:r>
      <w:r w:rsidR="007C35A2">
        <w:rPr>
          <w:rFonts w:ascii="Times New Roman" w:hAnsi="Times New Roman" w:cs="Times New Roman"/>
          <w:b/>
          <w:sz w:val="28"/>
          <w:szCs w:val="28"/>
        </w:rPr>
        <w:t xml:space="preserve"> NĂM</w:t>
      </w:r>
      <w:r w:rsidR="00A708F9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06341A" w:rsidRDefault="0006341A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2439442</wp:posOffset>
                </wp:positionH>
                <wp:positionV relativeFrom="paragraph">
                  <wp:posOffset>41766</wp:posOffset>
                </wp:positionV>
                <wp:extent cx="992038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0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17C93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1pt,3.3pt" to="270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7C35A2" w:rsidRDefault="00D039A5" w:rsidP="00D039A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7C35A2">
        <w:rPr>
          <w:rFonts w:ascii="Times New Roman" w:hAnsi="Times New Roman" w:cs="Times New Roman"/>
          <w:b/>
          <w:sz w:val="28"/>
          <w:szCs w:val="28"/>
        </w:rPr>
        <w:t xml:space="preserve">. Tình hình </w:t>
      </w:r>
      <w:r w:rsidR="007C35A2" w:rsidRPr="0006341A">
        <w:rPr>
          <w:rFonts w:ascii="Times New Roman" w:hAnsi="Times New Roman" w:cs="Times New Roman"/>
          <w:b/>
          <w:sz w:val="28"/>
          <w:szCs w:val="28"/>
        </w:rPr>
        <w:t>CNVC-</w:t>
      </w:r>
      <w:r w:rsidR="007C35A2">
        <w:rPr>
          <w:rFonts w:ascii="Times New Roman" w:hAnsi="Times New Roman" w:cs="Times New Roman"/>
          <w:b/>
          <w:sz w:val="28"/>
          <w:szCs w:val="28"/>
        </w:rPr>
        <w:t>LĐ, đoàn viên, thành lập CĐCS:</w:t>
      </w:r>
    </w:p>
    <w:p w:rsidR="007C35A2" w:rsidRDefault="007C35A2" w:rsidP="00D039A5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C35A2">
        <w:rPr>
          <w:rFonts w:ascii="Times New Roman" w:hAnsi="Times New Roman" w:cs="Times New Roman"/>
          <w:sz w:val="28"/>
          <w:szCs w:val="28"/>
        </w:rPr>
        <w:t>- Tổng số</w:t>
      </w:r>
      <w:r w:rsidR="0037788D">
        <w:rPr>
          <w:rFonts w:ascii="Times New Roman" w:hAnsi="Times New Roman" w:cs="Times New Roman"/>
          <w:sz w:val="28"/>
          <w:szCs w:val="28"/>
        </w:rPr>
        <w:t xml:space="preserve"> CNVC-LĐ: 6</w:t>
      </w:r>
      <w:r w:rsidR="00495AB5">
        <w:rPr>
          <w:rFonts w:ascii="Times New Roman" w:hAnsi="Times New Roman" w:cs="Times New Roman"/>
          <w:sz w:val="28"/>
          <w:szCs w:val="28"/>
        </w:rPr>
        <w:t>1</w:t>
      </w:r>
      <w:r w:rsidR="00720661">
        <w:rPr>
          <w:rFonts w:ascii="Times New Roman" w:hAnsi="Times New Roman" w:cs="Times New Roman"/>
          <w:sz w:val="28"/>
          <w:szCs w:val="28"/>
        </w:rPr>
        <w:t xml:space="preserve"> </w:t>
      </w:r>
      <w:r w:rsidR="007206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nữ:</w:t>
      </w:r>
      <w:r w:rsidR="00FD3F34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555273" w:rsidRDefault="00555273" w:rsidP="00D039A5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Tổng số đoàn viên:</w:t>
      </w:r>
      <w:r w:rsidR="00A96896">
        <w:rPr>
          <w:rFonts w:ascii="Times New Roman" w:hAnsi="Times New Roman" w:cs="Times New Roman"/>
          <w:sz w:val="28"/>
          <w:szCs w:val="28"/>
        </w:rPr>
        <w:t xml:space="preserve"> 6</w:t>
      </w:r>
      <w:r w:rsidR="00495A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 xml:space="preserve">nữ: </w:t>
      </w:r>
      <w:r w:rsidR="00A96896">
        <w:rPr>
          <w:rFonts w:ascii="Times New Roman" w:hAnsi="Times New Roman" w:cs="Times New Roman"/>
          <w:sz w:val="28"/>
          <w:szCs w:val="28"/>
        </w:rPr>
        <w:t>34</w:t>
      </w:r>
    </w:p>
    <w:p w:rsidR="00555273" w:rsidRDefault="00555273" w:rsidP="00D039A5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Phát triển đoàn viên:</w:t>
      </w:r>
      <w:r w:rsidR="0072066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ab/>
        <w:t xml:space="preserve">nữ: </w:t>
      </w:r>
      <w:r w:rsidR="00720661">
        <w:rPr>
          <w:rFonts w:ascii="Times New Roman" w:hAnsi="Times New Roman" w:cs="Times New Roman"/>
          <w:sz w:val="28"/>
          <w:szCs w:val="28"/>
        </w:rPr>
        <w:t>0</w:t>
      </w:r>
    </w:p>
    <w:p w:rsidR="000D13CB" w:rsidRDefault="000D13CB" w:rsidP="000D13CB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Biến động CNVC-LĐ </w:t>
      </w:r>
      <w:r w:rsidR="00BC2AB7">
        <w:rPr>
          <w:rFonts w:ascii="Times New Roman" w:hAnsi="Times New Roman" w:cs="Times New Roman"/>
          <w:sz w:val="28"/>
          <w:szCs w:val="28"/>
        </w:rPr>
        <w:t>và đoàn viên Công đoàn trong tháng</w:t>
      </w:r>
      <w:r w:rsidR="00FD3F34">
        <w:rPr>
          <w:rFonts w:ascii="Times New Roman" w:hAnsi="Times New Roman" w:cs="Times New Roman"/>
          <w:sz w:val="28"/>
          <w:szCs w:val="28"/>
        </w:rPr>
        <w:t>: không.</w:t>
      </w:r>
    </w:p>
    <w:p w:rsidR="00346B31" w:rsidRDefault="000D13CB" w:rsidP="000D13CB">
      <w:p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9A5">
        <w:rPr>
          <w:rFonts w:ascii="Times New Roman" w:hAnsi="Times New Roman" w:cs="Times New Roman"/>
          <w:b/>
          <w:sz w:val="28"/>
          <w:szCs w:val="28"/>
        </w:rPr>
        <w:t>II</w:t>
      </w:r>
      <w:r w:rsidR="00346B31">
        <w:rPr>
          <w:rFonts w:ascii="Times New Roman" w:hAnsi="Times New Roman" w:cs="Times New Roman"/>
          <w:b/>
          <w:sz w:val="28"/>
          <w:szCs w:val="28"/>
        </w:rPr>
        <w:t>. Tình hình hoạt động Công đoàn: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3"/>
        <w:gridCol w:w="4632"/>
        <w:gridCol w:w="4226"/>
      </w:tblGrid>
      <w:tr w:rsidR="00346B31" w:rsidTr="006F1CEE">
        <w:tc>
          <w:tcPr>
            <w:tcW w:w="397" w:type="pct"/>
            <w:vAlign w:val="center"/>
          </w:tcPr>
          <w:p w:rsidR="00346B31" w:rsidRPr="00430EE2" w:rsidRDefault="00430EE2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EE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407" w:type="pct"/>
          </w:tcPr>
          <w:p w:rsidR="00346B31" w:rsidRPr="00430EE2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Nhiệm vụ công tác đã thực hiện trong tháng</w:t>
            </w:r>
          </w:p>
        </w:tc>
        <w:tc>
          <w:tcPr>
            <w:tcW w:w="2196" w:type="pct"/>
          </w:tcPr>
          <w:p w:rsidR="00346B31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 đạt được</w:t>
            </w:r>
          </w:p>
          <w:p w:rsidR="00430EE2" w:rsidRPr="00430EE2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(số lượng, chất lượng)</w:t>
            </w:r>
          </w:p>
        </w:tc>
      </w:tr>
      <w:tr w:rsidR="00346B31" w:rsidTr="006F1CEE">
        <w:tc>
          <w:tcPr>
            <w:tcW w:w="397" w:type="pct"/>
            <w:vAlign w:val="center"/>
          </w:tcPr>
          <w:p w:rsidR="00346B31" w:rsidRDefault="00E93C44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pct"/>
          </w:tcPr>
          <w:p w:rsidR="00346B31" w:rsidRPr="00B853BF" w:rsidRDefault="00B853BF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tuyên truyền, giáo dục:</w:t>
            </w:r>
          </w:p>
          <w:p w:rsidR="006824DD" w:rsidRDefault="00B853BF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Tuyên truyền các </w:t>
            </w:r>
            <w:r w:rsidR="006824DD">
              <w:rPr>
                <w:rFonts w:ascii="Times New Roman" w:hAnsi="Times New Roman" w:cs="Times New Roman"/>
                <w:sz w:val="28"/>
                <w:szCs w:val="28"/>
              </w:rPr>
              <w:t>chủ trương, nghị quyết của Đảng; nghị quyết của Công đoàn; chính sách, pháp luật của Nhà nướ</w:t>
            </w:r>
            <w:r w:rsidR="00BC2AB7">
              <w:rPr>
                <w:rFonts w:ascii="Times New Roman" w:hAnsi="Times New Roman" w:cs="Times New Roman"/>
                <w:sz w:val="28"/>
                <w:szCs w:val="28"/>
              </w:rPr>
              <w:t>c (luật tố cáo, luật BHXH)</w:t>
            </w:r>
          </w:p>
          <w:p w:rsidR="006824DD" w:rsidRDefault="00BC2AB7" w:rsidP="003E0626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Tuyên truyền Luật An ninh mạng, đặc khu;</w:t>
            </w:r>
            <w:r w:rsidR="00F4598A">
              <w:rPr>
                <w:rFonts w:ascii="Times New Roman" w:hAnsi="Times New Roman" w:cs="Times New Roman"/>
                <w:sz w:val="28"/>
                <w:szCs w:val="28"/>
              </w:rPr>
              <w:t xml:space="preserve"> Luật giáo dục mới 2019; Ứng xử văn hóa trong trường học.</w:t>
            </w:r>
          </w:p>
        </w:tc>
        <w:tc>
          <w:tcPr>
            <w:tcW w:w="2196" w:type="pct"/>
          </w:tcPr>
          <w:p w:rsidR="00346B31" w:rsidRDefault="00346B31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C" w:rsidRDefault="00AA745C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BC2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có </w:t>
            </w:r>
            <w:r w:rsidR="00495AB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4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lượt cán bộ, 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>đoàn viên công đoàn tham dự</w:t>
            </w:r>
          </w:p>
          <w:p w:rsidR="00AA745C" w:rsidRDefault="00AA745C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C" w:rsidRDefault="00AA745C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C" w:rsidRDefault="00AA745C" w:rsidP="00495AB5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BC2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có </w:t>
            </w:r>
            <w:r w:rsidR="00F459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5A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 xml:space="preserve">đoàn viên </w:t>
            </w:r>
            <w:r w:rsidR="00BC2AB7">
              <w:rPr>
                <w:rFonts w:ascii="Times New Roman" w:hAnsi="Times New Roman" w:cs="Times New Roman"/>
                <w:sz w:val="28"/>
                <w:szCs w:val="28"/>
              </w:rPr>
              <w:t>công đoàn xem (qua mail cá nhân)</w:t>
            </w:r>
          </w:p>
        </w:tc>
      </w:tr>
      <w:tr w:rsidR="00346B31" w:rsidTr="006F1CEE">
        <w:tc>
          <w:tcPr>
            <w:tcW w:w="397" w:type="pct"/>
            <w:vAlign w:val="center"/>
          </w:tcPr>
          <w:p w:rsidR="00346B31" w:rsidRDefault="00E93C44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pct"/>
          </w:tcPr>
          <w:p w:rsidR="00346B31" w:rsidRDefault="00A30CF7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tham gia quản lí, thực hiện bảo vệ lợi ích</w:t>
            </w:r>
            <w:r w:rsidR="009F5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người lao động và các hoạt động xã hội của Công đoàn</w:t>
            </w:r>
          </w:p>
          <w:p w:rsidR="00F076BF" w:rsidRDefault="00460F0A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xây dựng các chính sách, chế độ có liên quan; tham gia đóng góp sửa đổi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 xml:space="preserve"> các luật, tham gia xây dựng quy chế;</w:t>
            </w:r>
            <w:r w:rsidR="000D13CB"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ối hợp với chính quyền đề nghị hỗ t</w:t>
            </w:r>
            <w:r w:rsidR="008D1CC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 xml:space="preserve">ợ cấp các chế </w:t>
            </w:r>
            <w:r w:rsidR="002C745E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 w:rsidR="00011E1A">
              <w:rPr>
                <w:rFonts w:ascii="Times New Roman" w:hAnsi="Times New Roman" w:cs="Times New Roman"/>
                <w:sz w:val="28"/>
                <w:szCs w:val="28"/>
              </w:rPr>
              <w:t xml:space="preserve"> BHYT, BHXH (1</w:t>
            </w:r>
            <w:r w:rsidR="00BC2AB7">
              <w:rPr>
                <w:rFonts w:ascii="Times New Roman" w:hAnsi="Times New Roman" w:cs="Times New Roman"/>
                <w:sz w:val="28"/>
                <w:szCs w:val="28"/>
              </w:rPr>
              <w:t xml:space="preserve"> suất nghỉ hộ sản)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48C2" w:rsidRPr="009D48C2" w:rsidRDefault="009D48C2" w:rsidP="003002F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48C2">
              <w:rPr>
                <w:rFonts w:ascii="Times New Roman" w:hAnsi="Times New Roman" w:cs="Times New Roman"/>
                <w:sz w:val="28"/>
                <w:szCs w:val="28"/>
              </w:rPr>
              <w:t>Tín chấp vay vốn Ngân hàng, vay vốn các dự án.</w:t>
            </w:r>
          </w:p>
        </w:tc>
        <w:tc>
          <w:tcPr>
            <w:tcW w:w="2196" w:type="pct"/>
          </w:tcPr>
          <w:p w:rsidR="00346B31" w:rsidRDefault="00346B31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2A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BC2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có </w:t>
            </w:r>
            <w:r w:rsidR="00011E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5A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>đoàn viên công đoàn tham dự</w:t>
            </w:r>
            <w:r w:rsidR="00BC2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AB7" w:rsidRDefault="00BC2AB7" w:rsidP="00196AD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98A" w:rsidRDefault="00F4598A" w:rsidP="00F4598A">
            <w:pPr>
              <w:pStyle w:val="ListParagraph"/>
              <w:spacing w:before="60" w:after="60"/>
              <w:ind w:left="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AB5" w:rsidRDefault="00495AB5" w:rsidP="00F4598A">
            <w:pPr>
              <w:pStyle w:val="ListParagraph"/>
              <w:spacing w:before="60" w:after="60"/>
              <w:ind w:left="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2E" w:rsidRPr="00F4598A" w:rsidRDefault="00F4598A" w:rsidP="00F4598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4598A">
              <w:rPr>
                <w:rFonts w:ascii="Times New Roman" w:hAnsi="Times New Roman" w:cs="Times New Roman"/>
                <w:sz w:val="28"/>
                <w:szCs w:val="28"/>
              </w:rPr>
              <w:t xml:space="preserve"> - 0 </w:t>
            </w:r>
            <w:r w:rsidR="00011E1A">
              <w:rPr>
                <w:rFonts w:ascii="Times New Roman" w:hAnsi="Times New Roman" w:cs="Times New Roman"/>
                <w:sz w:val="28"/>
                <w:szCs w:val="28"/>
              </w:rPr>
              <w:t xml:space="preserve">có </w:t>
            </w:r>
            <w:r w:rsidR="00A96896" w:rsidRPr="00F4598A">
              <w:rPr>
                <w:rFonts w:ascii="Times New Roman" w:hAnsi="Times New Roman" w:cs="Times New Roman"/>
                <w:sz w:val="28"/>
                <w:szCs w:val="28"/>
              </w:rPr>
              <w:t>đoàn viên vay.</w:t>
            </w:r>
            <w:r w:rsidR="00196ADD" w:rsidRPr="00F4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0CF7" w:rsidTr="006F1CEE">
        <w:tc>
          <w:tcPr>
            <w:tcW w:w="397" w:type="pct"/>
            <w:vAlign w:val="center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pct"/>
          </w:tcPr>
          <w:p w:rsidR="00A30CF7" w:rsidRDefault="000B5855" w:rsidP="00E11ABB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Tổ chức các phong trào thi đua yêu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nước trong CNVCLĐ:</w:t>
            </w:r>
          </w:p>
          <w:p w:rsidR="00196ADD" w:rsidRPr="00D02394" w:rsidRDefault="00D02394" w:rsidP="00D02394">
            <w:pPr>
              <w:pStyle w:val="ListParagraph"/>
              <w:numPr>
                <w:ilvl w:val="0"/>
                <w:numId w:val="12"/>
              </w:numPr>
              <w:tabs>
                <w:tab w:val="left" w:pos="407"/>
              </w:tabs>
              <w:spacing w:before="60" w:after="60"/>
              <w:ind w:left="0" w:firstLine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9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BC2AB7" w:rsidRPr="00D02394">
              <w:rPr>
                <w:rFonts w:ascii="Times New Roman" w:hAnsi="Times New Roman" w:cs="Times New Roman"/>
                <w:sz w:val="28"/>
                <w:szCs w:val="28"/>
              </w:rPr>
              <w:t>hối hợp chính quyền cùng cấp xây dựng bảng điểm thi đua cho năm học mới.</w:t>
            </w:r>
          </w:p>
          <w:p w:rsidR="00BC2AB7" w:rsidRDefault="00D02394" w:rsidP="00EE377D">
            <w:pPr>
              <w:pStyle w:val="ListParagraph"/>
              <w:numPr>
                <w:ilvl w:val="0"/>
                <w:numId w:val="12"/>
              </w:numPr>
              <w:tabs>
                <w:tab w:val="left" w:pos="567"/>
                <w:tab w:val="left" w:pos="5529"/>
              </w:tabs>
              <w:spacing w:before="60" w:after="60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2AB7">
              <w:rPr>
                <w:rFonts w:ascii="Times New Roman" w:hAnsi="Times New Roman" w:cs="Times New Roman"/>
                <w:sz w:val="28"/>
                <w:szCs w:val="28"/>
              </w:rPr>
              <w:t xml:space="preserve">Công bố kết quả </w:t>
            </w:r>
            <w:r w:rsidR="00F4598A">
              <w:rPr>
                <w:rFonts w:ascii="Times New Roman" w:hAnsi="Times New Roman" w:cs="Times New Roman"/>
                <w:sz w:val="28"/>
                <w:szCs w:val="28"/>
              </w:rPr>
              <w:t xml:space="preserve">đề nghị </w:t>
            </w:r>
            <w:r w:rsidR="00BC2AB7">
              <w:rPr>
                <w:rFonts w:ascii="Times New Roman" w:hAnsi="Times New Roman" w:cs="Times New Roman"/>
                <w:sz w:val="28"/>
                <w:szCs w:val="28"/>
              </w:rPr>
              <w:t>khen thưởng năm họ</w:t>
            </w:r>
            <w:r w:rsidR="00495AB5">
              <w:rPr>
                <w:rFonts w:ascii="Times New Roman" w:hAnsi="Times New Roman" w:cs="Times New Roman"/>
                <w:sz w:val="28"/>
                <w:szCs w:val="28"/>
              </w:rPr>
              <w:t>c 2019-2020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394" w:rsidRDefault="00D02394" w:rsidP="00EE377D">
            <w:pPr>
              <w:pStyle w:val="ListParagraph"/>
              <w:numPr>
                <w:ilvl w:val="0"/>
                <w:numId w:val="12"/>
              </w:numPr>
              <w:tabs>
                <w:tab w:val="left" w:pos="567"/>
                <w:tab w:val="left" w:pos="5529"/>
              </w:tabs>
              <w:spacing w:before="60" w:after="60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394" w:rsidRPr="00BC2AB7" w:rsidRDefault="00D02394" w:rsidP="00EE377D">
            <w:pPr>
              <w:pStyle w:val="ListParagraph"/>
              <w:numPr>
                <w:ilvl w:val="0"/>
                <w:numId w:val="12"/>
              </w:numPr>
              <w:tabs>
                <w:tab w:val="left" w:pos="567"/>
                <w:tab w:val="left" w:pos="5529"/>
              </w:tabs>
              <w:spacing w:before="60" w:after="60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Đăng kí thi đua ngắn hạn đợ</w:t>
            </w:r>
            <w:r w:rsidR="00495AB5">
              <w:rPr>
                <w:rFonts w:ascii="Times New Roman" w:hAnsi="Times New Roman" w:cs="Times New Roman"/>
                <w:sz w:val="28"/>
                <w:szCs w:val="28"/>
              </w:rPr>
              <w:t>t 2/2020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6" w:type="pct"/>
          </w:tcPr>
          <w:p w:rsidR="008B7DA8" w:rsidRDefault="008B7DA8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A8" w:rsidRDefault="008B7DA8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ADD" w:rsidRDefault="00BC2AB7" w:rsidP="00BC2AB7">
            <w:pPr>
              <w:pStyle w:val="ListParagraph"/>
              <w:numPr>
                <w:ilvl w:val="0"/>
                <w:numId w:val="12"/>
              </w:num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Chỉ mới dự thảo.</w:t>
            </w:r>
          </w:p>
          <w:p w:rsidR="00EE377D" w:rsidRDefault="00EE377D" w:rsidP="00EE377D">
            <w:pPr>
              <w:pStyle w:val="ListParagraph"/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77D" w:rsidRDefault="00EE377D" w:rsidP="00EE377D">
            <w:pPr>
              <w:pStyle w:val="ListParagraph"/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77D" w:rsidRPr="00BC2AB7" w:rsidRDefault="00F4598A" w:rsidP="00495AB5">
            <w:pPr>
              <w:pStyle w:val="ListParagraph"/>
              <w:numPr>
                <w:ilvl w:val="0"/>
                <w:numId w:val="12"/>
              </w:numPr>
              <w:tabs>
                <w:tab w:val="left" w:pos="567"/>
                <w:tab w:val="left" w:pos="5529"/>
              </w:tabs>
              <w:spacing w:before="60" w:after="60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Bằng khen LĐLĐ tỉnh 1. 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>Giấ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khen LĐLĐ 3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>; công nhận phụ nữ 2 giỏ</w:t>
            </w:r>
            <w:r w:rsidR="00495AB5">
              <w:rPr>
                <w:rFonts w:ascii="Times New Roman" w:hAnsi="Times New Roman" w:cs="Times New Roman"/>
                <w:sz w:val="28"/>
                <w:szCs w:val="28"/>
              </w:rPr>
              <w:t>i cho 30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 xml:space="preserve"> chị</w:t>
            </w:r>
            <w:r w:rsidR="00495AB5">
              <w:rPr>
                <w:rFonts w:ascii="Times New Roman" w:hAnsi="Times New Roman" w:cs="Times New Roman"/>
                <w:sz w:val="28"/>
                <w:szCs w:val="28"/>
              </w:rPr>
              <w:t>; ĐVCĐXS 52; GK CĐCS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0CF7" w:rsidTr="006F1CEE">
        <w:tc>
          <w:tcPr>
            <w:tcW w:w="397" w:type="pct"/>
            <w:vAlign w:val="center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7" w:type="pct"/>
          </w:tcPr>
          <w:p w:rsidR="005C65B9" w:rsidRDefault="00866120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chăm lo đời sống</w:t>
            </w:r>
          </w:p>
          <w:p w:rsidR="00C32A3B" w:rsidRDefault="00747604" w:rsidP="00D02394">
            <w:pPr>
              <w:tabs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 chức thăm hỏi nhân dị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>p nghỉ hè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thăm hỏi đoàn viên ố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>m đau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sinh con.</w:t>
            </w:r>
          </w:p>
          <w:p w:rsidR="00866120" w:rsidRDefault="00EE377D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Vận động vố</w:t>
            </w:r>
            <w:r w:rsidR="00495AB5">
              <w:rPr>
                <w:rFonts w:ascii="Times New Roman" w:hAnsi="Times New Roman" w:cs="Times New Roman"/>
                <w:sz w:val="28"/>
                <w:szCs w:val="28"/>
              </w:rPr>
              <w:t>n xoay vòng không lãi.</w:t>
            </w:r>
          </w:p>
          <w:p w:rsidR="00E522AF" w:rsidRPr="00A30CF7" w:rsidRDefault="00E522AF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</w:tcPr>
          <w:p w:rsidR="00C32A3B" w:rsidRDefault="00C32A3B" w:rsidP="00EE377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77D" w:rsidRDefault="00E522AF" w:rsidP="00D02394">
            <w:pPr>
              <w:pStyle w:val="ListParagraph"/>
              <w:numPr>
                <w:ilvl w:val="0"/>
                <w:numId w:val="12"/>
              </w:numPr>
              <w:tabs>
                <w:tab w:val="left" w:pos="352"/>
              </w:tabs>
              <w:spacing w:before="120" w:after="120"/>
              <w:ind w:left="9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 xml:space="preserve"> suất. Số tiề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6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>00.000 đ.</w:t>
            </w:r>
          </w:p>
          <w:p w:rsidR="00EE377D" w:rsidRDefault="00EE377D" w:rsidP="00EE377D">
            <w:pPr>
              <w:pStyle w:val="ListParagraph"/>
              <w:spacing w:before="120" w:after="120"/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1A" w:rsidRPr="00495AB5" w:rsidRDefault="00495AB5" w:rsidP="00495A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- 22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 xml:space="preserve"> suấ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x500.000đ/tháng = 11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.000.000/tháng (2 người nhận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/tháng. </w:t>
            </w:r>
          </w:p>
        </w:tc>
      </w:tr>
      <w:tr w:rsidR="00A30CF7" w:rsidTr="006F1CEE">
        <w:tc>
          <w:tcPr>
            <w:tcW w:w="397" w:type="pct"/>
            <w:vAlign w:val="center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pct"/>
          </w:tcPr>
          <w:p w:rsidR="00A30CF7" w:rsidRDefault="00307448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đào tạo, bồi dưỡng</w:t>
            </w:r>
          </w:p>
          <w:p w:rsidR="0020209F" w:rsidRDefault="0020209F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7448">
              <w:rPr>
                <w:rFonts w:ascii="Times New Roman" w:hAnsi="Times New Roman" w:cs="Times New Roman"/>
                <w:sz w:val="28"/>
                <w:szCs w:val="28"/>
              </w:rPr>
              <w:t>Tham gia cấp uỷ thị trấ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A30CF7" w:rsidRPr="00A30CF7" w:rsidRDefault="0020209F" w:rsidP="00EE377D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 w:rsidR="00307448">
              <w:rPr>
                <w:rFonts w:ascii="Times New Roman" w:hAnsi="Times New Roman" w:cs="Times New Roman"/>
                <w:sz w:val="28"/>
                <w:szCs w:val="28"/>
              </w:rPr>
              <w:t xml:space="preserve">ập huấn nghiệp vụ 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>chuyên môn hè, nâng cao trình độ.</w:t>
            </w:r>
          </w:p>
        </w:tc>
        <w:tc>
          <w:tcPr>
            <w:tcW w:w="2196" w:type="pct"/>
          </w:tcPr>
          <w:p w:rsidR="001564E2" w:rsidRDefault="001564E2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E2" w:rsidRDefault="001564E2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người tham gia</w:t>
            </w:r>
            <w:r w:rsidR="0020209F">
              <w:rPr>
                <w:rFonts w:ascii="Times New Roman" w:hAnsi="Times New Roman" w:cs="Times New Roman"/>
                <w:sz w:val="28"/>
                <w:szCs w:val="28"/>
              </w:rPr>
              <w:t xml:space="preserve"> cấp uỷ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C47C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E377D" w:rsidRDefault="001564E2" w:rsidP="00EE377D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209F">
              <w:rPr>
                <w:rFonts w:ascii="Times New Roman" w:hAnsi="Times New Roman" w:cs="Times New Roman"/>
                <w:sz w:val="28"/>
                <w:szCs w:val="28"/>
              </w:rPr>
              <w:t>Số người tập huấn, đào tạ</w:t>
            </w:r>
            <w:r w:rsidR="00E522A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CC47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77D" w:rsidRDefault="00EE377D" w:rsidP="00EE377D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Thạc sĩ quản lí giáo dục:1.</w:t>
            </w:r>
          </w:p>
          <w:p w:rsidR="00B95587" w:rsidRDefault="00B95587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Đào tạo chuyên ngành ĐHTX</w:t>
            </w:r>
            <w:r w:rsidR="00184A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A3FEE">
              <w:rPr>
                <w:rFonts w:ascii="Times New Roman" w:hAnsi="Times New Roman" w:cs="Times New Roman"/>
                <w:sz w:val="28"/>
                <w:szCs w:val="28"/>
              </w:rPr>
              <w:t xml:space="preserve"> Cử nhân Quản lí 1; ĐHSP lý 1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22AF">
              <w:rPr>
                <w:rFonts w:ascii="Times New Roman" w:hAnsi="Times New Roman" w:cs="Times New Roman"/>
                <w:sz w:val="28"/>
                <w:szCs w:val="28"/>
              </w:rPr>
              <w:t xml:space="preserve"> ĐHSP Âm nhạc 1, ĐHSP sử</w:t>
            </w:r>
            <w:r w:rsidR="00CE0F5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52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A0D" w:rsidRDefault="003A3FEE" w:rsidP="00EE377D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184A0D">
              <w:rPr>
                <w:rFonts w:ascii="Times New Roman" w:hAnsi="Times New Roman" w:cs="Times New Roman"/>
                <w:sz w:val="28"/>
                <w:szCs w:val="28"/>
              </w:rPr>
              <w:t xml:space="preserve">Tham gia lớp </w:t>
            </w:r>
            <w:r w:rsidR="00E522AF">
              <w:rPr>
                <w:rFonts w:ascii="Times New Roman" w:hAnsi="Times New Roman" w:cs="Times New Roman"/>
                <w:sz w:val="28"/>
                <w:szCs w:val="28"/>
              </w:rPr>
              <w:t xml:space="preserve">BDTX trong </w:t>
            </w:r>
            <w:r w:rsidR="00495AB5">
              <w:rPr>
                <w:rFonts w:ascii="Times New Roman" w:hAnsi="Times New Roman" w:cs="Times New Roman"/>
                <w:sz w:val="28"/>
                <w:szCs w:val="28"/>
              </w:rPr>
              <w:t>hè: 21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 xml:space="preserve"> đoàn viên tập huấn</w:t>
            </w:r>
            <w:r w:rsidR="00647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F5C" w:rsidRDefault="00CE0F5C" w:rsidP="00EE377D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+ 7 đồ</w:t>
            </w:r>
            <w:r w:rsidR="00495AB5">
              <w:rPr>
                <w:rFonts w:ascii="Times New Roman" w:hAnsi="Times New Roman" w:cs="Times New Roman"/>
                <w:sz w:val="28"/>
                <w:szCs w:val="28"/>
              </w:rPr>
              <w:t>ng chí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ăng kí học nâng cao trình độ từ cao đẳng lên đại học.</w:t>
            </w:r>
          </w:p>
        </w:tc>
      </w:tr>
      <w:tr w:rsidR="00A30CF7" w:rsidTr="006F1CEE">
        <w:tc>
          <w:tcPr>
            <w:tcW w:w="397" w:type="pct"/>
            <w:vAlign w:val="center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pct"/>
          </w:tcPr>
          <w:p w:rsidR="00A30CF7" w:rsidRDefault="0020209F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xây dựng Đảng, phát triển đoàn viên:</w:t>
            </w:r>
          </w:p>
          <w:p w:rsidR="007348E5" w:rsidRDefault="00576318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6318">
              <w:rPr>
                <w:rFonts w:ascii="Times New Roman" w:hAnsi="Times New Roman" w:cs="Times New Roman"/>
                <w:sz w:val="28"/>
                <w:szCs w:val="28"/>
              </w:rPr>
              <w:t>Phát triển đoàn viên</w:t>
            </w:r>
          </w:p>
          <w:p w:rsidR="003D0E05" w:rsidRDefault="003D0E05" w:rsidP="003D0E0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</w:t>
            </w:r>
            <w:r w:rsidR="00576318">
              <w:rPr>
                <w:rFonts w:ascii="Times New Roman" w:hAnsi="Times New Roman" w:cs="Times New Roman"/>
                <w:sz w:val="28"/>
                <w:szCs w:val="28"/>
              </w:rPr>
              <w:t>ộ máy tổ chứ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CĐCS</w:t>
            </w:r>
          </w:p>
          <w:p w:rsidR="003D0E05" w:rsidRDefault="003D0E05" w:rsidP="003D0E0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E05" w:rsidRDefault="003D0E05" w:rsidP="003D0E0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318" w:rsidRPr="00576318" w:rsidRDefault="00576318" w:rsidP="003D0E0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xây dựng Đảng</w:t>
            </w:r>
            <w:r w:rsidR="00FC06FF">
              <w:rPr>
                <w:rFonts w:ascii="Times New Roman" w:hAnsi="Times New Roman" w:cs="Times New Roman"/>
                <w:sz w:val="28"/>
                <w:szCs w:val="28"/>
              </w:rPr>
              <w:t>, chăm bồi giới thiệu đoàn viên ưu tú cho Đảng xem xét kết nạp đả</w:t>
            </w:r>
            <w:r w:rsidR="003D0E05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  <w:tc>
          <w:tcPr>
            <w:tcW w:w="2196" w:type="pct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6FF" w:rsidRDefault="00FC06FF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6FF" w:rsidRDefault="003D0E05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</w:t>
            </w:r>
            <w:r w:rsidR="00FC06FF">
              <w:rPr>
                <w:rFonts w:ascii="Times New Roman" w:hAnsi="Times New Roman" w:cs="Times New Roman"/>
                <w:sz w:val="28"/>
                <w:szCs w:val="28"/>
              </w:rPr>
              <w:t>oàn viên phát triển mới</w:t>
            </w:r>
            <w:r w:rsidR="00487BFB">
              <w:rPr>
                <w:rFonts w:ascii="Times New Roman" w:hAnsi="Times New Roman" w:cs="Times New Roman"/>
                <w:sz w:val="28"/>
                <w:szCs w:val="28"/>
              </w:rPr>
              <w:t>: 0</w:t>
            </w:r>
            <w:r w:rsidR="003002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48A7" w:rsidRDefault="007348E5" w:rsidP="00245E50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5E50">
              <w:rPr>
                <w:rFonts w:ascii="Times New Roman" w:hAnsi="Times New Roman" w:cs="Times New Roman"/>
                <w:sz w:val="28"/>
                <w:szCs w:val="28"/>
              </w:rPr>
              <w:t>Không thay đổ</w:t>
            </w:r>
            <w:r w:rsidR="003D0E05">
              <w:rPr>
                <w:rFonts w:ascii="Times New Roman" w:hAnsi="Times New Roman" w:cs="Times New Roman"/>
                <w:sz w:val="28"/>
                <w:szCs w:val="28"/>
              </w:rPr>
              <w:t>i (BCH 5/3 nữ, đảng viên 5/5; UBKT 3/1 nữ, đảng viên 3/3)</w:t>
            </w:r>
          </w:p>
          <w:p w:rsidR="00702286" w:rsidRDefault="007348E5" w:rsidP="00702286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2FCD">
              <w:rPr>
                <w:rFonts w:ascii="Times New Roman" w:hAnsi="Times New Roman" w:cs="Times New Roman"/>
                <w:sz w:val="28"/>
                <w:szCs w:val="28"/>
              </w:rPr>
              <w:t xml:space="preserve">Số đoàn viên giới thiệu: </w:t>
            </w:r>
            <w:r w:rsidR="00495A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2FCD">
              <w:rPr>
                <w:rFonts w:ascii="Times New Roman" w:hAnsi="Times New Roman" w:cs="Times New Roman"/>
                <w:sz w:val="28"/>
                <w:szCs w:val="28"/>
              </w:rPr>
              <w:t xml:space="preserve">, số đoàn viên đã làm hồ sơ: </w:t>
            </w:r>
            <w:r w:rsidR="003A3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FCD">
              <w:rPr>
                <w:rFonts w:ascii="Times New Roman" w:hAnsi="Times New Roman" w:cs="Times New Roman"/>
                <w:sz w:val="28"/>
                <w:szCs w:val="28"/>
              </w:rPr>
              <w:t>, số đoàn viên đã được kết nạp</w:t>
            </w:r>
            <w:r w:rsidR="003D0E0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022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C06FF" w:rsidRDefault="00FC06FF" w:rsidP="00702286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CF7" w:rsidTr="006F1CEE">
        <w:tc>
          <w:tcPr>
            <w:tcW w:w="397" w:type="pct"/>
            <w:vAlign w:val="center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pct"/>
          </w:tcPr>
          <w:p w:rsidR="00A30CF7" w:rsidRDefault="00496DEA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Công tác tài chính, tài sản Công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đoàn:</w:t>
            </w:r>
          </w:p>
          <w:p w:rsidR="00496DEA" w:rsidRPr="00A30CF7" w:rsidRDefault="00496DEA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Quản lí tài chính, tài sản, đảm bảo th</w:t>
            </w:r>
            <w:r w:rsidR="004674A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 đúng theo quy định; quyết toán và dự toán; cập nhật sổ sách đầy đủ</w:t>
            </w:r>
          </w:p>
        </w:tc>
        <w:tc>
          <w:tcPr>
            <w:tcW w:w="2196" w:type="pct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E4E" w:rsidRDefault="00135E4E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A" w:rsidRDefault="00495AB5" w:rsidP="003D0E05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002FA" w:rsidRDefault="00135E4E" w:rsidP="003D0E05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-Thu</w:t>
            </w:r>
            <w:r w:rsidR="003D0E05">
              <w:rPr>
                <w:rFonts w:ascii="Times New Roman" w:hAnsi="Times New Roman" w:cs="Times New Roman"/>
                <w:sz w:val="28"/>
                <w:szCs w:val="28"/>
              </w:rPr>
              <w:t xml:space="preserve"> tháng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E0195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495AB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CE0F5C">
              <w:rPr>
                <w:rFonts w:ascii="Times New Roman" w:hAnsi="Times New Roman" w:cs="Times New Roman"/>
                <w:sz w:val="28"/>
                <w:szCs w:val="28"/>
              </w:rPr>
              <w:t>.000đ. Chi 9</w:t>
            </w:r>
            <w:r w:rsidR="00D02394">
              <w:rPr>
                <w:rFonts w:ascii="Times New Roman" w:hAnsi="Times New Roman" w:cs="Times New Roman"/>
                <w:sz w:val="28"/>
                <w:szCs w:val="28"/>
              </w:rPr>
              <w:t>00.000đ</w:t>
            </w:r>
          </w:p>
        </w:tc>
      </w:tr>
      <w:tr w:rsidR="00A30CF7" w:rsidTr="006F1CEE">
        <w:tc>
          <w:tcPr>
            <w:tcW w:w="397" w:type="pct"/>
            <w:vAlign w:val="center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07" w:type="pct"/>
          </w:tcPr>
          <w:p w:rsidR="00A30CF7" w:rsidRDefault="00496DEA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kiểm tra:</w:t>
            </w:r>
          </w:p>
          <w:p w:rsidR="00A30CF7" w:rsidRPr="005A2E83" w:rsidRDefault="005A2E83" w:rsidP="0006341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E83">
              <w:rPr>
                <w:rFonts w:ascii="Times New Roman" w:hAnsi="Times New Roman" w:cs="Times New Roman"/>
                <w:sz w:val="28"/>
                <w:szCs w:val="28"/>
              </w:rPr>
              <w:t>Kiểm tra đồng cấp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tự kiểm tra, cấp trên kiểm tra, về nội dung chấp hành Điều lệ công đoàn, thực hiện quy chế dân chủ, quy chế BCH, tài chính</w:t>
            </w:r>
            <w:r w:rsidR="0006341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00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6" w:type="pct"/>
          </w:tcPr>
          <w:p w:rsidR="003977F8" w:rsidRDefault="003977F8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7F8" w:rsidRDefault="003977F8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3D0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0CF7" w:rsidTr="006F1CEE">
        <w:tc>
          <w:tcPr>
            <w:tcW w:w="397" w:type="pct"/>
            <w:vAlign w:val="center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pct"/>
          </w:tcPr>
          <w:p w:rsidR="00A30CF7" w:rsidRDefault="007F25C2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nữ công:</w:t>
            </w:r>
          </w:p>
          <w:p w:rsidR="00A30CF7" w:rsidRDefault="007F25C2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Tuyên truyền các chế độ, chính sách, các luật, các nghị quyết có liên quan đến lao động nữ.</w:t>
            </w:r>
          </w:p>
          <w:p w:rsidR="00B378AF" w:rsidRPr="00A30CF7" w:rsidRDefault="003D0E05" w:rsidP="00495AB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Tổng kết</w:t>
            </w:r>
            <w:r w:rsidR="007F25C2">
              <w:rPr>
                <w:rFonts w:ascii="Times New Roman" w:hAnsi="Times New Roman" w:cs="Times New Roman"/>
                <w:sz w:val="28"/>
                <w:szCs w:val="28"/>
              </w:rPr>
              <w:t xml:space="preserve"> phong trào hai giỏi “Giỏi việc nước, đảm việc nhà”.</w:t>
            </w:r>
          </w:p>
        </w:tc>
        <w:tc>
          <w:tcPr>
            <w:tcW w:w="2196" w:type="pct"/>
          </w:tcPr>
          <w:p w:rsidR="003002FA" w:rsidRDefault="003002FA" w:rsidP="003002F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2FA" w:rsidRDefault="003002FA" w:rsidP="003002F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cuộ</w:t>
            </w:r>
            <w:r w:rsidR="003D0E05">
              <w:rPr>
                <w:rFonts w:ascii="Times New Roman" w:hAnsi="Times New Roman" w:cs="Times New Roman"/>
                <w:sz w:val="28"/>
                <w:szCs w:val="28"/>
              </w:rPr>
              <w:t>c: 1</w:t>
            </w:r>
            <w:r w:rsidR="00C32A3B">
              <w:rPr>
                <w:rFonts w:ascii="Times New Roman" w:hAnsi="Times New Roman" w:cs="Times New Roman"/>
                <w:sz w:val="28"/>
                <w:szCs w:val="28"/>
              </w:rPr>
              <w:t xml:space="preserve">, có </w:t>
            </w:r>
            <w:r w:rsidR="00495AB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đoàn viên công đoàn tham dự</w:t>
            </w:r>
          </w:p>
          <w:p w:rsidR="00C32A3B" w:rsidRDefault="00C32A3B" w:rsidP="003002F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AF" w:rsidRPr="00552C36" w:rsidRDefault="003D0E05" w:rsidP="006D62F6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Công nhậ</w:t>
            </w:r>
            <w:r w:rsidR="00495AB5">
              <w:rPr>
                <w:rFonts w:ascii="Times New Roman" w:hAnsi="Times New Roman" w:cs="Times New Roman"/>
                <w:sz w:val="28"/>
                <w:szCs w:val="28"/>
              </w:rPr>
              <w:t>n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chị.  Đang lập kế hoạch cho năm học mới.</w:t>
            </w:r>
          </w:p>
        </w:tc>
      </w:tr>
      <w:tr w:rsidR="00A30CF7" w:rsidTr="006F1CEE">
        <w:tc>
          <w:tcPr>
            <w:tcW w:w="397" w:type="pct"/>
            <w:vAlign w:val="center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7" w:type="pct"/>
          </w:tcPr>
          <w:p w:rsidR="004C0171" w:rsidRDefault="00651377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 mặt công tác khác:</w:t>
            </w:r>
          </w:p>
          <w:p w:rsidR="003D0E05" w:rsidRPr="006D62F6" w:rsidRDefault="004C0171" w:rsidP="006D62F6">
            <w:pPr>
              <w:pStyle w:val="ListParagraph"/>
              <w:numPr>
                <w:ilvl w:val="0"/>
                <w:numId w:val="12"/>
              </w:numPr>
              <w:tabs>
                <w:tab w:val="left" w:pos="567"/>
                <w:tab w:val="left" w:pos="5529"/>
              </w:tabs>
              <w:spacing w:before="60" w:after="60"/>
              <w:ind w:left="137" w:firstLine="2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E05">
              <w:rPr>
                <w:rFonts w:ascii="Times New Roman" w:hAnsi="Times New Roman" w:cs="Times New Roman"/>
                <w:sz w:val="28"/>
                <w:szCs w:val="28"/>
              </w:rPr>
              <w:t>Vận động góp vốn cuối năm học tham quan du lị</w:t>
            </w:r>
            <w:r w:rsidR="003D0E05" w:rsidRPr="003D0E0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2196" w:type="pct"/>
          </w:tcPr>
          <w:p w:rsidR="004C0171" w:rsidRDefault="004C0171" w:rsidP="009B6A0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E05" w:rsidRPr="006D62F6" w:rsidRDefault="003D0E05" w:rsidP="006D62F6">
            <w:pPr>
              <w:pStyle w:val="ListParagraph"/>
              <w:numPr>
                <w:ilvl w:val="0"/>
                <w:numId w:val="12"/>
              </w:numPr>
              <w:tabs>
                <w:tab w:val="left" w:pos="275"/>
                <w:tab w:val="left" w:pos="5529"/>
              </w:tabs>
              <w:spacing w:before="60" w:after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E05">
              <w:rPr>
                <w:rFonts w:ascii="Times New Roman" w:hAnsi="Times New Roman" w:cs="Times New Roman"/>
                <w:sz w:val="28"/>
                <w:szCs w:val="28"/>
              </w:rPr>
              <w:t>Đang lập kế hoạch.</w:t>
            </w:r>
          </w:p>
        </w:tc>
      </w:tr>
    </w:tbl>
    <w:p w:rsidR="00346B31" w:rsidRDefault="00B42A29" w:rsidP="00481905">
      <w:pPr>
        <w:tabs>
          <w:tab w:val="left" w:pos="567"/>
          <w:tab w:val="left" w:pos="5529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B42A2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Nhận xét đánh giá chung:</w:t>
      </w:r>
    </w:p>
    <w:p w:rsidR="00B42A29" w:rsidRDefault="00B42A29" w:rsidP="00481905">
      <w:pPr>
        <w:pStyle w:val="ListParagraph"/>
        <w:numPr>
          <w:ilvl w:val="0"/>
          <w:numId w:val="1"/>
        </w:num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Ưu điểm:</w:t>
      </w:r>
    </w:p>
    <w:p w:rsidR="001E6096" w:rsidRPr="001E6096" w:rsidRDefault="001E6096" w:rsidP="00C32A3B">
      <w:pPr>
        <w:spacing w:before="120" w:after="0" w:line="240" w:lineRule="auto"/>
        <w:ind w:left="-9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Thực hiện tốt các công tác của công đoàn và công tác phối hợp với chính quyền chăm lo và quản lí đơn vị.</w:t>
      </w:r>
      <w:r w:rsidR="00D02394">
        <w:rPr>
          <w:rFonts w:ascii="Times New Roman" w:hAnsi="Times New Roman" w:cs="Times New Roman"/>
          <w:sz w:val="28"/>
          <w:szCs w:val="28"/>
        </w:rPr>
        <w:t xml:space="preserve"> Phối hợp đánh giá thang điểm thi đua năm họ</w:t>
      </w:r>
      <w:r w:rsidR="00495AB5">
        <w:rPr>
          <w:rFonts w:ascii="Times New Roman" w:hAnsi="Times New Roman" w:cs="Times New Roman"/>
          <w:sz w:val="28"/>
          <w:szCs w:val="28"/>
        </w:rPr>
        <w:t xml:space="preserve">c 2019-2020 </w:t>
      </w:r>
      <w:r w:rsidR="00D02394">
        <w:rPr>
          <w:rFonts w:ascii="Times New Roman" w:hAnsi="Times New Roman" w:cs="Times New Roman"/>
          <w:sz w:val="28"/>
          <w:szCs w:val="28"/>
        </w:rPr>
        <w:t>và điều chỉnh cho năm họ</w:t>
      </w:r>
      <w:r w:rsidR="00495AB5">
        <w:rPr>
          <w:rFonts w:ascii="Times New Roman" w:hAnsi="Times New Roman" w:cs="Times New Roman"/>
          <w:sz w:val="28"/>
          <w:szCs w:val="28"/>
        </w:rPr>
        <w:t>c 2020-2021</w:t>
      </w:r>
      <w:r w:rsidR="003F1C5F">
        <w:rPr>
          <w:rFonts w:ascii="Times New Roman" w:hAnsi="Times New Roman" w:cs="Times New Roman"/>
          <w:sz w:val="28"/>
          <w:szCs w:val="28"/>
        </w:rPr>
        <w:t>.</w:t>
      </w:r>
      <w:r w:rsidR="00D02394">
        <w:rPr>
          <w:rFonts w:ascii="Times New Roman" w:hAnsi="Times New Roman" w:cs="Times New Roman"/>
          <w:sz w:val="28"/>
          <w:szCs w:val="28"/>
        </w:rPr>
        <w:t xml:space="preserve"> </w:t>
      </w:r>
      <w:r w:rsidR="00002B5A">
        <w:rPr>
          <w:rFonts w:ascii="Times New Roman" w:hAnsi="Times New Roman" w:cs="Times New Roman"/>
          <w:sz w:val="28"/>
          <w:szCs w:val="28"/>
        </w:rPr>
        <w:t>Thực hiện tốt công tác phát triển đả</w:t>
      </w:r>
      <w:r w:rsidR="00495AB5">
        <w:rPr>
          <w:rFonts w:ascii="Times New Roman" w:hAnsi="Times New Roman" w:cs="Times New Roman"/>
          <w:sz w:val="28"/>
          <w:szCs w:val="28"/>
        </w:rPr>
        <w:t>ng</w:t>
      </w:r>
      <w:r w:rsidR="00002B5A">
        <w:rPr>
          <w:rFonts w:ascii="Times New Roman" w:hAnsi="Times New Roman" w:cs="Times New Roman"/>
          <w:sz w:val="28"/>
          <w:szCs w:val="28"/>
        </w:rPr>
        <w:t>.</w:t>
      </w:r>
    </w:p>
    <w:p w:rsidR="00D02394" w:rsidRDefault="001E6096" w:rsidP="00D02394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Thực hiện tốt việc tuyên truyền, giáo dục ý thức, tư tưởng của đội ngũ, không có CBGV-CĐV vi phạm.</w:t>
      </w:r>
      <w:r w:rsidR="00AB4E55">
        <w:rPr>
          <w:rFonts w:ascii="Times New Roman" w:hAnsi="Times New Roman" w:cs="Times New Roman"/>
          <w:sz w:val="28"/>
          <w:szCs w:val="28"/>
        </w:rPr>
        <w:t xml:space="preserve"> Chăm lo đời sông</w:t>
      </w:r>
      <w:r w:rsidR="00D02394">
        <w:rPr>
          <w:rFonts w:ascii="Times New Roman" w:hAnsi="Times New Roman" w:cs="Times New Roman"/>
          <w:sz w:val="28"/>
          <w:szCs w:val="28"/>
        </w:rPr>
        <w:t xml:space="preserve"> cho đoàn</w:t>
      </w:r>
      <w:r w:rsidR="00AB4E55">
        <w:rPr>
          <w:rFonts w:ascii="Times New Roman" w:hAnsi="Times New Roman" w:cs="Times New Roman"/>
          <w:sz w:val="28"/>
          <w:szCs w:val="28"/>
        </w:rPr>
        <w:t xml:space="preserve"> viên tốt. </w:t>
      </w:r>
      <w:r w:rsidR="00DB63CD">
        <w:rPr>
          <w:rFonts w:ascii="Times New Roman" w:hAnsi="Times New Roman" w:cs="Times New Roman"/>
          <w:sz w:val="28"/>
          <w:szCs w:val="28"/>
        </w:rPr>
        <w:t>Tổng kết v</w:t>
      </w:r>
      <w:r w:rsidR="00D02394">
        <w:rPr>
          <w:rFonts w:ascii="Times New Roman" w:hAnsi="Times New Roman" w:cs="Times New Roman"/>
          <w:sz w:val="28"/>
          <w:szCs w:val="28"/>
        </w:rPr>
        <w:t>ận động vốn xoay vòng không lãi.</w:t>
      </w:r>
      <w:r w:rsidR="00FC0FDA">
        <w:rPr>
          <w:rFonts w:ascii="Times New Roman" w:hAnsi="Times New Roman" w:cs="Times New Roman"/>
          <w:sz w:val="28"/>
          <w:szCs w:val="28"/>
        </w:rPr>
        <w:t xml:space="preserve"> Tiếp tục vận động vốn xoay vòng không lãi trong năm học mớ</w:t>
      </w:r>
      <w:r w:rsidR="00495AB5">
        <w:rPr>
          <w:rFonts w:ascii="Times New Roman" w:hAnsi="Times New Roman" w:cs="Times New Roman"/>
          <w:sz w:val="28"/>
          <w:szCs w:val="28"/>
        </w:rPr>
        <w:t>i.</w:t>
      </w:r>
    </w:p>
    <w:p w:rsidR="00D02394" w:rsidRDefault="00B42A29" w:rsidP="00D02394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Hạn chế:</w:t>
      </w:r>
      <w:r w:rsidR="00D02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10A" w:rsidRPr="00E9310A">
        <w:rPr>
          <w:rFonts w:ascii="Times New Roman" w:hAnsi="Times New Roman" w:cs="Times New Roman"/>
          <w:sz w:val="28"/>
          <w:szCs w:val="28"/>
        </w:rPr>
        <w:t>không</w:t>
      </w:r>
    </w:p>
    <w:p w:rsidR="003F1C5F" w:rsidRDefault="00B42A29" w:rsidP="00860BC9">
      <w:pPr>
        <w:pStyle w:val="ListParagraph"/>
        <w:numPr>
          <w:ilvl w:val="0"/>
          <w:numId w:val="1"/>
        </w:numPr>
        <w:tabs>
          <w:tab w:val="left" w:pos="567"/>
          <w:tab w:val="left" w:pos="5529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Kiến nghị:</w:t>
      </w:r>
      <w:r w:rsidR="003F1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A29" w:rsidRDefault="003F1C5F" w:rsidP="00E9310A">
      <w:pPr>
        <w:pStyle w:val="ListParagraph"/>
        <w:tabs>
          <w:tab w:val="left" w:pos="567"/>
          <w:tab w:val="left" w:pos="5529"/>
        </w:tabs>
        <w:spacing w:before="120" w:after="120" w:line="240" w:lineRule="auto"/>
        <w:ind w:left="-86" w:firstLine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3F1C5F">
        <w:rPr>
          <w:rFonts w:ascii="Times New Roman" w:hAnsi="Times New Roman" w:cs="Times New Roman"/>
          <w:sz w:val="28"/>
          <w:szCs w:val="28"/>
        </w:rPr>
        <w:t>ở lớp tập huấn nghiệp vụ cho BCH khóa mớ</w:t>
      </w:r>
      <w:r>
        <w:rPr>
          <w:rFonts w:ascii="Times New Roman" w:hAnsi="Times New Roman" w:cs="Times New Roman"/>
          <w:sz w:val="28"/>
          <w:szCs w:val="28"/>
        </w:rPr>
        <w:t>i;</w:t>
      </w:r>
      <w:r w:rsidR="00002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D7F" w:rsidRPr="003F1C5F" w:rsidRDefault="000F3D7F" w:rsidP="00E9310A">
      <w:pPr>
        <w:pStyle w:val="ListParagraph"/>
        <w:tabs>
          <w:tab w:val="left" w:pos="567"/>
          <w:tab w:val="left" w:pos="5529"/>
        </w:tabs>
        <w:spacing w:before="120" w:after="120" w:line="240" w:lineRule="auto"/>
        <w:ind w:left="-86" w:firstLine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Đề nghị kiến nghị cấp trên cấp thẻ Đoàn viên mới.</w:t>
      </w:r>
    </w:p>
    <w:p w:rsidR="00461160" w:rsidRDefault="00D21294" w:rsidP="0048190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Nhiệm vụ thực hiện trong thời gian tớ</w:t>
      </w:r>
      <w:r w:rsidR="00D06E54">
        <w:rPr>
          <w:rFonts w:ascii="Times New Roman" w:hAnsi="Times New Roman" w:cs="Times New Roman"/>
          <w:b/>
          <w:sz w:val="28"/>
          <w:szCs w:val="28"/>
        </w:rPr>
        <w:t>i:</w:t>
      </w:r>
    </w:p>
    <w:p w:rsidR="003D6CB9" w:rsidRDefault="00D06E54" w:rsidP="003D6CB9">
      <w:pPr>
        <w:spacing w:before="120"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Tiếp tục quán triệt các nghị quyết, chủ trương của công đoàn cấp trên, cụ thể hoá thành hành động trong năm học</w:t>
      </w:r>
      <w:r w:rsidR="003F1C5F">
        <w:rPr>
          <w:rFonts w:ascii="Times New Roman" w:hAnsi="Times New Roman" w:cs="Times New Roman"/>
          <w:sz w:val="28"/>
          <w:szCs w:val="28"/>
        </w:rPr>
        <w:t xml:space="preserve"> mới</w:t>
      </w:r>
      <w:r w:rsidR="00B05535">
        <w:rPr>
          <w:rFonts w:ascii="Times New Roman" w:hAnsi="Times New Roman" w:cs="Times New Roman"/>
          <w:sz w:val="28"/>
          <w:szCs w:val="28"/>
        </w:rPr>
        <w:t>.</w:t>
      </w:r>
      <w:r w:rsidR="006F03BB">
        <w:rPr>
          <w:rFonts w:ascii="Times New Roman" w:hAnsi="Times New Roman" w:cs="Times New Roman"/>
          <w:sz w:val="28"/>
          <w:szCs w:val="28"/>
        </w:rPr>
        <w:t xml:space="preserve"> H</w:t>
      </w:r>
      <w:r w:rsidR="005874A6">
        <w:rPr>
          <w:rFonts w:ascii="Times New Roman" w:hAnsi="Times New Roman" w:cs="Times New Roman"/>
          <w:sz w:val="28"/>
          <w:szCs w:val="28"/>
        </w:rPr>
        <w:t>oà</w:t>
      </w:r>
      <w:r w:rsidR="003F1C5F">
        <w:rPr>
          <w:rFonts w:ascii="Times New Roman" w:hAnsi="Times New Roman" w:cs="Times New Roman"/>
          <w:sz w:val="28"/>
          <w:szCs w:val="28"/>
        </w:rPr>
        <w:t>n thành đăng kí thi đua</w:t>
      </w:r>
      <w:r w:rsidR="00C32A3B">
        <w:rPr>
          <w:rFonts w:ascii="Times New Roman" w:hAnsi="Times New Roman" w:cs="Times New Roman"/>
          <w:sz w:val="28"/>
          <w:szCs w:val="28"/>
        </w:rPr>
        <w:t xml:space="preserve"> năm </w:t>
      </w:r>
      <w:r w:rsidR="003D6CB9">
        <w:rPr>
          <w:rFonts w:ascii="Times New Roman" w:hAnsi="Times New Roman" w:cs="Times New Roman"/>
          <w:sz w:val="28"/>
          <w:szCs w:val="28"/>
        </w:rPr>
        <w:t>họ</w:t>
      </w:r>
      <w:r w:rsidR="00495AB5">
        <w:rPr>
          <w:rFonts w:ascii="Times New Roman" w:hAnsi="Times New Roman" w:cs="Times New Roman"/>
          <w:sz w:val="28"/>
          <w:szCs w:val="28"/>
        </w:rPr>
        <w:t>c 2020</w:t>
      </w:r>
      <w:r w:rsidR="007A356A">
        <w:rPr>
          <w:rFonts w:ascii="Times New Roman" w:hAnsi="Times New Roman" w:cs="Times New Roman"/>
          <w:sz w:val="28"/>
          <w:szCs w:val="28"/>
        </w:rPr>
        <w:t xml:space="preserve"> </w:t>
      </w:r>
      <w:r w:rsidR="00495AB5">
        <w:rPr>
          <w:rFonts w:ascii="Times New Roman" w:hAnsi="Times New Roman" w:cs="Times New Roman"/>
          <w:sz w:val="28"/>
          <w:szCs w:val="28"/>
        </w:rPr>
        <w:lastRenderedPageBreak/>
        <w:t>- 2021</w:t>
      </w:r>
      <w:r w:rsidR="003D6CB9">
        <w:rPr>
          <w:rFonts w:ascii="Times New Roman" w:hAnsi="Times New Roman" w:cs="Times New Roman"/>
          <w:sz w:val="28"/>
          <w:szCs w:val="28"/>
        </w:rPr>
        <w:t>. Lập kế hoạch năm học, chương trình công tác năm. Họp cụm thi đua khối Giáo dục.</w:t>
      </w:r>
    </w:p>
    <w:p w:rsidR="003D6CB9" w:rsidRDefault="003D6CB9" w:rsidP="003D6CB9">
      <w:pPr>
        <w:spacing w:before="120"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Tiế</w:t>
      </w:r>
      <w:r w:rsidR="00E9310A">
        <w:rPr>
          <w:rFonts w:ascii="Times New Roman" w:hAnsi="Times New Roman" w:cs="Times New Roman"/>
          <w:sz w:val="28"/>
          <w:szCs w:val="28"/>
        </w:rPr>
        <w:t>p tục chăm</w:t>
      </w:r>
      <w:r>
        <w:rPr>
          <w:rFonts w:ascii="Times New Roman" w:hAnsi="Times New Roman" w:cs="Times New Roman"/>
          <w:sz w:val="28"/>
          <w:szCs w:val="28"/>
        </w:rPr>
        <w:t xml:space="preserve"> lo đời </w:t>
      </w:r>
      <w:r w:rsidR="00E9310A">
        <w:rPr>
          <w:rFonts w:ascii="Times New Roman" w:hAnsi="Times New Roman" w:cs="Times New Roman"/>
          <w:sz w:val="28"/>
          <w:szCs w:val="28"/>
        </w:rPr>
        <w:t>số</w:t>
      </w:r>
      <w:r>
        <w:rPr>
          <w:rFonts w:ascii="Times New Roman" w:hAnsi="Times New Roman" w:cs="Times New Roman"/>
          <w:sz w:val="28"/>
          <w:szCs w:val="28"/>
        </w:rPr>
        <w:t>ng đoàn viên, người lao động.</w:t>
      </w:r>
    </w:p>
    <w:p w:rsidR="0059454A" w:rsidRDefault="003D6CB9" w:rsidP="003D6CB9">
      <w:pPr>
        <w:spacing w:before="120"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Phối hợp chính quyền </w:t>
      </w:r>
      <w:r w:rsidR="00E9310A">
        <w:rPr>
          <w:rFonts w:ascii="Times New Roman" w:hAnsi="Times New Roman" w:cs="Times New Roman"/>
          <w:sz w:val="28"/>
          <w:szCs w:val="28"/>
        </w:rPr>
        <w:t xml:space="preserve">chuẩn bị và </w:t>
      </w:r>
      <w:r>
        <w:rPr>
          <w:rFonts w:ascii="Times New Roman" w:hAnsi="Times New Roman" w:cs="Times New Roman"/>
          <w:sz w:val="28"/>
          <w:szCs w:val="28"/>
        </w:rPr>
        <w:t>tổ chức hội nghị CC-VC đầu năm họ</w:t>
      </w:r>
      <w:r w:rsidR="00495AB5">
        <w:rPr>
          <w:rFonts w:ascii="Times New Roman" w:hAnsi="Times New Roman" w:cs="Times New Roman"/>
          <w:sz w:val="28"/>
          <w:szCs w:val="28"/>
        </w:rPr>
        <w:t>c 2020-2021</w:t>
      </w:r>
      <w:r w:rsidR="007A356A">
        <w:rPr>
          <w:rFonts w:ascii="Times New Roman" w:hAnsi="Times New Roman" w:cs="Times New Roman"/>
          <w:sz w:val="28"/>
          <w:szCs w:val="28"/>
        </w:rPr>
        <w:t xml:space="preserve"> và triển khai công tác viết </w:t>
      </w:r>
      <w:r w:rsidR="00276CAD">
        <w:rPr>
          <w:rFonts w:ascii="Times New Roman" w:hAnsi="Times New Roman" w:cs="Times New Roman"/>
          <w:sz w:val="28"/>
          <w:szCs w:val="28"/>
        </w:rPr>
        <w:t>sá</w:t>
      </w:r>
      <w:r w:rsidR="007A356A">
        <w:rPr>
          <w:rFonts w:ascii="Times New Roman" w:hAnsi="Times New Roman" w:cs="Times New Roman"/>
          <w:sz w:val="28"/>
          <w:szCs w:val="28"/>
        </w:rPr>
        <w:t xml:space="preserve">ng kiến </w:t>
      </w:r>
      <w:r w:rsidR="000073E9">
        <w:rPr>
          <w:rFonts w:ascii="Times New Roman" w:hAnsi="Times New Roman" w:cs="Times New Roman"/>
          <w:sz w:val="28"/>
          <w:szCs w:val="28"/>
        </w:rPr>
        <w:t>trong</w:t>
      </w:r>
      <w:r w:rsidR="007A356A">
        <w:rPr>
          <w:rFonts w:ascii="Times New Roman" w:hAnsi="Times New Roman" w:cs="Times New Roman"/>
          <w:sz w:val="28"/>
          <w:szCs w:val="28"/>
        </w:rPr>
        <w:t xml:space="preserve"> năm học mới.</w:t>
      </w:r>
    </w:p>
    <w:p w:rsidR="00D06E54" w:rsidRDefault="00D06E54" w:rsidP="00481905">
      <w:pPr>
        <w:tabs>
          <w:tab w:val="left" w:pos="567"/>
          <w:tab w:val="left" w:pos="5529"/>
        </w:tabs>
        <w:spacing w:before="12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465"/>
      </w:tblGrid>
      <w:tr w:rsidR="006E5283" w:rsidTr="006E5283">
        <w:tc>
          <w:tcPr>
            <w:tcW w:w="4810" w:type="dxa"/>
          </w:tcPr>
          <w:p w:rsid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*Nơi nhận: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</w:t>
            </w:r>
          </w:p>
          <w:p w:rsidR="006E5283" w:rsidRP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ind w:left="-15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Cs w:val="28"/>
              </w:rPr>
              <w:t>- LĐLĐ Huyện (B/c);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7C2D59">
              <w:rPr>
                <w:rFonts w:ascii="Times New Roman" w:hAnsi="Times New Roman" w:cs="Times New Roman"/>
                <w:szCs w:val="28"/>
              </w:rPr>
              <w:t>Chi bộ</w:t>
            </w:r>
            <w:r>
              <w:rPr>
                <w:rFonts w:ascii="Times New Roman" w:hAnsi="Times New Roman" w:cs="Times New Roman"/>
                <w:szCs w:val="28"/>
              </w:rPr>
              <w:t xml:space="preserve"> (B/c);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BCH CĐCS;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Đoàn viên;</w:t>
            </w:r>
            <w:bookmarkStart w:id="0" w:name="_GoBack"/>
            <w:bookmarkEnd w:id="0"/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Lưu.</w:t>
            </w:r>
          </w:p>
          <w:p w:rsidR="006E5283" w:rsidRDefault="006E5283" w:rsidP="00481905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</w:t>
            </w:r>
          </w:p>
        </w:tc>
        <w:tc>
          <w:tcPr>
            <w:tcW w:w="4811" w:type="dxa"/>
          </w:tcPr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3F1C5F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TM. BAN CHẤP HÀNH</w:t>
            </w: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CHỦ TỊCH</w:t>
            </w: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Pr="00495AB5" w:rsidRDefault="00495AB5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B5">
              <w:rPr>
                <w:rFonts w:ascii="Times New Roman" w:hAnsi="Times New Roman" w:cs="Times New Roman"/>
                <w:b/>
                <w:sz w:val="28"/>
                <w:szCs w:val="28"/>
              </w:rPr>
              <w:t>Trương Văn Nới</w:t>
            </w:r>
          </w:p>
          <w:p w:rsidR="006E5283" w:rsidRPr="0059454A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E5283" w:rsidRDefault="006E5283" w:rsidP="00481905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283" w:rsidRPr="001E6096" w:rsidRDefault="006E5283" w:rsidP="00481905">
      <w:pPr>
        <w:tabs>
          <w:tab w:val="left" w:pos="567"/>
          <w:tab w:val="left" w:pos="5529"/>
        </w:tabs>
        <w:spacing w:before="12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06E54" w:rsidRDefault="00D06E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126D2B" w:rsidTr="00126D2B">
        <w:tc>
          <w:tcPr>
            <w:tcW w:w="4697" w:type="dxa"/>
          </w:tcPr>
          <w:p w:rsidR="00126D2B" w:rsidRPr="00126D2B" w:rsidRDefault="00126D2B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98" w:type="dxa"/>
          </w:tcPr>
          <w:p w:rsidR="00126D2B" w:rsidRDefault="00126D2B" w:rsidP="002F40F0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</w:tbl>
    <w:p w:rsidR="00126D2B" w:rsidRDefault="00126D2B" w:rsidP="002F40F0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3D1385" w:rsidRDefault="003D1385" w:rsidP="00126D2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</w:p>
    <w:sectPr w:rsidR="003D1385" w:rsidSect="00E15BA4"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20" w:rsidRDefault="00FF1B20" w:rsidP="0056538F">
      <w:pPr>
        <w:spacing w:after="0" w:line="240" w:lineRule="auto"/>
      </w:pPr>
      <w:r>
        <w:separator/>
      </w:r>
    </w:p>
  </w:endnote>
  <w:endnote w:type="continuationSeparator" w:id="0">
    <w:p w:rsidR="00FF1B20" w:rsidRDefault="00FF1B20" w:rsidP="0056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503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38F" w:rsidRDefault="005653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A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538F" w:rsidRDefault="00565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20" w:rsidRDefault="00FF1B20" w:rsidP="0056538F">
      <w:pPr>
        <w:spacing w:after="0" w:line="240" w:lineRule="auto"/>
      </w:pPr>
      <w:r>
        <w:separator/>
      </w:r>
    </w:p>
  </w:footnote>
  <w:footnote w:type="continuationSeparator" w:id="0">
    <w:p w:rsidR="00FF1B20" w:rsidRDefault="00FF1B20" w:rsidP="0056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FF"/>
    <w:multiLevelType w:val="hybridMultilevel"/>
    <w:tmpl w:val="B9B25EC8"/>
    <w:lvl w:ilvl="0" w:tplc="AE300D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9CF"/>
    <w:multiLevelType w:val="hybridMultilevel"/>
    <w:tmpl w:val="FA7AC41A"/>
    <w:lvl w:ilvl="0" w:tplc="5AB694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4A20"/>
    <w:multiLevelType w:val="hybridMultilevel"/>
    <w:tmpl w:val="4E046730"/>
    <w:lvl w:ilvl="0" w:tplc="26643AC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57AAC"/>
    <w:multiLevelType w:val="hybridMultilevel"/>
    <w:tmpl w:val="CB3E808C"/>
    <w:lvl w:ilvl="0" w:tplc="9F40EA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E5CE5"/>
    <w:multiLevelType w:val="hybridMultilevel"/>
    <w:tmpl w:val="E3A0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A5D6C"/>
    <w:multiLevelType w:val="hybridMultilevel"/>
    <w:tmpl w:val="20FCCA06"/>
    <w:lvl w:ilvl="0" w:tplc="A49C6C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54448"/>
    <w:multiLevelType w:val="hybridMultilevel"/>
    <w:tmpl w:val="80BAE44A"/>
    <w:lvl w:ilvl="0" w:tplc="81D688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E5F0D"/>
    <w:multiLevelType w:val="hybridMultilevel"/>
    <w:tmpl w:val="A394E27E"/>
    <w:lvl w:ilvl="0" w:tplc="B622CB0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8364C"/>
    <w:multiLevelType w:val="hybridMultilevel"/>
    <w:tmpl w:val="D656576A"/>
    <w:lvl w:ilvl="0" w:tplc="27C28AB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0460D"/>
    <w:multiLevelType w:val="hybridMultilevel"/>
    <w:tmpl w:val="9E709FB6"/>
    <w:lvl w:ilvl="0" w:tplc="2A685B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4A0C"/>
    <w:multiLevelType w:val="hybridMultilevel"/>
    <w:tmpl w:val="C0D432EC"/>
    <w:lvl w:ilvl="0" w:tplc="49BE92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ED4"/>
    <w:multiLevelType w:val="hybridMultilevel"/>
    <w:tmpl w:val="4A8C6DDA"/>
    <w:lvl w:ilvl="0" w:tplc="D0781E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96"/>
    <w:rsid w:val="000020EF"/>
    <w:rsid w:val="00002839"/>
    <w:rsid w:val="00002B5A"/>
    <w:rsid w:val="00005E1C"/>
    <w:rsid w:val="000066BA"/>
    <w:rsid w:val="000073E9"/>
    <w:rsid w:val="00011E1A"/>
    <w:rsid w:val="0002272E"/>
    <w:rsid w:val="00022F1E"/>
    <w:rsid w:val="0003125A"/>
    <w:rsid w:val="000404A9"/>
    <w:rsid w:val="00060374"/>
    <w:rsid w:val="0006333E"/>
    <w:rsid w:val="0006341A"/>
    <w:rsid w:val="00084E15"/>
    <w:rsid w:val="000B0043"/>
    <w:rsid w:val="000B4AFA"/>
    <w:rsid w:val="000B5855"/>
    <w:rsid w:val="000C6CAE"/>
    <w:rsid w:val="000C7327"/>
    <w:rsid w:val="000D13CB"/>
    <w:rsid w:val="000D3F67"/>
    <w:rsid w:val="000F3D7F"/>
    <w:rsid w:val="000F49DA"/>
    <w:rsid w:val="00126D2B"/>
    <w:rsid w:val="00133B96"/>
    <w:rsid w:val="00133C32"/>
    <w:rsid w:val="00135E4E"/>
    <w:rsid w:val="00153744"/>
    <w:rsid w:val="00154AAA"/>
    <w:rsid w:val="001564E2"/>
    <w:rsid w:val="00163613"/>
    <w:rsid w:val="001675C0"/>
    <w:rsid w:val="00167668"/>
    <w:rsid w:val="00171B9D"/>
    <w:rsid w:val="00184A0D"/>
    <w:rsid w:val="00187108"/>
    <w:rsid w:val="00190186"/>
    <w:rsid w:val="00196ADD"/>
    <w:rsid w:val="001A0ACB"/>
    <w:rsid w:val="001B46C8"/>
    <w:rsid w:val="001B53FF"/>
    <w:rsid w:val="001C206F"/>
    <w:rsid w:val="001D0897"/>
    <w:rsid w:val="001D1C15"/>
    <w:rsid w:val="001E6096"/>
    <w:rsid w:val="001F20F6"/>
    <w:rsid w:val="0020209F"/>
    <w:rsid w:val="00203DBC"/>
    <w:rsid w:val="002404A3"/>
    <w:rsid w:val="00245E50"/>
    <w:rsid w:val="002600BF"/>
    <w:rsid w:val="00260F8C"/>
    <w:rsid w:val="002662B9"/>
    <w:rsid w:val="00267CD8"/>
    <w:rsid w:val="0027471E"/>
    <w:rsid w:val="00276CAD"/>
    <w:rsid w:val="002850CF"/>
    <w:rsid w:val="00293FE5"/>
    <w:rsid w:val="00294E65"/>
    <w:rsid w:val="002A1033"/>
    <w:rsid w:val="002B3DC2"/>
    <w:rsid w:val="002C2157"/>
    <w:rsid w:val="002C5D07"/>
    <w:rsid w:val="002C745E"/>
    <w:rsid w:val="002E2A1E"/>
    <w:rsid w:val="002E3C1D"/>
    <w:rsid w:val="002F0137"/>
    <w:rsid w:val="002F40F0"/>
    <w:rsid w:val="002F4CA5"/>
    <w:rsid w:val="003002FA"/>
    <w:rsid w:val="00301167"/>
    <w:rsid w:val="003025ED"/>
    <w:rsid w:val="003042C2"/>
    <w:rsid w:val="0030624B"/>
    <w:rsid w:val="00307448"/>
    <w:rsid w:val="00315D12"/>
    <w:rsid w:val="00336D2A"/>
    <w:rsid w:val="00343D39"/>
    <w:rsid w:val="00346B31"/>
    <w:rsid w:val="0035145C"/>
    <w:rsid w:val="003538F6"/>
    <w:rsid w:val="0035523D"/>
    <w:rsid w:val="00362720"/>
    <w:rsid w:val="00376665"/>
    <w:rsid w:val="0037788D"/>
    <w:rsid w:val="0038200D"/>
    <w:rsid w:val="00384B99"/>
    <w:rsid w:val="00395242"/>
    <w:rsid w:val="003977F8"/>
    <w:rsid w:val="003A3FEE"/>
    <w:rsid w:val="003A6143"/>
    <w:rsid w:val="003B06C3"/>
    <w:rsid w:val="003B0F25"/>
    <w:rsid w:val="003C08FC"/>
    <w:rsid w:val="003C0BD4"/>
    <w:rsid w:val="003C1DD6"/>
    <w:rsid w:val="003C710B"/>
    <w:rsid w:val="003D0E05"/>
    <w:rsid w:val="003D1385"/>
    <w:rsid w:val="003D43BA"/>
    <w:rsid w:val="003D4457"/>
    <w:rsid w:val="003D6CB9"/>
    <w:rsid w:val="003E0626"/>
    <w:rsid w:val="003F1C5F"/>
    <w:rsid w:val="003F4A96"/>
    <w:rsid w:val="004247FB"/>
    <w:rsid w:val="00430EE2"/>
    <w:rsid w:val="0043161D"/>
    <w:rsid w:val="004340D7"/>
    <w:rsid w:val="00437F97"/>
    <w:rsid w:val="00454DE9"/>
    <w:rsid w:val="00460F0A"/>
    <w:rsid w:val="00461160"/>
    <w:rsid w:val="00461949"/>
    <w:rsid w:val="004646C0"/>
    <w:rsid w:val="004650A0"/>
    <w:rsid w:val="004674A8"/>
    <w:rsid w:val="00481905"/>
    <w:rsid w:val="00484ED4"/>
    <w:rsid w:val="004874C2"/>
    <w:rsid w:val="00487BFB"/>
    <w:rsid w:val="00495971"/>
    <w:rsid w:val="00495AB5"/>
    <w:rsid w:val="00496DEA"/>
    <w:rsid w:val="004A1714"/>
    <w:rsid w:val="004A3517"/>
    <w:rsid w:val="004A5D22"/>
    <w:rsid w:val="004A68E9"/>
    <w:rsid w:val="004A6C13"/>
    <w:rsid w:val="004B3C15"/>
    <w:rsid w:val="004B75E3"/>
    <w:rsid w:val="004C0171"/>
    <w:rsid w:val="004C2CE3"/>
    <w:rsid w:val="004C7FA3"/>
    <w:rsid w:val="004E26F8"/>
    <w:rsid w:val="004E7506"/>
    <w:rsid w:val="004F22A3"/>
    <w:rsid w:val="004F267C"/>
    <w:rsid w:val="0050243C"/>
    <w:rsid w:val="00511A28"/>
    <w:rsid w:val="00512CB2"/>
    <w:rsid w:val="005200B8"/>
    <w:rsid w:val="00527538"/>
    <w:rsid w:val="005419DD"/>
    <w:rsid w:val="00552C36"/>
    <w:rsid w:val="005538CB"/>
    <w:rsid w:val="00555273"/>
    <w:rsid w:val="00561C78"/>
    <w:rsid w:val="0056377F"/>
    <w:rsid w:val="00563C1F"/>
    <w:rsid w:val="00563D30"/>
    <w:rsid w:val="0056538F"/>
    <w:rsid w:val="0056597A"/>
    <w:rsid w:val="005757E4"/>
    <w:rsid w:val="00576318"/>
    <w:rsid w:val="00581B89"/>
    <w:rsid w:val="00586AA1"/>
    <w:rsid w:val="005874A6"/>
    <w:rsid w:val="00590241"/>
    <w:rsid w:val="0059454A"/>
    <w:rsid w:val="005A2E83"/>
    <w:rsid w:val="005C285D"/>
    <w:rsid w:val="005C65B9"/>
    <w:rsid w:val="005D7756"/>
    <w:rsid w:val="005F553A"/>
    <w:rsid w:val="0061060D"/>
    <w:rsid w:val="00612CB9"/>
    <w:rsid w:val="006153C0"/>
    <w:rsid w:val="006156C7"/>
    <w:rsid w:val="006462F6"/>
    <w:rsid w:val="0064777C"/>
    <w:rsid w:val="00651377"/>
    <w:rsid w:val="0065436E"/>
    <w:rsid w:val="006573A0"/>
    <w:rsid w:val="006638FB"/>
    <w:rsid w:val="00666BAF"/>
    <w:rsid w:val="00667A95"/>
    <w:rsid w:val="00677EFA"/>
    <w:rsid w:val="00681726"/>
    <w:rsid w:val="006824DD"/>
    <w:rsid w:val="006844FA"/>
    <w:rsid w:val="00684D8F"/>
    <w:rsid w:val="006867A7"/>
    <w:rsid w:val="00691CE1"/>
    <w:rsid w:val="006958F4"/>
    <w:rsid w:val="00696A4E"/>
    <w:rsid w:val="006C3AAB"/>
    <w:rsid w:val="006D62F6"/>
    <w:rsid w:val="006D7BDA"/>
    <w:rsid w:val="006E5283"/>
    <w:rsid w:val="006E55DB"/>
    <w:rsid w:val="006F03BB"/>
    <w:rsid w:val="006F11BE"/>
    <w:rsid w:val="006F1CEE"/>
    <w:rsid w:val="006F6F2E"/>
    <w:rsid w:val="00702286"/>
    <w:rsid w:val="00703CF4"/>
    <w:rsid w:val="00710749"/>
    <w:rsid w:val="00720661"/>
    <w:rsid w:val="00721C90"/>
    <w:rsid w:val="007227BB"/>
    <w:rsid w:val="0072444A"/>
    <w:rsid w:val="007348E5"/>
    <w:rsid w:val="0073521F"/>
    <w:rsid w:val="00747604"/>
    <w:rsid w:val="00754853"/>
    <w:rsid w:val="0076168C"/>
    <w:rsid w:val="00771524"/>
    <w:rsid w:val="00794AAE"/>
    <w:rsid w:val="007A356A"/>
    <w:rsid w:val="007A7931"/>
    <w:rsid w:val="007B3ECB"/>
    <w:rsid w:val="007B558A"/>
    <w:rsid w:val="007C2D59"/>
    <w:rsid w:val="007C35A2"/>
    <w:rsid w:val="007D61F1"/>
    <w:rsid w:val="007E0195"/>
    <w:rsid w:val="007F05E8"/>
    <w:rsid w:val="007F25C2"/>
    <w:rsid w:val="007F5A57"/>
    <w:rsid w:val="00802B54"/>
    <w:rsid w:val="00815AE8"/>
    <w:rsid w:val="00827753"/>
    <w:rsid w:val="008427B3"/>
    <w:rsid w:val="008556A7"/>
    <w:rsid w:val="00860BC9"/>
    <w:rsid w:val="00866120"/>
    <w:rsid w:val="00866127"/>
    <w:rsid w:val="008702DF"/>
    <w:rsid w:val="008755F1"/>
    <w:rsid w:val="00877284"/>
    <w:rsid w:val="00897547"/>
    <w:rsid w:val="008A025F"/>
    <w:rsid w:val="008A06F2"/>
    <w:rsid w:val="008A2EFA"/>
    <w:rsid w:val="008A35AE"/>
    <w:rsid w:val="008B7DA8"/>
    <w:rsid w:val="008C046F"/>
    <w:rsid w:val="008C6777"/>
    <w:rsid w:val="008D1561"/>
    <w:rsid w:val="008D1CC4"/>
    <w:rsid w:val="008D594E"/>
    <w:rsid w:val="008E3DB3"/>
    <w:rsid w:val="008F3FB6"/>
    <w:rsid w:val="00905348"/>
    <w:rsid w:val="0091494B"/>
    <w:rsid w:val="00930A5C"/>
    <w:rsid w:val="0093488A"/>
    <w:rsid w:val="00934B93"/>
    <w:rsid w:val="009352FE"/>
    <w:rsid w:val="00940FEE"/>
    <w:rsid w:val="0094134C"/>
    <w:rsid w:val="00942AF5"/>
    <w:rsid w:val="00960C19"/>
    <w:rsid w:val="00973616"/>
    <w:rsid w:val="00981DBA"/>
    <w:rsid w:val="00996680"/>
    <w:rsid w:val="009A05D8"/>
    <w:rsid w:val="009A40FA"/>
    <w:rsid w:val="009A51A7"/>
    <w:rsid w:val="009B0D64"/>
    <w:rsid w:val="009B6A0E"/>
    <w:rsid w:val="009C7D94"/>
    <w:rsid w:val="009D48C2"/>
    <w:rsid w:val="009E1A2F"/>
    <w:rsid w:val="009F5C25"/>
    <w:rsid w:val="00A01609"/>
    <w:rsid w:val="00A07150"/>
    <w:rsid w:val="00A07DBE"/>
    <w:rsid w:val="00A30CF7"/>
    <w:rsid w:val="00A33DE4"/>
    <w:rsid w:val="00A35A7A"/>
    <w:rsid w:val="00A41604"/>
    <w:rsid w:val="00A4509F"/>
    <w:rsid w:val="00A5666E"/>
    <w:rsid w:val="00A57302"/>
    <w:rsid w:val="00A66E97"/>
    <w:rsid w:val="00A7070B"/>
    <w:rsid w:val="00A708F9"/>
    <w:rsid w:val="00A9574F"/>
    <w:rsid w:val="00A96896"/>
    <w:rsid w:val="00AA745C"/>
    <w:rsid w:val="00AB4E55"/>
    <w:rsid w:val="00AB56D9"/>
    <w:rsid w:val="00AB5D41"/>
    <w:rsid w:val="00AE681A"/>
    <w:rsid w:val="00B049A5"/>
    <w:rsid w:val="00B052FE"/>
    <w:rsid w:val="00B05535"/>
    <w:rsid w:val="00B14956"/>
    <w:rsid w:val="00B163CC"/>
    <w:rsid w:val="00B243FC"/>
    <w:rsid w:val="00B35775"/>
    <w:rsid w:val="00B35F4F"/>
    <w:rsid w:val="00B378AF"/>
    <w:rsid w:val="00B42A29"/>
    <w:rsid w:val="00B474DE"/>
    <w:rsid w:val="00B479DB"/>
    <w:rsid w:val="00B52728"/>
    <w:rsid w:val="00B55876"/>
    <w:rsid w:val="00B60C12"/>
    <w:rsid w:val="00B61918"/>
    <w:rsid w:val="00B635BA"/>
    <w:rsid w:val="00B65C69"/>
    <w:rsid w:val="00B73234"/>
    <w:rsid w:val="00B746FA"/>
    <w:rsid w:val="00B75D41"/>
    <w:rsid w:val="00B8337C"/>
    <w:rsid w:val="00B84C2A"/>
    <w:rsid w:val="00B853BF"/>
    <w:rsid w:val="00B8675A"/>
    <w:rsid w:val="00B95587"/>
    <w:rsid w:val="00B96AE2"/>
    <w:rsid w:val="00BA1CD2"/>
    <w:rsid w:val="00BA2FCD"/>
    <w:rsid w:val="00BA512D"/>
    <w:rsid w:val="00BB039D"/>
    <w:rsid w:val="00BB67F5"/>
    <w:rsid w:val="00BC2AB7"/>
    <w:rsid w:val="00BC3712"/>
    <w:rsid w:val="00BD2E4C"/>
    <w:rsid w:val="00BD4B25"/>
    <w:rsid w:val="00BE2404"/>
    <w:rsid w:val="00BF0999"/>
    <w:rsid w:val="00C048A7"/>
    <w:rsid w:val="00C24C9A"/>
    <w:rsid w:val="00C26934"/>
    <w:rsid w:val="00C32A3B"/>
    <w:rsid w:val="00C421E6"/>
    <w:rsid w:val="00C57FDD"/>
    <w:rsid w:val="00C9190F"/>
    <w:rsid w:val="00CA04D4"/>
    <w:rsid w:val="00CA643A"/>
    <w:rsid w:val="00CB0D07"/>
    <w:rsid w:val="00CB20EC"/>
    <w:rsid w:val="00CB3F71"/>
    <w:rsid w:val="00CC47CD"/>
    <w:rsid w:val="00CC6024"/>
    <w:rsid w:val="00CC7371"/>
    <w:rsid w:val="00CD6FF9"/>
    <w:rsid w:val="00CE0F5C"/>
    <w:rsid w:val="00CF386B"/>
    <w:rsid w:val="00CF4301"/>
    <w:rsid w:val="00CF7EA4"/>
    <w:rsid w:val="00D007C2"/>
    <w:rsid w:val="00D02394"/>
    <w:rsid w:val="00D039A5"/>
    <w:rsid w:val="00D06E54"/>
    <w:rsid w:val="00D16EBF"/>
    <w:rsid w:val="00D21294"/>
    <w:rsid w:val="00D22B2A"/>
    <w:rsid w:val="00D25E01"/>
    <w:rsid w:val="00D33479"/>
    <w:rsid w:val="00D56C57"/>
    <w:rsid w:val="00D61D97"/>
    <w:rsid w:val="00D72805"/>
    <w:rsid w:val="00D7417C"/>
    <w:rsid w:val="00D84AE6"/>
    <w:rsid w:val="00D86DAC"/>
    <w:rsid w:val="00D90B3B"/>
    <w:rsid w:val="00D9167B"/>
    <w:rsid w:val="00DA4CDE"/>
    <w:rsid w:val="00DA4E5C"/>
    <w:rsid w:val="00DB63CD"/>
    <w:rsid w:val="00DB6895"/>
    <w:rsid w:val="00DB7FAF"/>
    <w:rsid w:val="00DC0245"/>
    <w:rsid w:val="00DC354E"/>
    <w:rsid w:val="00DC3550"/>
    <w:rsid w:val="00DC42A2"/>
    <w:rsid w:val="00DC48B4"/>
    <w:rsid w:val="00DD0021"/>
    <w:rsid w:val="00DE1DF6"/>
    <w:rsid w:val="00DE6FB4"/>
    <w:rsid w:val="00DF08EE"/>
    <w:rsid w:val="00DF29D0"/>
    <w:rsid w:val="00E11ABB"/>
    <w:rsid w:val="00E15BA4"/>
    <w:rsid w:val="00E246D3"/>
    <w:rsid w:val="00E338A2"/>
    <w:rsid w:val="00E475F3"/>
    <w:rsid w:val="00E522AF"/>
    <w:rsid w:val="00E870B1"/>
    <w:rsid w:val="00E91860"/>
    <w:rsid w:val="00E9310A"/>
    <w:rsid w:val="00E93C44"/>
    <w:rsid w:val="00EA30B1"/>
    <w:rsid w:val="00EA34BF"/>
    <w:rsid w:val="00EB0451"/>
    <w:rsid w:val="00EB1330"/>
    <w:rsid w:val="00ED0D56"/>
    <w:rsid w:val="00ED7E85"/>
    <w:rsid w:val="00EE377D"/>
    <w:rsid w:val="00EF38CE"/>
    <w:rsid w:val="00F070F3"/>
    <w:rsid w:val="00F076BF"/>
    <w:rsid w:val="00F16728"/>
    <w:rsid w:val="00F2400D"/>
    <w:rsid w:val="00F35657"/>
    <w:rsid w:val="00F40A8C"/>
    <w:rsid w:val="00F4203D"/>
    <w:rsid w:val="00F4514A"/>
    <w:rsid w:val="00F4598A"/>
    <w:rsid w:val="00F50492"/>
    <w:rsid w:val="00F81D04"/>
    <w:rsid w:val="00F843DD"/>
    <w:rsid w:val="00F90782"/>
    <w:rsid w:val="00F93311"/>
    <w:rsid w:val="00FA2220"/>
    <w:rsid w:val="00FA7267"/>
    <w:rsid w:val="00FB23F0"/>
    <w:rsid w:val="00FC06FF"/>
    <w:rsid w:val="00FC0FDA"/>
    <w:rsid w:val="00FD2E44"/>
    <w:rsid w:val="00FD3F34"/>
    <w:rsid w:val="00FE3FB7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9B9D3"/>
  <w15:docId w15:val="{E42EFC30-CEB6-44EC-987D-583E9D0F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8F"/>
  </w:style>
  <w:style w:type="paragraph" w:styleId="Footer">
    <w:name w:val="footer"/>
    <w:basedOn w:val="Normal"/>
    <w:link w:val="FooterChar"/>
    <w:uiPriority w:val="99"/>
    <w:unhideWhenUsed/>
    <w:rsid w:val="0056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U%20LIEU%20CONG%20DOAN\Cong%20van%20Di_Den\CV%20di%202016\M&#7851;u_BC%20th&#225;ng,%20qu&#253;,%20n&#259;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D338-2DEB-476E-8138-BC6A245A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Mẫu_BC tháng, quý, năm.dotx</Template>
  <TotalTime>314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Hoang Voi</dc:creator>
  <cp:keywords/>
  <dc:description/>
  <cp:lastModifiedBy>Administrator</cp:lastModifiedBy>
  <cp:revision>87</cp:revision>
  <dcterms:created xsi:type="dcterms:W3CDTF">2016-09-03T15:13:00Z</dcterms:created>
  <dcterms:modified xsi:type="dcterms:W3CDTF">2020-09-25T09:19:00Z</dcterms:modified>
</cp:coreProperties>
</file>