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413CF53E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76D743CF" w14:textId="77777777" w:rsidR="005B4051" w:rsidRDefault="005B4051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53E35EFD" w14:textId="7934BA2D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5B4051">
              <w:rPr>
                <w:sz w:val="26"/>
                <w:szCs w:val="26"/>
              </w:rPr>
              <w:t>4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3ACE731D" w14:textId="5A993060" w:rsidR="005B4051" w:rsidRDefault="005B4051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6FA7682">
                      <wp:simplePos x="0" y="0"/>
                      <wp:positionH relativeFrom="margin">
                        <wp:posOffset>786765</wp:posOffset>
                      </wp:positionH>
                      <wp:positionV relativeFrom="paragraph">
                        <wp:posOffset>10160</wp:posOffset>
                      </wp:positionV>
                      <wp:extent cx="18859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.8pt" to="2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4BFF776" w14:textId="199E3DEA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66166">
              <w:rPr>
                <w:i/>
                <w:sz w:val="26"/>
                <w:szCs w:val="26"/>
              </w:rPr>
              <w:t>0</w:t>
            </w:r>
            <w:r w:rsidR="002045B9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2045B9">
              <w:rPr>
                <w:i/>
                <w:sz w:val="26"/>
                <w:szCs w:val="26"/>
              </w:rPr>
              <w:t>10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20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382F8E8B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8507B2">
        <w:t>10</w:t>
      </w:r>
      <w:r>
        <w:t>/20</w:t>
      </w:r>
      <w:r w:rsidR="00D66166">
        <w:t>20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791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56"/>
        <w:gridCol w:w="4112"/>
        <w:gridCol w:w="2279"/>
      </w:tblGrid>
      <w:tr w:rsidR="00062945" w:rsidRPr="007A5829" w14:paraId="2B920ADE" w14:textId="77777777" w:rsidTr="00F97D2E">
        <w:tc>
          <w:tcPr>
            <w:tcW w:w="1844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  <w:gridSpan w:val="2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062945" w:rsidRPr="007A5829" w14:paraId="0FAA302D" w14:textId="77777777" w:rsidTr="00F97D2E">
        <w:tc>
          <w:tcPr>
            <w:tcW w:w="1844" w:type="dxa"/>
          </w:tcPr>
          <w:p w14:paraId="1CB7AB96" w14:textId="77777777" w:rsidR="00062945" w:rsidRPr="007A5829" w:rsidRDefault="00062945" w:rsidP="00F97D2E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6668" w:type="dxa"/>
            <w:gridSpan w:val="2"/>
          </w:tcPr>
          <w:p w14:paraId="4D3E512A" w14:textId="77777777" w:rsidR="00062945" w:rsidRPr="007A5829" w:rsidRDefault="00062945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0F5809D5" w14:textId="77777777" w:rsidR="00062945" w:rsidRPr="007A5829" w:rsidRDefault="00062945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3F7DF95C" w14:textId="33832F45" w:rsidR="00062945" w:rsidRPr="007A5829" w:rsidRDefault="00062945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 w:rsidR="00945967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5ED4151D" w14:textId="77777777" w:rsidR="00062945" w:rsidRPr="007A5829" w:rsidRDefault="00062945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3CBBBCE6" w14:textId="77777777" w:rsidR="00062945" w:rsidRPr="007A5829" w:rsidRDefault="00062945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094AA50A" w14:textId="77777777" w:rsidR="00062945" w:rsidRPr="007A5829" w:rsidRDefault="00062945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F97D2E" w:rsidRPr="007A5829" w14:paraId="3F525772" w14:textId="77777777" w:rsidTr="00F97D2E">
        <w:tc>
          <w:tcPr>
            <w:tcW w:w="1844" w:type="dxa"/>
            <w:vAlign w:val="center"/>
          </w:tcPr>
          <w:p w14:paraId="338F5E0F" w14:textId="77777777" w:rsidR="00F97D2E" w:rsidRPr="00292F75" w:rsidRDefault="00F97D2E" w:rsidP="00F97D2E">
            <w:pPr>
              <w:spacing w:before="120" w:after="120"/>
              <w:jc w:val="center"/>
              <w:rPr>
                <w:b/>
                <w:color w:val="auto"/>
                <w:szCs w:val="28"/>
              </w:rPr>
            </w:pPr>
            <w:r w:rsidRPr="00292F75">
              <w:rPr>
                <w:b/>
                <w:szCs w:val="28"/>
              </w:rPr>
              <w:t>Tuần 05</w:t>
            </w:r>
          </w:p>
          <w:p w14:paraId="3C1B621B" w14:textId="1E182C8F" w:rsidR="00F97D2E" w:rsidRPr="00292F75" w:rsidRDefault="00F97D2E" w:rsidP="00F97D2E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292F75">
              <w:rPr>
                <w:szCs w:val="28"/>
              </w:rPr>
              <w:t>Từ 05/10 đến 10/10/2020</w:t>
            </w:r>
          </w:p>
        </w:tc>
        <w:tc>
          <w:tcPr>
            <w:tcW w:w="6668" w:type="dxa"/>
            <w:gridSpan w:val="2"/>
          </w:tcPr>
          <w:p w14:paraId="27495776" w14:textId="77777777" w:rsidR="00F97D2E" w:rsidRDefault="00F97D2E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thực hành GVDG cấp trường.</w:t>
            </w:r>
          </w:p>
          <w:p w14:paraId="622EF610" w14:textId="77777777" w:rsidR="00F97D2E" w:rsidRDefault="00F97D2E" w:rsidP="00F97D2E">
            <w:pPr>
              <w:spacing w:before="120" w:after="120"/>
              <w:jc w:val="both"/>
              <w:rPr>
                <w:szCs w:val="28"/>
              </w:rPr>
            </w:pPr>
            <w:r w:rsidRPr="00F97D2E">
              <w:rPr>
                <w:szCs w:val="28"/>
              </w:rPr>
              <w:t>- Họp chuyên môn tháng 10/2020.</w:t>
            </w:r>
          </w:p>
          <w:p w14:paraId="30E333A6" w14:textId="2CACC864" w:rsidR="00F97D2E" w:rsidRPr="00F97D2E" w:rsidRDefault="00F97D2E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Họp tổ chuyên môn lần 1 tháng 10/2020.</w:t>
            </w:r>
          </w:p>
        </w:tc>
        <w:tc>
          <w:tcPr>
            <w:tcW w:w="2274" w:type="dxa"/>
          </w:tcPr>
          <w:p w14:paraId="174127AC" w14:textId="25880A14" w:rsidR="00F97D2E" w:rsidRPr="00F97D2E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1D972C76" w14:textId="77777777" w:rsidR="00F97D2E" w:rsidRPr="007A5829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  <w:p w14:paraId="517CE462" w14:textId="21DF75AC" w:rsidR="00F97D2E" w:rsidRPr="007A5829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F97D2E" w:rsidRPr="007A5829" w14:paraId="16CF3E4E" w14:textId="77777777" w:rsidTr="00F97D2E">
        <w:tc>
          <w:tcPr>
            <w:tcW w:w="1844" w:type="dxa"/>
            <w:vAlign w:val="center"/>
          </w:tcPr>
          <w:p w14:paraId="570A774F" w14:textId="77777777" w:rsidR="00F97D2E" w:rsidRPr="00292F75" w:rsidRDefault="00F97D2E" w:rsidP="00F97D2E">
            <w:pPr>
              <w:spacing w:before="120" w:after="120"/>
              <w:jc w:val="center"/>
              <w:rPr>
                <w:b/>
                <w:szCs w:val="28"/>
              </w:rPr>
            </w:pPr>
            <w:r w:rsidRPr="00292F75">
              <w:rPr>
                <w:b/>
                <w:szCs w:val="28"/>
              </w:rPr>
              <w:t>Tuần 06</w:t>
            </w:r>
          </w:p>
          <w:p w14:paraId="52CA4058" w14:textId="478FF55B" w:rsidR="00F97D2E" w:rsidRPr="00292F75" w:rsidRDefault="00F97D2E" w:rsidP="00F97D2E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292F75">
              <w:rPr>
                <w:szCs w:val="28"/>
              </w:rPr>
              <w:t>Từ 12/10 đến 17/10/2020</w:t>
            </w:r>
          </w:p>
        </w:tc>
        <w:tc>
          <w:tcPr>
            <w:tcW w:w="6668" w:type="dxa"/>
            <w:gridSpan w:val="2"/>
          </w:tcPr>
          <w:p w14:paraId="2AD89C44" w14:textId="682A4D4F" w:rsidR="00F97D2E" w:rsidRPr="00F97D2E" w:rsidRDefault="00F97D2E" w:rsidP="00F97D2E">
            <w:pPr>
              <w:spacing w:before="120" w:after="120"/>
              <w:jc w:val="both"/>
              <w:rPr>
                <w:szCs w:val="28"/>
              </w:rPr>
            </w:pPr>
            <w:r w:rsidRPr="00F97D2E">
              <w:rPr>
                <w:szCs w:val="28"/>
              </w:rPr>
              <w:t xml:space="preserve">- </w:t>
            </w:r>
            <w:r>
              <w:rPr>
                <w:szCs w:val="28"/>
              </w:rPr>
              <w:t>Dự</w:t>
            </w:r>
            <w:r w:rsidRPr="00F97D2E">
              <w:rPr>
                <w:szCs w:val="28"/>
              </w:rPr>
              <w:t xml:space="preserve"> thi thực hành và báo cáo biện pháp nâng cao chất lượng giảng dạy.</w:t>
            </w:r>
          </w:p>
          <w:p w14:paraId="0D148A1B" w14:textId="5FB332C7" w:rsidR="00F97D2E" w:rsidRPr="00F97D2E" w:rsidRDefault="00F97D2E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Tổ chức Bài học minh họa lần 1.</w:t>
            </w:r>
          </w:p>
        </w:tc>
        <w:tc>
          <w:tcPr>
            <w:tcW w:w="2274" w:type="dxa"/>
          </w:tcPr>
          <w:p w14:paraId="0E7C186F" w14:textId="77777777" w:rsidR="00F97D2E" w:rsidRPr="00F97D2E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062A10B2" w14:textId="093105A8" w:rsidR="00F97D2E" w:rsidRPr="007A5829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</w:tc>
      </w:tr>
      <w:tr w:rsidR="00F97D2E" w:rsidRPr="007A5829" w14:paraId="44A80C4B" w14:textId="77777777" w:rsidTr="00F97D2E">
        <w:tc>
          <w:tcPr>
            <w:tcW w:w="1844" w:type="dxa"/>
            <w:vAlign w:val="center"/>
          </w:tcPr>
          <w:p w14:paraId="22B78DE8" w14:textId="77777777" w:rsidR="00F97D2E" w:rsidRPr="00292F75" w:rsidRDefault="00F97D2E" w:rsidP="00F97D2E">
            <w:pPr>
              <w:spacing w:before="120" w:after="120"/>
              <w:jc w:val="center"/>
              <w:rPr>
                <w:b/>
                <w:szCs w:val="28"/>
              </w:rPr>
            </w:pPr>
            <w:r w:rsidRPr="00292F75">
              <w:rPr>
                <w:b/>
                <w:szCs w:val="28"/>
              </w:rPr>
              <w:t>Tuần 07</w:t>
            </w:r>
          </w:p>
          <w:p w14:paraId="3DE41A7A" w14:textId="76CBAFDB" w:rsidR="00F97D2E" w:rsidRPr="00292F75" w:rsidRDefault="00F97D2E" w:rsidP="00F97D2E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292F75">
              <w:rPr>
                <w:szCs w:val="28"/>
              </w:rPr>
              <w:t>Từ 19/10 đến 24/10/2020</w:t>
            </w:r>
          </w:p>
        </w:tc>
        <w:tc>
          <w:tcPr>
            <w:tcW w:w="6668" w:type="dxa"/>
            <w:gridSpan w:val="2"/>
          </w:tcPr>
          <w:p w14:paraId="39E4B9B9" w14:textId="3836E9CB" w:rsidR="00F97D2E" w:rsidRDefault="00F97D2E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Dự thi thực hành GVDG cấp trường.</w:t>
            </w:r>
          </w:p>
          <w:p w14:paraId="34DB301F" w14:textId="4DA4CD35" w:rsidR="00F97D2E" w:rsidRDefault="00F97D2E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Tổ chức Bài học minh họa lần </w:t>
            </w:r>
            <w:r>
              <w:rPr>
                <w:rFonts w:cs="Times New Roman"/>
                <w:szCs w:val="28"/>
              </w:rPr>
              <w:t>2.</w:t>
            </w:r>
          </w:p>
          <w:p w14:paraId="727D5BA6" w14:textId="6C3BA26A" w:rsidR="00F97D2E" w:rsidRPr="00F97D2E" w:rsidRDefault="00F97D2E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Họp tổ chuyên môn lần 2 tháng 10/2020.</w:t>
            </w:r>
          </w:p>
        </w:tc>
        <w:tc>
          <w:tcPr>
            <w:tcW w:w="2274" w:type="dxa"/>
          </w:tcPr>
          <w:p w14:paraId="3BE8C789" w14:textId="77777777" w:rsidR="00F97D2E" w:rsidRPr="00F97D2E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F97D2E">
              <w:rPr>
                <w:rFonts w:cs="Times New Roman"/>
                <w:szCs w:val="28"/>
              </w:rPr>
              <w:t>- G</w:t>
            </w:r>
            <w:r>
              <w:rPr>
                <w:rFonts w:cs="Times New Roman"/>
                <w:szCs w:val="28"/>
              </w:rPr>
              <w:t>V</w:t>
            </w:r>
            <w:r w:rsidRPr="00F97D2E">
              <w:rPr>
                <w:rFonts w:cs="Times New Roman"/>
                <w:szCs w:val="28"/>
              </w:rPr>
              <w:t xml:space="preserve"> tham gia</w:t>
            </w:r>
          </w:p>
          <w:p w14:paraId="7142E632" w14:textId="3DAA1A92" w:rsidR="00F97D2E" w:rsidRPr="007A5829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Theo phân công</w:t>
            </w:r>
          </w:p>
          <w:p w14:paraId="73EC2082" w14:textId="3154E02E" w:rsidR="00F97D2E" w:rsidRPr="007A5829" w:rsidRDefault="00F97D2E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Cả tổ</w:t>
            </w:r>
          </w:p>
        </w:tc>
      </w:tr>
      <w:tr w:rsidR="00292F75" w:rsidRPr="007A5829" w14:paraId="083D5CEA" w14:textId="77777777" w:rsidTr="00F97D2E">
        <w:tc>
          <w:tcPr>
            <w:tcW w:w="1844" w:type="dxa"/>
            <w:vAlign w:val="center"/>
          </w:tcPr>
          <w:p w14:paraId="7CB298A7" w14:textId="77777777" w:rsidR="00292F75" w:rsidRPr="00292F75" w:rsidRDefault="00292F75" w:rsidP="00F97D2E">
            <w:pPr>
              <w:spacing w:before="120" w:after="120"/>
              <w:jc w:val="center"/>
              <w:rPr>
                <w:b/>
                <w:szCs w:val="28"/>
              </w:rPr>
            </w:pPr>
            <w:r w:rsidRPr="00292F75">
              <w:rPr>
                <w:b/>
                <w:szCs w:val="28"/>
              </w:rPr>
              <w:t>Tuần 08</w:t>
            </w:r>
          </w:p>
          <w:p w14:paraId="7F6F900D" w14:textId="6A973CC5" w:rsidR="00292F75" w:rsidRPr="00292F75" w:rsidRDefault="00292F75" w:rsidP="00F97D2E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292F75">
              <w:rPr>
                <w:szCs w:val="28"/>
              </w:rPr>
              <w:t>Từ ngày 26/10 đến 31/10/2020</w:t>
            </w:r>
          </w:p>
        </w:tc>
        <w:tc>
          <w:tcPr>
            <w:tcW w:w="6668" w:type="dxa"/>
            <w:gridSpan w:val="2"/>
          </w:tcPr>
          <w:p w14:paraId="5DF46159" w14:textId="3CC5D637" w:rsidR="00292F75" w:rsidRDefault="00292F75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Kiểm tra hồ sơ giáo viên.</w:t>
            </w:r>
          </w:p>
          <w:p w14:paraId="75F6514F" w14:textId="19AEBD39" w:rsidR="00292F75" w:rsidRPr="007A5829" w:rsidRDefault="00292F75" w:rsidP="00F97D2E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10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20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99F253C" w14:textId="77777777" w:rsidR="00292F75" w:rsidRDefault="00292F75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9644544" w14:textId="77777777" w:rsidR="00292F75" w:rsidRPr="007A5829" w:rsidRDefault="00292F75" w:rsidP="00F97D2E">
            <w:pPr>
              <w:spacing w:before="120" w:after="120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059A3705" w14:textId="5A599467" w:rsidR="00292F75" w:rsidRPr="007A5829" w:rsidRDefault="00292F75" w:rsidP="00F97D2E">
            <w:pPr>
              <w:spacing w:before="120" w:after="120"/>
              <w:rPr>
                <w:rFonts w:cs="Times New Roman"/>
                <w:szCs w:val="28"/>
              </w:rPr>
            </w:pPr>
          </w:p>
        </w:tc>
      </w:tr>
      <w:bookmarkEnd w:id="0"/>
      <w:tr w:rsidR="00062945" w:rsidRPr="007A5829" w14:paraId="335F2637" w14:textId="77777777" w:rsidTr="00F97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00" w:type="dxa"/>
            <w:gridSpan w:val="2"/>
          </w:tcPr>
          <w:p w14:paraId="7DEC76D4" w14:textId="77777777" w:rsidR="008356AE" w:rsidRPr="007A5829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73979E32" w14:textId="6DC5C037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Ban giám hiệu</w:t>
            </w:r>
            <w:r w:rsidR="00EF3D52">
              <w:t xml:space="preserve"> (để báo cáo)</w:t>
            </w:r>
            <w:r w:rsidRPr="007A5829">
              <w:t xml:space="preserve">; </w:t>
            </w:r>
          </w:p>
          <w:p w14:paraId="1A9CD5AF" w14:textId="1E59674B" w:rsidR="008356AE" w:rsidRPr="007A5829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7A5829">
              <w:t>- Thành viên tổ chuyên môn</w:t>
            </w:r>
            <w:r w:rsidR="00EF3D52">
              <w:t xml:space="preserve"> (để thực hiện)</w:t>
            </w:r>
            <w:r w:rsidRPr="007A5829">
              <w:t xml:space="preserve">; </w:t>
            </w:r>
          </w:p>
          <w:p w14:paraId="0DBE553F" w14:textId="77777777" w:rsidR="00062945" w:rsidRPr="007A5829" w:rsidRDefault="008356AE" w:rsidP="008356AE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  <w:gridSpan w:val="2"/>
          </w:tcPr>
          <w:p w14:paraId="59D90DFA" w14:textId="77777777" w:rsidR="008356AE" w:rsidRPr="007A5829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76FA2395" w14:textId="77777777" w:rsidR="005A2447" w:rsidRPr="007A5829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7533FD51" w14:textId="77777777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668A05BC" w14:textId="77777777" w:rsidR="007A5829" w:rsidRPr="007A5829" w:rsidRDefault="007A5829" w:rsidP="005A2447">
            <w:pPr>
              <w:pStyle w:val="TableParagraph"/>
              <w:rPr>
                <w:sz w:val="28"/>
                <w:szCs w:val="28"/>
              </w:rPr>
            </w:pPr>
          </w:p>
          <w:p w14:paraId="580ADA22" w14:textId="77777777" w:rsidR="00062945" w:rsidRPr="007A5829" w:rsidRDefault="008356AE" w:rsidP="00024F9D">
            <w:pPr>
              <w:spacing w:after="120"/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6449D9FB" w14:textId="4885D957" w:rsidR="009F3C96" w:rsidRPr="00024F9D" w:rsidRDefault="003F35EF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114D54"/>
    <w:rsid w:val="001B3961"/>
    <w:rsid w:val="002045B9"/>
    <w:rsid w:val="00262686"/>
    <w:rsid w:val="00273F58"/>
    <w:rsid w:val="00292F75"/>
    <w:rsid w:val="00293B22"/>
    <w:rsid w:val="002D7E1A"/>
    <w:rsid w:val="00366108"/>
    <w:rsid w:val="003C28FA"/>
    <w:rsid w:val="003D62A0"/>
    <w:rsid w:val="003F35EF"/>
    <w:rsid w:val="00424567"/>
    <w:rsid w:val="00463319"/>
    <w:rsid w:val="00471414"/>
    <w:rsid w:val="0047193E"/>
    <w:rsid w:val="004D2987"/>
    <w:rsid w:val="00542C8C"/>
    <w:rsid w:val="00582EA6"/>
    <w:rsid w:val="005A2447"/>
    <w:rsid w:val="005A6373"/>
    <w:rsid w:val="005B4051"/>
    <w:rsid w:val="005D4C15"/>
    <w:rsid w:val="005F4723"/>
    <w:rsid w:val="00606AAE"/>
    <w:rsid w:val="00695F5A"/>
    <w:rsid w:val="006A715A"/>
    <w:rsid w:val="006D3DB8"/>
    <w:rsid w:val="00711C21"/>
    <w:rsid w:val="007A5829"/>
    <w:rsid w:val="007A7BD3"/>
    <w:rsid w:val="00802707"/>
    <w:rsid w:val="0081223C"/>
    <w:rsid w:val="008245BA"/>
    <w:rsid w:val="008356AE"/>
    <w:rsid w:val="008416DA"/>
    <w:rsid w:val="008507B2"/>
    <w:rsid w:val="00867B56"/>
    <w:rsid w:val="00877EEA"/>
    <w:rsid w:val="00902156"/>
    <w:rsid w:val="00914440"/>
    <w:rsid w:val="00940555"/>
    <w:rsid w:val="00945967"/>
    <w:rsid w:val="00984FD8"/>
    <w:rsid w:val="009F3C96"/>
    <w:rsid w:val="00A46968"/>
    <w:rsid w:val="00AE633B"/>
    <w:rsid w:val="00AE660E"/>
    <w:rsid w:val="00B06556"/>
    <w:rsid w:val="00B10041"/>
    <w:rsid w:val="00B724A8"/>
    <w:rsid w:val="00C35CE2"/>
    <w:rsid w:val="00CB1A38"/>
    <w:rsid w:val="00CC0C52"/>
    <w:rsid w:val="00CD6B29"/>
    <w:rsid w:val="00D04806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C099B"/>
    <w:rsid w:val="00EC7F29"/>
    <w:rsid w:val="00EE0B85"/>
    <w:rsid w:val="00EF1925"/>
    <w:rsid w:val="00EF3D52"/>
    <w:rsid w:val="00F21BD1"/>
    <w:rsid w:val="00F77319"/>
    <w:rsid w:val="00F97D2E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79</cp:revision>
  <cp:lastPrinted>2019-09-12T07:54:00Z</cp:lastPrinted>
  <dcterms:created xsi:type="dcterms:W3CDTF">2019-08-27T01:35:00Z</dcterms:created>
  <dcterms:modified xsi:type="dcterms:W3CDTF">2020-10-02T01:42:00Z</dcterms:modified>
</cp:coreProperties>
</file>