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6"/>
      </w:tblGrid>
      <w:tr w:rsidR="00FE1495" w14:paraId="0F46B524" w14:textId="77777777" w:rsidTr="000C542B">
        <w:tc>
          <w:tcPr>
            <w:tcW w:w="4106" w:type="dxa"/>
          </w:tcPr>
          <w:p w14:paraId="4AD6787D" w14:textId="1300ED0E" w:rsidR="00FE1495" w:rsidRPr="00FE1495" w:rsidRDefault="003F39B6" w:rsidP="00FE1495">
            <w:pPr>
              <w:ind w:firstLine="0"/>
              <w:jc w:val="center"/>
              <w:rPr>
                <w:rFonts w:asciiTheme="majorHAnsi" w:hAnsiTheme="majorHAnsi" w:cstheme="majorHAnsi"/>
                <w:sz w:val="26"/>
                <w:szCs w:val="28"/>
                <w:lang w:eastAsia="vi-VN"/>
              </w:rPr>
            </w:pPr>
            <w:bookmarkStart w:id="0" w:name="_GoBack"/>
            <w:bookmarkEnd w:id="0"/>
            <w:r w:rsidRPr="003F39B6">
              <w:rPr>
                <w:rFonts w:asciiTheme="majorHAnsi" w:hAnsiTheme="majorHAnsi" w:cstheme="majorHAnsi"/>
                <w:sz w:val="28"/>
                <w:szCs w:val="28"/>
                <w:lang w:eastAsia="vi-VN"/>
              </w:rPr>
              <w:t> </w:t>
            </w:r>
            <w:r w:rsidR="00FE1495" w:rsidRPr="00FE1495">
              <w:rPr>
                <w:rFonts w:asciiTheme="majorHAnsi" w:hAnsiTheme="majorHAnsi" w:cstheme="majorHAnsi"/>
                <w:sz w:val="26"/>
                <w:szCs w:val="28"/>
                <w:lang w:eastAsia="vi-VN"/>
              </w:rPr>
              <w:t>PHÒNG GD&amp;ĐT VĨNH THUẬN</w:t>
            </w:r>
          </w:p>
          <w:p w14:paraId="20D926F5" w14:textId="77777777" w:rsidR="00FE1495" w:rsidRPr="00FE1495" w:rsidRDefault="00FE1495" w:rsidP="00FE1495">
            <w:pPr>
              <w:ind w:firstLine="0"/>
              <w:jc w:val="center"/>
              <w:rPr>
                <w:rFonts w:asciiTheme="majorHAnsi" w:hAnsiTheme="majorHAnsi" w:cstheme="majorHAnsi"/>
                <w:b/>
                <w:sz w:val="26"/>
                <w:szCs w:val="28"/>
                <w:lang w:eastAsia="vi-VN"/>
              </w:rPr>
            </w:pPr>
            <w:r w:rsidRPr="00FE1495">
              <w:rPr>
                <w:rFonts w:asciiTheme="majorHAnsi" w:hAnsiTheme="majorHAnsi" w:cstheme="majorHAnsi"/>
                <w:b/>
                <w:sz w:val="26"/>
                <w:szCs w:val="28"/>
                <w:lang w:eastAsia="vi-VN"/>
              </w:rPr>
              <w:t>TRƯỜNG THCS THỊ TRẤN</w:t>
            </w:r>
          </w:p>
          <w:p w14:paraId="45B84CC9" w14:textId="77777777" w:rsidR="000C542B" w:rsidRDefault="000C542B" w:rsidP="00FE1495">
            <w:pPr>
              <w:ind w:firstLine="0"/>
              <w:jc w:val="center"/>
              <w:rPr>
                <w:rFonts w:asciiTheme="majorHAnsi" w:hAnsiTheme="majorHAnsi" w:cstheme="majorHAnsi"/>
                <w:sz w:val="26"/>
                <w:szCs w:val="28"/>
                <w:lang w:eastAsia="vi-VN"/>
              </w:rPr>
            </w:pPr>
            <w:r>
              <w:rPr>
                <w:rFonts w:asciiTheme="majorHAnsi" w:hAnsiTheme="majorHAnsi" w:cstheme="majorHAnsi"/>
                <w:noProof/>
                <w:sz w:val="26"/>
                <w:szCs w:val="28"/>
                <w:lang w:val="en-US"/>
              </w:rPr>
              <mc:AlternateContent>
                <mc:Choice Requires="wps">
                  <w:drawing>
                    <wp:anchor distT="0" distB="0" distL="114300" distR="114300" simplePos="0" relativeHeight="251659264" behindDoc="0" locked="0" layoutInCell="1" allowOverlap="1" wp14:anchorId="580A135C" wp14:editId="15958265">
                      <wp:simplePos x="0" y="0"/>
                      <wp:positionH relativeFrom="column">
                        <wp:posOffset>679270</wp:posOffset>
                      </wp:positionH>
                      <wp:positionV relativeFrom="paragraph">
                        <wp:posOffset>36518</wp:posOffset>
                      </wp:positionV>
                      <wp:extent cx="1069676"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0696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073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2.9pt" to="13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AKtAEAALcDAAAOAAAAZHJzL2Uyb0RvYy54bWysU8GO0zAQvSPxD5bvNOkeCkRN99AVXBBU&#10;LHyA1xk3FrbHGpum/XvGbptFC0JotRfHY783M+95sr49eicOQMli6OVy0UoBQeNgw76X3799ePNO&#10;ipRVGJTDAL08QZK3m9ev1lPs4AZHdAOQ4CQhdVPs5Zhz7Jom6RG8SguMEPjSIHmVOaR9M5CaOLt3&#10;zU3brpoJaYiEGlLi07vzpdzU/MaAzl+MSZCF6yX3lutKdX0oa7NZq25PKo5WX9pQz+jCKxu46Jzq&#10;TmUlfpL9I5W3mjChyQuNvkFjrIaqgdUs2ydq7kcVoWphc1KcbUovl1Z/PuxI2IHfToqgPD/RfSZl&#10;92MWWwyBDUQSy+LTFFPH8G3Y0SVKcUdF9NGQL1+WI47V29PsLRyz0Hy4bFfvV29XUujrXfNIjJTy&#10;R0AvyqaXzoYiW3Xq8CllLsbQK4SD0si5dN3lk4MCduErGJZSilV2HSLYOhIHxc8//KgyOFdFFoqx&#10;zs2k9t+kC7bQoA7W/xJndK2IIc9EbwPS36rm47VVc8ZfVZ+1FtkPOJzqQ1Q7eDqqS5dJLuP3e1zp&#10;j//b5hcAAAD//wMAUEsDBBQABgAIAAAAIQDO1MKj2wAAAAcBAAAPAAAAZHJzL2Rvd25yZXYueG1s&#10;TI/LTsMwEEX3SPyDNUjsqEOktCjEqapKCLFBNIW9G0+dtH5EtpOGv2dgQ5dHd3Tn3Go9W8MmDLH3&#10;TsDjIgOGrvWqd1rA5/7l4QlYTNIpabxDAd8YYV3f3lSyVP7idjg1STMqcbGUArqUhpLz2HZoZVz4&#10;AR1lRx+sTIRBcxXkhcqt4XmWLbmVvaMPnRxw22F7bkYrwLyF6Utv9SaOr7tlc/o45u/7SYj7u3nz&#10;DCzhnP6P4Vef1KEmp4MfnYrMEGcr2pIEFLSA8nxVFMAOf8zril/71z8AAAD//wMAUEsBAi0AFAAG&#10;AAgAAAAhALaDOJL+AAAA4QEAABMAAAAAAAAAAAAAAAAAAAAAAFtDb250ZW50X1R5cGVzXS54bWxQ&#10;SwECLQAUAAYACAAAACEAOP0h/9YAAACUAQAACwAAAAAAAAAAAAAAAAAvAQAAX3JlbHMvLnJlbHNQ&#10;SwECLQAUAAYACAAAACEAqKTwCrQBAAC3AwAADgAAAAAAAAAAAAAAAAAuAgAAZHJzL2Uyb0RvYy54&#10;bWxQSwECLQAUAAYACAAAACEAztTCo9sAAAAHAQAADwAAAAAAAAAAAAAAAAAOBAAAZHJzL2Rvd25y&#10;ZXYueG1sUEsFBgAAAAAEAAQA8wAAABYFAAAAAA==&#10;" strokecolor="black [3200]" strokeweight=".5pt">
                      <v:stroke joinstyle="miter"/>
                    </v:line>
                  </w:pict>
                </mc:Fallback>
              </mc:AlternateContent>
            </w:r>
          </w:p>
          <w:p w14:paraId="4A66954F" w14:textId="27DE694D" w:rsidR="00FE1495" w:rsidRPr="00BE7D4C" w:rsidRDefault="00FE1495" w:rsidP="00A8780E">
            <w:pPr>
              <w:ind w:firstLine="0"/>
              <w:jc w:val="center"/>
              <w:rPr>
                <w:rFonts w:asciiTheme="majorHAnsi" w:hAnsiTheme="majorHAnsi" w:cstheme="majorHAnsi"/>
                <w:sz w:val="26"/>
                <w:szCs w:val="28"/>
                <w:lang w:val="en-US" w:eastAsia="vi-VN"/>
              </w:rPr>
            </w:pPr>
            <w:r w:rsidRPr="00FE1495">
              <w:rPr>
                <w:rFonts w:asciiTheme="majorHAnsi" w:hAnsiTheme="majorHAnsi" w:cstheme="majorHAnsi"/>
                <w:sz w:val="26"/>
                <w:szCs w:val="28"/>
                <w:lang w:eastAsia="vi-VN"/>
              </w:rPr>
              <w:t>Số</w:t>
            </w:r>
            <w:r w:rsidR="00BE7D4C">
              <w:rPr>
                <w:rFonts w:asciiTheme="majorHAnsi" w:hAnsiTheme="majorHAnsi" w:cstheme="majorHAnsi"/>
                <w:sz w:val="26"/>
                <w:szCs w:val="28"/>
                <w:lang w:val="en-US" w:eastAsia="vi-VN"/>
              </w:rPr>
              <w:t xml:space="preserve">: </w:t>
            </w:r>
            <w:r w:rsidR="00A8780E">
              <w:rPr>
                <w:rFonts w:asciiTheme="majorHAnsi" w:hAnsiTheme="majorHAnsi" w:cstheme="majorHAnsi"/>
                <w:sz w:val="26"/>
                <w:szCs w:val="28"/>
                <w:lang w:val="en-US" w:eastAsia="vi-VN"/>
              </w:rPr>
              <w:t>99</w:t>
            </w:r>
            <w:r w:rsidRPr="00FE1495">
              <w:rPr>
                <w:rFonts w:asciiTheme="majorHAnsi" w:hAnsiTheme="majorHAnsi" w:cstheme="majorHAnsi"/>
                <w:sz w:val="26"/>
                <w:szCs w:val="28"/>
                <w:lang w:eastAsia="vi-VN"/>
              </w:rPr>
              <w:t>/KH-THCS</w:t>
            </w:r>
            <w:r w:rsidR="00BE7D4C">
              <w:rPr>
                <w:rFonts w:asciiTheme="majorHAnsi" w:hAnsiTheme="majorHAnsi" w:cstheme="majorHAnsi"/>
                <w:sz w:val="26"/>
                <w:szCs w:val="28"/>
                <w:lang w:val="en-US" w:eastAsia="vi-VN"/>
              </w:rPr>
              <w:t>TTr</w:t>
            </w:r>
          </w:p>
        </w:tc>
        <w:tc>
          <w:tcPr>
            <w:tcW w:w="5676" w:type="dxa"/>
          </w:tcPr>
          <w:p w14:paraId="5C7ACCD1" w14:textId="77777777" w:rsidR="00FE1495" w:rsidRPr="00FE1495" w:rsidRDefault="00FE1495" w:rsidP="00FE1495">
            <w:pPr>
              <w:ind w:firstLine="0"/>
              <w:jc w:val="center"/>
              <w:rPr>
                <w:rFonts w:asciiTheme="majorHAnsi" w:hAnsiTheme="majorHAnsi" w:cstheme="majorHAnsi"/>
                <w:b/>
                <w:sz w:val="26"/>
                <w:szCs w:val="28"/>
                <w:lang w:eastAsia="vi-VN"/>
              </w:rPr>
            </w:pPr>
            <w:r w:rsidRPr="00FE1495">
              <w:rPr>
                <w:rFonts w:asciiTheme="majorHAnsi" w:hAnsiTheme="majorHAnsi" w:cstheme="majorHAnsi"/>
                <w:b/>
                <w:sz w:val="26"/>
                <w:szCs w:val="28"/>
                <w:lang w:eastAsia="vi-VN"/>
              </w:rPr>
              <w:t>CỘNG HÒA XÃ HỘI CHỦ NGHĨA VIỆT NAM</w:t>
            </w:r>
          </w:p>
          <w:p w14:paraId="6E1054F3" w14:textId="77777777" w:rsidR="00FE1495" w:rsidRPr="00BA5704" w:rsidRDefault="00FE1495" w:rsidP="00FE1495">
            <w:pPr>
              <w:ind w:firstLine="0"/>
              <w:jc w:val="center"/>
              <w:rPr>
                <w:rFonts w:asciiTheme="majorHAnsi" w:hAnsiTheme="majorHAnsi" w:cstheme="majorHAnsi"/>
                <w:b/>
                <w:sz w:val="28"/>
                <w:szCs w:val="30"/>
                <w:lang w:eastAsia="vi-VN"/>
              </w:rPr>
            </w:pPr>
            <w:r w:rsidRPr="00BA5704">
              <w:rPr>
                <w:rFonts w:asciiTheme="majorHAnsi" w:hAnsiTheme="majorHAnsi" w:cstheme="majorHAnsi"/>
                <w:b/>
                <w:sz w:val="28"/>
                <w:szCs w:val="30"/>
                <w:lang w:eastAsia="vi-VN"/>
              </w:rPr>
              <w:t>Độc lập – Tự do – Hạnh phúc</w:t>
            </w:r>
          </w:p>
          <w:p w14:paraId="0397E51E" w14:textId="77777777" w:rsidR="00FE1495" w:rsidRDefault="000C542B" w:rsidP="00FE1495">
            <w:pPr>
              <w:ind w:firstLine="0"/>
              <w:jc w:val="center"/>
              <w:rPr>
                <w:rFonts w:asciiTheme="majorHAnsi" w:hAnsiTheme="majorHAnsi" w:cstheme="majorHAnsi"/>
                <w:i/>
                <w:iCs/>
                <w:sz w:val="26"/>
                <w:szCs w:val="28"/>
                <w:lang w:eastAsia="vi-VN"/>
              </w:rPr>
            </w:pPr>
            <w:r>
              <w:rPr>
                <w:rFonts w:asciiTheme="majorHAnsi" w:hAnsiTheme="majorHAnsi" w:cstheme="majorHAnsi"/>
                <w:i/>
                <w:iCs/>
                <w:noProof/>
                <w:sz w:val="26"/>
                <w:szCs w:val="28"/>
                <w:lang w:val="en-US"/>
              </w:rPr>
              <mc:AlternateContent>
                <mc:Choice Requires="wps">
                  <w:drawing>
                    <wp:anchor distT="0" distB="0" distL="114300" distR="114300" simplePos="0" relativeHeight="251660288" behindDoc="0" locked="0" layoutInCell="1" allowOverlap="1" wp14:anchorId="23B82B98" wp14:editId="6B6D23F5">
                      <wp:simplePos x="0" y="0"/>
                      <wp:positionH relativeFrom="column">
                        <wp:posOffset>667649</wp:posOffset>
                      </wp:positionH>
                      <wp:positionV relativeFrom="paragraph">
                        <wp:posOffset>19050</wp:posOffset>
                      </wp:positionV>
                      <wp:extent cx="208759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087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A6F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5pt,1.5pt" to="21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utgEAALcDAAAOAAAAZHJzL2Uyb0RvYy54bWysU8GO0zAQvSPxD5bvNGkRsERN99AVXBBU&#10;7PIBXmfcWNgea2ya9u8Zu20WAUIIcXE89ntv5o0n69ujd+IAlCyGXi4XrRQQNA427Hv55eHdixsp&#10;UlZhUA4D9PIESd5unj9bT7GDFY7oBiDBIiF1U+zlmHPsmibpEbxKC4wQ+NIgeZU5pH0zkJpY3btm&#10;1bavmwlpiIQaUuLTu/Ol3FR9Y0DnT8YkyML1kmvLdaW6Ppa12axVtycVR6svZah/qMIrGzjpLHWn&#10;shLfyP4i5a0mTGjyQqNv0BiroXpgN8v2Jzf3o4pQvXBzUpzblP6frP542JGwQy9XUgTl+YnuMym7&#10;H7PYYgjcQCSxKn2aYuoYvg07ukQp7qiYPhry5ct2xLH29jT3Fo5ZaD5ctTdvXr19KYW+3jVPxEgp&#10;vwf0omx66WwotlWnDh9S5mQMvUI4KIWcU9ddPjkoYBc+g2ErnGxZ2XWIYOtIHBQ///B1WWywVkUW&#10;irHOzaT2z6QLttCgDtbfEmd0zYghz0RvA9LvsubjtVRzxl9dn70W2484nOpD1HbwdFRnl0ku4/dj&#10;XOlP/9vmOwAAAP//AwBQSwMEFAAGAAgAAAAhADepiVbbAAAABwEAAA8AAABkcnMvZG93bnJldi54&#10;bWxMj8tOwzAQRfdI/IM1SOyo0wYqmsapqkoIsUE0hb0bT52AH5HtpOHvGdiU5dG9unOm3EzWsBFD&#10;7LwTMJ9lwNA1XnVOC3g/PN09AotJOiWNdyjgGyNsquurUhbKn90exzppRiMuFlJAm1JfcB6bFq2M&#10;M9+jo+zkg5WJMGiugjzTuDV8kWVLbmXn6EIre9y12HzVgxVgXsL4oXd6G4fn/bL+fDstXg+jELc3&#10;03YNLOGULmX41Sd1qMjp6AenIjPE2cOcqgJyeony+zxfATv+Ma9K/t+/+gEAAP//AwBQSwECLQAU&#10;AAYACAAAACEAtoM4kv4AAADhAQAAEwAAAAAAAAAAAAAAAAAAAAAAW0NvbnRlbnRfVHlwZXNdLnht&#10;bFBLAQItABQABgAIAAAAIQA4/SH/1gAAAJQBAAALAAAAAAAAAAAAAAAAAC8BAABfcmVscy8ucmVs&#10;c1BLAQItABQABgAIAAAAIQDPL+outgEAALcDAAAOAAAAAAAAAAAAAAAAAC4CAABkcnMvZTJvRG9j&#10;LnhtbFBLAQItABQABgAIAAAAIQA3qYlW2wAAAAcBAAAPAAAAAAAAAAAAAAAAABAEAABkcnMvZG93&#10;bnJldi54bWxQSwUGAAAAAAQABADzAAAAGAUAAAAA&#10;" strokecolor="black [3200]" strokeweight=".5pt">
                      <v:stroke joinstyle="miter"/>
                    </v:line>
                  </w:pict>
                </mc:Fallback>
              </mc:AlternateContent>
            </w:r>
          </w:p>
          <w:p w14:paraId="753D66AB" w14:textId="26BA2B1F" w:rsidR="00FE1495" w:rsidRPr="00A8780E" w:rsidRDefault="000C542B" w:rsidP="00FE1495">
            <w:pPr>
              <w:ind w:firstLine="0"/>
              <w:jc w:val="center"/>
              <w:rPr>
                <w:rFonts w:asciiTheme="majorHAnsi" w:hAnsiTheme="majorHAnsi" w:cstheme="majorHAnsi"/>
                <w:sz w:val="26"/>
                <w:szCs w:val="28"/>
                <w:lang w:val="en-US" w:eastAsia="vi-VN"/>
              </w:rPr>
            </w:pPr>
            <w:r w:rsidRPr="000C542B">
              <w:rPr>
                <w:rFonts w:asciiTheme="majorHAnsi" w:hAnsiTheme="majorHAnsi" w:cstheme="majorHAnsi"/>
                <w:i/>
                <w:iCs/>
                <w:sz w:val="26"/>
                <w:szCs w:val="28"/>
                <w:lang w:eastAsia="vi-VN"/>
              </w:rPr>
              <w:t>TT. Vĩnh Thuận</w:t>
            </w:r>
            <w:r w:rsidR="00FE1495" w:rsidRPr="00FE1495">
              <w:rPr>
                <w:rFonts w:asciiTheme="majorHAnsi" w:hAnsiTheme="majorHAnsi" w:cstheme="majorHAnsi"/>
                <w:i/>
                <w:iCs/>
                <w:sz w:val="26"/>
                <w:szCs w:val="28"/>
                <w:lang w:eastAsia="vi-VN"/>
              </w:rPr>
              <w:t xml:space="preserve">, ngày </w:t>
            </w:r>
            <w:r w:rsidR="00F22424">
              <w:rPr>
                <w:rFonts w:asciiTheme="majorHAnsi" w:hAnsiTheme="majorHAnsi" w:cstheme="majorHAnsi"/>
                <w:i/>
                <w:iCs/>
                <w:sz w:val="26"/>
                <w:szCs w:val="28"/>
                <w:lang w:val="en-US" w:eastAsia="vi-VN"/>
              </w:rPr>
              <w:t>29</w:t>
            </w:r>
            <w:r w:rsidR="00FE1495" w:rsidRPr="00FE1495">
              <w:rPr>
                <w:rFonts w:asciiTheme="majorHAnsi" w:hAnsiTheme="majorHAnsi" w:cstheme="majorHAnsi"/>
                <w:i/>
                <w:iCs/>
                <w:sz w:val="26"/>
                <w:szCs w:val="28"/>
                <w:lang w:eastAsia="vi-VN"/>
              </w:rPr>
              <w:t xml:space="preserve"> tháng 10 năm 20</w:t>
            </w:r>
            <w:r w:rsidR="00A8780E">
              <w:rPr>
                <w:rFonts w:asciiTheme="majorHAnsi" w:hAnsiTheme="majorHAnsi" w:cstheme="majorHAnsi"/>
                <w:i/>
                <w:iCs/>
                <w:sz w:val="26"/>
                <w:szCs w:val="28"/>
                <w:lang w:val="en-US" w:eastAsia="vi-VN"/>
              </w:rPr>
              <w:t>20</w:t>
            </w:r>
          </w:p>
          <w:p w14:paraId="4F98A5DB" w14:textId="77777777" w:rsidR="00FE1495" w:rsidRPr="00FE1495" w:rsidRDefault="00FE1495" w:rsidP="00FE1495">
            <w:pPr>
              <w:jc w:val="center"/>
              <w:rPr>
                <w:rFonts w:asciiTheme="majorHAnsi" w:hAnsiTheme="majorHAnsi" w:cstheme="majorHAnsi"/>
                <w:sz w:val="26"/>
                <w:szCs w:val="28"/>
                <w:lang w:eastAsia="vi-VN"/>
              </w:rPr>
            </w:pPr>
          </w:p>
          <w:p w14:paraId="2E1FA697" w14:textId="77777777" w:rsidR="00FE1495" w:rsidRPr="00FE1495" w:rsidRDefault="00FE1495" w:rsidP="00FE1495">
            <w:pPr>
              <w:ind w:firstLine="0"/>
              <w:jc w:val="center"/>
              <w:rPr>
                <w:rFonts w:asciiTheme="majorHAnsi" w:hAnsiTheme="majorHAnsi" w:cstheme="majorHAnsi"/>
                <w:sz w:val="26"/>
                <w:szCs w:val="28"/>
                <w:lang w:eastAsia="vi-VN"/>
              </w:rPr>
            </w:pPr>
          </w:p>
        </w:tc>
      </w:tr>
    </w:tbl>
    <w:p w14:paraId="269FE818" w14:textId="77777777" w:rsidR="003F39B6" w:rsidRPr="003F39B6" w:rsidRDefault="003F39B6" w:rsidP="000C542B">
      <w:pPr>
        <w:ind w:firstLine="0"/>
        <w:jc w:val="center"/>
        <w:rPr>
          <w:rFonts w:asciiTheme="majorHAnsi" w:hAnsiTheme="majorHAnsi" w:cstheme="majorHAnsi"/>
          <w:b/>
          <w:sz w:val="28"/>
          <w:szCs w:val="28"/>
          <w:lang w:eastAsia="vi-VN"/>
        </w:rPr>
      </w:pPr>
      <w:r w:rsidRPr="003F39B6">
        <w:rPr>
          <w:rFonts w:asciiTheme="majorHAnsi" w:hAnsiTheme="majorHAnsi" w:cstheme="majorHAnsi"/>
          <w:b/>
          <w:sz w:val="28"/>
          <w:szCs w:val="28"/>
          <w:lang w:eastAsia="vi-VN"/>
        </w:rPr>
        <w:t>KẾ HOẠCH</w:t>
      </w:r>
    </w:p>
    <w:p w14:paraId="5F97952B" w14:textId="76958F9C" w:rsidR="003F39B6" w:rsidRPr="003F39B6" w:rsidRDefault="00BA5704" w:rsidP="003F39B6">
      <w:pPr>
        <w:ind w:firstLine="0"/>
        <w:jc w:val="center"/>
        <w:rPr>
          <w:rFonts w:asciiTheme="majorHAnsi" w:hAnsiTheme="majorHAnsi" w:cstheme="majorHAnsi"/>
          <w:b/>
          <w:sz w:val="28"/>
          <w:szCs w:val="28"/>
          <w:lang w:eastAsia="vi-VN"/>
        </w:rPr>
      </w:pPr>
      <w:r>
        <w:rPr>
          <w:rFonts w:asciiTheme="majorHAnsi" w:hAnsiTheme="majorHAnsi" w:cstheme="majorHAnsi"/>
          <w:b/>
          <w:sz w:val="28"/>
          <w:szCs w:val="28"/>
          <w:lang w:val="en-US" w:eastAsia="vi-VN"/>
        </w:rPr>
        <w:t>Tổ chức h</w:t>
      </w:r>
      <w:r w:rsidR="003F39B6" w:rsidRPr="003F39B6">
        <w:rPr>
          <w:rFonts w:asciiTheme="majorHAnsi" w:hAnsiTheme="majorHAnsi" w:cstheme="majorHAnsi"/>
          <w:b/>
          <w:sz w:val="28"/>
          <w:szCs w:val="28"/>
          <w:lang w:eastAsia="vi-VN"/>
        </w:rPr>
        <w:t>oạt động kỷ niệm 3</w:t>
      </w:r>
      <w:r w:rsidR="00A8780E">
        <w:rPr>
          <w:rFonts w:asciiTheme="majorHAnsi" w:hAnsiTheme="majorHAnsi" w:cstheme="majorHAnsi"/>
          <w:b/>
          <w:sz w:val="28"/>
          <w:szCs w:val="28"/>
          <w:lang w:val="en-US" w:eastAsia="vi-VN"/>
        </w:rPr>
        <w:t>8</w:t>
      </w:r>
      <w:r w:rsidR="003F39B6" w:rsidRPr="003F39B6">
        <w:rPr>
          <w:rFonts w:asciiTheme="majorHAnsi" w:hAnsiTheme="majorHAnsi" w:cstheme="majorHAnsi"/>
          <w:b/>
          <w:sz w:val="28"/>
          <w:szCs w:val="28"/>
          <w:lang w:eastAsia="vi-VN"/>
        </w:rPr>
        <w:t xml:space="preserve"> năm ngày Nhà Giáo Việt Nam</w:t>
      </w:r>
    </w:p>
    <w:p w14:paraId="55427227" w14:textId="3C1BC9E6" w:rsidR="003F39B6" w:rsidRPr="00A8780E" w:rsidRDefault="003F39B6" w:rsidP="003F39B6">
      <w:pPr>
        <w:ind w:firstLine="0"/>
        <w:jc w:val="center"/>
        <w:rPr>
          <w:rFonts w:asciiTheme="majorHAnsi" w:hAnsiTheme="majorHAnsi" w:cstheme="majorHAnsi"/>
          <w:b/>
          <w:sz w:val="28"/>
          <w:szCs w:val="28"/>
          <w:lang w:val="en-US" w:eastAsia="vi-VN"/>
        </w:rPr>
      </w:pPr>
      <w:r w:rsidRPr="003F39B6">
        <w:rPr>
          <w:rFonts w:asciiTheme="majorHAnsi" w:hAnsiTheme="majorHAnsi" w:cstheme="majorHAnsi"/>
          <w:b/>
          <w:sz w:val="28"/>
          <w:szCs w:val="28"/>
          <w:lang w:eastAsia="vi-VN"/>
        </w:rPr>
        <w:t>20/11/1982 – 20/11/20</w:t>
      </w:r>
      <w:r w:rsidR="00A8780E">
        <w:rPr>
          <w:rFonts w:asciiTheme="majorHAnsi" w:hAnsiTheme="majorHAnsi" w:cstheme="majorHAnsi"/>
          <w:b/>
          <w:sz w:val="28"/>
          <w:szCs w:val="28"/>
          <w:lang w:val="en-US" w:eastAsia="vi-VN"/>
        </w:rPr>
        <w:t>20</w:t>
      </w:r>
    </w:p>
    <w:p w14:paraId="712232B5" w14:textId="77777777" w:rsidR="000C542B" w:rsidRPr="000C542B" w:rsidRDefault="000C542B" w:rsidP="003F39B6">
      <w:pPr>
        <w:ind w:firstLine="0"/>
        <w:jc w:val="center"/>
        <w:rPr>
          <w:rFonts w:asciiTheme="majorHAnsi" w:hAnsiTheme="majorHAnsi" w:cstheme="majorHAnsi"/>
          <w:b/>
          <w:sz w:val="28"/>
          <w:szCs w:val="28"/>
          <w:lang w:val="en-US" w:eastAsia="vi-VN"/>
        </w:rPr>
      </w:pPr>
      <w:r>
        <w:rPr>
          <w:rFonts w:asciiTheme="majorHAnsi" w:hAnsiTheme="majorHAnsi" w:cstheme="majorHAnsi"/>
          <w:b/>
          <w:noProof/>
          <w:sz w:val="28"/>
          <w:szCs w:val="28"/>
          <w:lang w:val="en-US"/>
        </w:rPr>
        <mc:AlternateContent>
          <mc:Choice Requires="wps">
            <w:drawing>
              <wp:anchor distT="0" distB="0" distL="114300" distR="114300" simplePos="0" relativeHeight="251661312" behindDoc="0" locked="0" layoutInCell="1" allowOverlap="1" wp14:anchorId="5509619E" wp14:editId="63F2CEBA">
                <wp:simplePos x="0" y="0"/>
                <wp:positionH relativeFrom="column">
                  <wp:posOffset>2422190</wp:posOffset>
                </wp:positionH>
                <wp:positionV relativeFrom="paragraph">
                  <wp:posOffset>28659</wp:posOffset>
                </wp:positionV>
                <wp:extent cx="1173192"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173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85DA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7pt,2.25pt" to="28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ctQEAALcDAAAOAAAAZHJzL2Uyb0RvYy54bWysU02P0zAQvSPxHyzfaZpW4iNquoeu4IKg&#10;YuEHeJ1xY2F7rLFp2n/P2G2zCBBCiIvjsd97M2882dydvBNHoGQx9LJdLKWAoHGw4dDLL5/fvngt&#10;RcoqDMphgF6eIcm77fNnmyl2sMIR3QAkWCSkboq9HHOOXdMkPYJXaYERAl8aJK8yh3RoBlITq3vX&#10;rJbLl82ENERCDSnx6f3lUm6rvjGg80djEmThesm15bpSXR/L2mw3qjuQiqPV1zLUP1ThlQ2cdJa6&#10;V1mJb2R/kfJWEyY0eaHRN2iM1VA9sJt2+ZObh1FFqF64OSnObUr/T1Z/OO5J2KGXaymC8vxED5mU&#10;PYxZ7DAEbiCSWJc+TTF1DN+FPV2jFPdUTJ8M+fJlO+JUe3ueewunLDQftu2rdftmJYW+3TVPxEgp&#10;vwP0omx66WwotlWnju9T5mQMvUE4KIVcUtddPjsoYBc+gWErJVll1yGCnSNxVPz8w9e22GCtiiwU&#10;Y52bScs/k67YQoM6WH9LnNE1I4Y8E70NSL/Lmk+3Us0Ff3N98VpsP+Jwrg9R28HTUZ1dJ7mM349x&#10;pT/9b9vvAAAA//8DAFBLAwQUAAYACAAAACEAoFY6x9sAAAAHAQAADwAAAGRycy9kb3ducmV2Lnht&#10;bEyOwU7DMBBE70j8g7VI3KjT0EZViFNVlRDigmgKdzfeOgF7HdlOGv4ewwWOoxm9edV2toZN6EPv&#10;SMBykQFDap3qSQt4Oz7ebYCFKElJ4wgFfGGAbX19VclSuQsdcGqiZglCoZQCuhiHkvPQdmhlWLgB&#10;KXVn562MKXrNlZeXBLeG51lWcCt7Sg+dHHDfYfvZjFaAefbTu97rXRifDkXz8XrOX46TELc38+4B&#10;WMQ5/o3hRz+pQ52cTm4kFZgRcL9ZrtJUwGoNLPXrosiBnX4zryv+37/+BgAA//8DAFBLAQItABQA&#10;BgAIAAAAIQC2gziS/gAAAOEBAAATAAAAAAAAAAAAAAAAAAAAAABbQ29udGVudF9UeXBlc10ueG1s&#10;UEsBAi0AFAAGAAgAAAAhADj9If/WAAAAlAEAAAsAAAAAAAAAAAAAAAAALwEAAF9yZWxzLy5yZWxz&#10;UEsBAi0AFAAGAAgAAAAhACCqNpy1AQAAtwMAAA4AAAAAAAAAAAAAAAAALgIAAGRycy9lMm9Eb2Mu&#10;eG1sUEsBAi0AFAAGAAgAAAAhAKBWOsfbAAAABwEAAA8AAAAAAAAAAAAAAAAADwQAAGRycy9kb3du&#10;cmV2LnhtbFBLBQYAAAAABAAEAPMAAAAXBQAAAAA=&#10;" strokecolor="black [3200]" strokeweight=".5pt">
                <v:stroke joinstyle="miter"/>
              </v:line>
            </w:pict>
          </mc:Fallback>
        </mc:AlternateContent>
      </w:r>
    </w:p>
    <w:p w14:paraId="48004336" w14:textId="0689F695" w:rsidR="001231C6" w:rsidRPr="00485701" w:rsidRDefault="001231C6" w:rsidP="00E0774C">
      <w:pPr>
        <w:rPr>
          <w:rFonts w:ascii="Times New Roman" w:hAnsi="Times New Roman" w:cs="Times New Roman"/>
          <w:i/>
          <w:sz w:val="28"/>
          <w:szCs w:val="28"/>
        </w:rPr>
      </w:pPr>
      <w:r w:rsidRPr="00485701">
        <w:rPr>
          <w:rFonts w:ascii="Times New Roman" w:hAnsi="Times New Roman" w:cs="Times New Roman"/>
          <w:i/>
          <w:sz w:val="28"/>
          <w:szCs w:val="28"/>
        </w:rPr>
        <w:t xml:space="preserve">Căn cứ Công văn số </w:t>
      </w:r>
      <w:r w:rsidR="00A8780E" w:rsidRPr="00485701">
        <w:rPr>
          <w:rFonts w:ascii="Times New Roman" w:hAnsi="Times New Roman" w:cs="Times New Roman"/>
          <w:i/>
          <w:sz w:val="28"/>
          <w:szCs w:val="28"/>
          <w:lang w:val="en-US"/>
        </w:rPr>
        <w:t>2419</w:t>
      </w:r>
      <w:r w:rsidR="00A8780E" w:rsidRPr="00485701">
        <w:rPr>
          <w:rFonts w:ascii="Times New Roman" w:hAnsi="Times New Roman" w:cs="Times New Roman"/>
          <w:i/>
          <w:sz w:val="28"/>
          <w:szCs w:val="28"/>
        </w:rPr>
        <w:t>/S</w:t>
      </w:r>
      <w:r w:rsidRPr="00485701">
        <w:rPr>
          <w:rFonts w:ascii="Times New Roman" w:hAnsi="Times New Roman" w:cs="Times New Roman"/>
          <w:i/>
          <w:sz w:val="28"/>
          <w:szCs w:val="28"/>
        </w:rPr>
        <w:t>GDĐT-</w:t>
      </w:r>
      <w:r w:rsidR="00A8780E" w:rsidRPr="00485701">
        <w:rPr>
          <w:rFonts w:ascii="Times New Roman" w:hAnsi="Times New Roman" w:cs="Times New Roman"/>
          <w:i/>
          <w:sz w:val="28"/>
          <w:szCs w:val="28"/>
          <w:lang w:val="en-US"/>
        </w:rPr>
        <w:t>VP</w:t>
      </w:r>
      <w:r w:rsidRPr="00485701">
        <w:rPr>
          <w:rFonts w:ascii="Times New Roman" w:hAnsi="Times New Roman" w:cs="Times New Roman"/>
          <w:i/>
          <w:sz w:val="28"/>
          <w:szCs w:val="28"/>
        </w:rPr>
        <w:t xml:space="preserve"> ngày 2</w:t>
      </w:r>
      <w:r w:rsidR="00A8780E" w:rsidRPr="00485701">
        <w:rPr>
          <w:rFonts w:ascii="Times New Roman" w:hAnsi="Times New Roman" w:cs="Times New Roman"/>
          <w:i/>
          <w:sz w:val="28"/>
          <w:szCs w:val="28"/>
          <w:lang w:val="en-US"/>
        </w:rPr>
        <w:t>2</w:t>
      </w:r>
      <w:r w:rsidRPr="00485701">
        <w:rPr>
          <w:rFonts w:ascii="Times New Roman" w:hAnsi="Times New Roman" w:cs="Times New Roman"/>
          <w:i/>
          <w:sz w:val="28"/>
          <w:szCs w:val="28"/>
        </w:rPr>
        <w:t>/</w:t>
      </w:r>
      <w:r w:rsidR="00A8780E" w:rsidRPr="00485701">
        <w:rPr>
          <w:rFonts w:ascii="Times New Roman" w:hAnsi="Times New Roman" w:cs="Times New Roman"/>
          <w:i/>
          <w:sz w:val="28"/>
          <w:szCs w:val="28"/>
          <w:lang w:val="en-US"/>
        </w:rPr>
        <w:t>10</w:t>
      </w:r>
      <w:r w:rsidRPr="00485701">
        <w:rPr>
          <w:rFonts w:ascii="Times New Roman" w:hAnsi="Times New Roman" w:cs="Times New Roman"/>
          <w:i/>
          <w:sz w:val="28"/>
          <w:szCs w:val="28"/>
        </w:rPr>
        <w:t>/20</w:t>
      </w:r>
      <w:r w:rsidR="00A8780E" w:rsidRPr="00485701">
        <w:rPr>
          <w:rFonts w:ascii="Times New Roman" w:hAnsi="Times New Roman" w:cs="Times New Roman"/>
          <w:i/>
          <w:sz w:val="28"/>
          <w:szCs w:val="28"/>
          <w:lang w:val="en-US"/>
        </w:rPr>
        <w:t>20</w:t>
      </w:r>
      <w:r w:rsidRPr="00485701">
        <w:rPr>
          <w:rFonts w:ascii="Times New Roman" w:hAnsi="Times New Roman" w:cs="Times New Roman"/>
          <w:i/>
          <w:sz w:val="28"/>
          <w:szCs w:val="28"/>
        </w:rPr>
        <w:t xml:space="preserve"> của </w:t>
      </w:r>
      <w:r w:rsidR="00A8780E" w:rsidRPr="00485701">
        <w:rPr>
          <w:rFonts w:ascii="Times New Roman" w:hAnsi="Times New Roman" w:cs="Times New Roman"/>
          <w:i/>
          <w:sz w:val="28"/>
          <w:szCs w:val="28"/>
          <w:lang w:val="en-US"/>
        </w:rPr>
        <w:t>Sở</w:t>
      </w:r>
      <w:r w:rsidRPr="00485701">
        <w:rPr>
          <w:rFonts w:ascii="Times New Roman" w:hAnsi="Times New Roman" w:cs="Times New Roman"/>
          <w:i/>
          <w:sz w:val="28"/>
          <w:szCs w:val="28"/>
        </w:rPr>
        <w:t xml:space="preserve"> Giáo dục và Đào tạo </w:t>
      </w:r>
      <w:r w:rsidR="00A8780E" w:rsidRPr="00485701">
        <w:rPr>
          <w:rFonts w:ascii="Times New Roman" w:hAnsi="Times New Roman" w:cs="Times New Roman"/>
          <w:i/>
          <w:sz w:val="28"/>
          <w:szCs w:val="28"/>
          <w:lang w:val="en-US"/>
        </w:rPr>
        <w:t>Kiên Giang</w:t>
      </w:r>
      <w:r w:rsidRPr="00485701">
        <w:rPr>
          <w:rFonts w:ascii="Times New Roman" w:hAnsi="Times New Roman" w:cs="Times New Roman"/>
          <w:i/>
          <w:sz w:val="28"/>
          <w:szCs w:val="28"/>
        </w:rPr>
        <w:t xml:space="preserve"> về việc hướng dẫn </w:t>
      </w:r>
      <w:r w:rsidR="00A8780E" w:rsidRPr="00485701">
        <w:rPr>
          <w:rFonts w:ascii="Times New Roman" w:hAnsi="Times New Roman" w:cs="Times New Roman"/>
          <w:i/>
          <w:sz w:val="28"/>
          <w:szCs w:val="28"/>
          <w:lang w:val="en-US"/>
        </w:rPr>
        <w:t>tổ chức các hoạt động kỷ niệm 38 năm ngày Nhà giáo Việt Nam</w:t>
      </w:r>
      <w:r w:rsidRPr="00485701">
        <w:rPr>
          <w:rFonts w:ascii="Times New Roman" w:hAnsi="Times New Roman" w:cs="Times New Roman"/>
          <w:i/>
          <w:sz w:val="28"/>
          <w:szCs w:val="28"/>
        </w:rPr>
        <w:t xml:space="preserve">; </w:t>
      </w:r>
    </w:p>
    <w:p w14:paraId="46B524F3" w14:textId="4F83C253" w:rsidR="003F39B6" w:rsidRPr="003F39B6" w:rsidRDefault="003F39B6" w:rsidP="00E0774C">
      <w:pPr>
        <w:rPr>
          <w:rFonts w:asciiTheme="majorHAnsi" w:hAnsiTheme="majorHAnsi" w:cstheme="majorHAnsi"/>
          <w:sz w:val="28"/>
          <w:szCs w:val="28"/>
          <w:lang w:eastAsia="vi-VN"/>
        </w:rPr>
      </w:pPr>
      <w:r w:rsidRPr="003F39B6">
        <w:rPr>
          <w:rFonts w:asciiTheme="majorHAnsi" w:hAnsiTheme="majorHAnsi" w:cstheme="majorHAnsi"/>
          <w:sz w:val="28"/>
          <w:szCs w:val="28"/>
          <w:lang w:eastAsia="vi-VN"/>
        </w:rPr>
        <w:t xml:space="preserve">Trường </w:t>
      </w:r>
      <w:r w:rsidR="00A9605C" w:rsidRPr="00A9605C">
        <w:rPr>
          <w:rFonts w:asciiTheme="majorHAnsi" w:hAnsiTheme="majorHAnsi" w:cstheme="majorHAnsi"/>
          <w:sz w:val="28"/>
          <w:szCs w:val="28"/>
          <w:lang w:eastAsia="vi-VN"/>
        </w:rPr>
        <w:t>THCS Thị Trấn</w:t>
      </w:r>
      <w:r w:rsidRPr="003F39B6">
        <w:rPr>
          <w:rFonts w:asciiTheme="majorHAnsi" w:hAnsiTheme="majorHAnsi" w:cstheme="majorHAnsi"/>
          <w:sz w:val="28"/>
          <w:szCs w:val="28"/>
          <w:lang w:eastAsia="vi-VN"/>
        </w:rPr>
        <w:t xml:space="preserve"> phát động phong trào thi đua “Dạy tốt – Học tốt, rèn luyện tốt” lập thành tích chào mừng ngày Nhà Giáo Việt Nam, </w:t>
      </w:r>
      <w:r w:rsidR="00A9605C">
        <w:rPr>
          <w:rFonts w:asciiTheme="majorHAnsi" w:hAnsiTheme="majorHAnsi" w:cstheme="majorHAnsi"/>
          <w:sz w:val="28"/>
          <w:szCs w:val="28"/>
          <w:lang w:eastAsia="vi-VN"/>
        </w:rPr>
        <w:t>Lãnh đạo</w:t>
      </w:r>
      <w:r w:rsidRPr="003F39B6">
        <w:rPr>
          <w:rFonts w:asciiTheme="majorHAnsi" w:hAnsiTheme="majorHAnsi" w:cstheme="majorHAnsi"/>
          <w:sz w:val="28"/>
          <w:szCs w:val="28"/>
          <w:lang w:eastAsia="vi-VN"/>
        </w:rPr>
        <w:t xml:space="preserve"> trường xây dựng kế hoạch tổ chức hoạt động chào mừng với những nội dung sau:</w:t>
      </w:r>
    </w:p>
    <w:p w14:paraId="2E574D07" w14:textId="0CC2CBA3" w:rsidR="003F39B6" w:rsidRPr="004F2F0C" w:rsidRDefault="004F2F0C" w:rsidP="00E0774C">
      <w:pPr>
        <w:rPr>
          <w:rFonts w:asciiTheme="majorHAnsi" w:hAnsiTheme="majorHAnsi" w:cstheme="majorHAnsi"/>
          <w:b/>
          <w:sz w:val="28"/>
          <w:szCs w:val="28"/>
          <w:lang w:eastAsia="vi-VN"/>
        </w:rPr>
      </w:pPr>
      <w:r w:rsidRPr="004F2F0C">
        <w:rPr>
          <w:rFonts w:asciiTheme="majorHAnsi" w:hAnsiTheme="majorHAnsi" w:cstheme="majorHAnsi"/>
          <w:b/>
          <w:sz w:val="28"/>
          <w:szCs w:val="28"/>
          <w:lang w:eastAsia="vi-VN"/>
        </w:rPr>
        <w:t xml:space="preserve">I. </w:t>
      </w:r>
      <w:r w:rsidR="003F39B6" w:rsidRPr="004F2F0C">
        <w:rPr>
          <w:rFonts w:asciiTheme="majorHAnsi" w:hAnsiTheme="majorHAnsi" w:cstheme="majorHAnsi"/>
          <w:b/>
          <w:sz w:val="28"/>
          <w:szCs w:val="28"/>
          <w:lang w:eastAsia="vi-VN"/>
        </w:rPr>
        <w:t>MỤC ĐÍCH – YÊU CẦU</w:t>
      </w:r>
    </w:p>
    <w:p w14:paraId="6632DBB5" w14:textId="5DE47BE7" w:rsidR="003F39B6" w:rsidRPr="007F4F58" w:rsidRDefault="003F39B6" w:rsidP="00E0774C">
      <w:pPr>
        <w:rPr>
          <w:rFonts w:asciiTheme="majorHAnsi" w:hAnsiTheme="majorHAnsi" w:cstheme="majorHAnsi"/>
          <w:sz w:val="28"/>
          <w:szCs w:val="28"/>
          <w:lang w:val="en-US" w:eastAsia="vi-VN"/>
        </w:rPr>
      </w:pPr>
      <w:r w:rsidRPr="003F39B6">
        <w:rPr>
          <w:rFonts w:asciiTheme="majorHAnsi" w:hAnsiTheme="majorHAnsi" w:cstheme="majorHAnsi"/>
          <w:sz w:val="28"/>
          <w:szCs w:val="28"/>
          <w:lang w:eastAsia="vi-VN"/>
        </w:rPr>
        <w:t>Tháng 11 hàng năm là tháng có ý nghĩa sâu sắc đối với nhân dân Việt Nam nói chung và ngành giáo dụ</w:t>
      </w:r>
      <w:r w:rsidR="004F2F0C">
        <w:rPr>
          <w:rFonts w:asciiTheme="majorHAnsi" w:hAnsiTheme="majorHAnsi" w:cstheme="majorHAnsi"/>
          <w:sz w:val="28"/>
          <w:szCs w:val="28"/>
          <w:lang w:eastAsia="vi-VN"/>
        </w:rPr>
        <w:t xml:space="preserve">c nói riêng. </w:t>
      </w:r>
      <w:r w:rsidRPr="003F39B6">
        <w:rPr>
          <w:rFonts w:asciiTheme="majorHAnsi" w:hAnsiTheme="majorHAnsi" w:cstheme="majorHAnsi"/>
          <w:sz w:val="28"/>
          <w:szCs w:val="28"/>
          <w:lang w:eastAsia="vi-VN"/>
        </w:rPr>
        <w:t>Kỷ niệm ngày nhà giáo Việt Nam 20/11 và hoạt động chào mừng ngày Nhà giáo Việt Nam 20/11/</w:t>
      </w:r>
      <w:r w:rsidR="0002431B">
        <w:rPr>
          <w:rFonts w:asciiTheme="majorHAnsi" w:hAnsiTheme="majorHAnsi" w:cstheme="majorHAnsi"/>
          <w:sz w:val="28"/>
          <w:szCs w:val="28"/>
          <w:lang w:val="en-US" w:eastAsia="vi-VN"/>
        </w:rPr>
        <w:t>20</w:t>
      </w:r>
      <w:r w:rsidR="00BF6078">
        <w:rPr>
          <w:rFonts w:asciiTheme="majorHAnsi" w:hAnsiTheme="majorHAnsi" w:cstheme="majorHAnsi"/>
          <w:sz w:val="28"/>
          <w:szCs w:val="28"/>
          <w:lang w:val="en-US" w:eastAsia="vi-VN"/>
        </w:rPr>
        <w:t>20</w:t>
      </w:r>
      <w:r w:rsidR="0002431B">
        <w:rPr>
          <w:rFonts w:asciiTheme="majorHAnsi" w:hAnsiTheme="majorHAnsi" w:cstheme="majorHAnsi"/>
          <w:sz w:val="28"/>
          <w:szCs w:val="28"/>
          <w:lang w:val="en-US" w:eastAsia="vi-VN"/>
        </w:rPr>
        <w:t xml:space="preserve"> </w:t>
      </w:r>
      <w:r w:rsidRPr="003F39B6">
        <w:rPr>
          <w:rFonts w:asciiTheme="majorHAnsi" w:hAnsiTheme="majorHAnsi" w:cstheme="majorHAnsi"/>
          <w:sz w:val="28"/>
          <w:szCs w:val="28"/>
          <w:lang w:eastAsia="vi-VN"/>
        </w:rPr>
        <w:t xml:space="preserve">là một trong những nội dung nhằm tăng cường công tác giáo dục chính trị tư tưởng, đạo đức lối sống cho học sinh, góp phần nâng cao chất lượng giáo dục toàn diện của nhà trường, </w:t>
      </w:r>
      <w:r w:rsidR="00DB5B06">
        <w:rPr>
          <w:rFonts w:asciiTheme="majorHAnsi" w:hAnsiTheme="majorHAnsi" w:cstheme="majorHAnsi"/>
          <w:sz w:val="28"/>
          <w:szCs w:val="28"/>
          <w:lang w:val="en-US" w:eastAsia="vi-VN"/>
        </w:rPr>
        <w:t xml:space="preserve">góp phần </w:t>
      </w:r>
      <w:r w:rsidRPr="003F39B6">
        <w:rPr>
          <w:rFonts w:asciiTheme="majorHAnsi" w:hAnsiTheme="majorHAnsi" w:cstheme="majorHAnsi"/>
          <w:sz w:val="28"/>
          <w:szCs w:val="28"/>
          <w:lang w:eastAsia="vi-VN"/>
        </w:rPr>
        <w:t>thực hiện nghị quyết số 29-NQ/TW về “</w:t>
      </w:r>
      <w:r w:rsidRPr="004F2F0C">
        <w:rPr>
          <w:rFonts w:asciiTheme="majorHAnsi" w:hAnsiTheme="majorHAnsi" w:cstheme="majorHAnsi"/>
          <w:i/>
          <w:sz w:val="28"/>
          <w:szCs w:val="28"/>
          <w:lang w:eastAsia="vi-VN"/>
        </w:rPr>
        <w:t xml:space="preserve">đổi mới căn bản và toàn diện </w:t>
      </w:r>
      <w:r w:rsidR="00DB5B06">
        <w:rPr>
          <w:rFonts w:asciiTheme="majorHAnsi" w:hAnsiTheme="majorHAnsi" w:cstheme="majorHAnsi"/>
          <w:i/>
          <w:sz w:val="28"/>
          <w:szCs w:val="28"/>
          <w:lang w:val="en-US" w:eastAsia="vi-VN"/>
        </w:rPr>
        <w:t>g</w:t>
      </w:r>
      <w:r w:rsidRPr="004F2F0C">
        <w:rPr>
          <w:rFonts w:asciiTheme="majorHAnsi" w:hAnsiTheme="majorHAnsi" w:cstheme="majorHAnsi"/>
          <w:i/>
          <w:sz w:val="28"/>
          <w:szCs w:val="28"/>
          <w:lang w:eastAsia="vi-VN"/>
        </w:rPr>
        <w:t xml:space="preserve">iáo dục và </w:t>
      </w:r>
      <w:r w:rsidR="00DB5B06">
        <w:rPr>
          <w:rFonts w:asciiTheme="majorHAnsi" w:hAnsiTheme="majorHAnsi" w:cstheme="majorHAnsi"/>
          <w:i/>
          <w:sz w:val="28"/>
          <w:szCs w:val="28"/>
          <w:lang w:val="en-US" w:eastAsia="vi-VN"/>
        </w:rPr>
        <w:t>đ</w:t>
      </w:r>
      <w:r w:rsidRPr="004F2F0C">
        <w:rPr>
          <w:rFonts w:asciiTheme="majorHAnsi" w:hAnsiTheme="majorHAnsi" w:cstheme="majorHAnsi"/>
          <w:i/>
          <w:sz w:val="28"/>
          <w:szCs w:val="28"/>
          <w:lang w:eastAsia="vi-VN"/>
        </w:rPr>
        <w:t>ào tạo</w:t>
      </w:r>
      <w:r w:rsidRPr="003F39B6">
        <w:rPr>
          <w:rFonts w:asciiTheme="majorHAnsi" w:hAnsiTheme="majorHAnsi" w:cstheme="majorHAnsi"/>
          <w:sz w:val="28"/>
          <w:szCs w:val="28"/>
          <w:lang w:eastAsia="vi-VN"/>
        </w:rPr>
        <w:t>”</w:t>
      </w:r>
      <w:r w:rsidR="007F4F58">
        <w:rPr>
          <w:rFonts w:asciiTheme="majorHAnsi" w:hAnsiTheme="majorHAnsi" w:cstheme="majorHAnsi"/>
          <w:sz w:val="28"/>
          <w:szCs w:val="28"/>
          <w:lang w:val="en-US" w:eastAsia="vi-VN"/>
        </w:rPr>
        <w:t>.</w:t>
      </w:r>
    </w:p>
    <w:p w14:paraId="4823AA9C" w14:textId="77777777" w:rsidR="003F39B6" w:rsidRPr="004F2F0C" w:rsidRDefault="003F39B6" w:rsidP="00E0774C">
      <w:pPr>
        <w:rPr>
          <w:rFonts w:asciiTheme="majorHAnsi" w:hAnsiTheme="majorHAnsi" w:cstheme="majorHAnsi"/>
          <w:i/>
          <w:sz w:val="28"/>
          <w:szCs w:val="28"/>
          <w:lang w:eastAsia="vi-VN"/>
        </w:rPr>
      </w:pPr>
      <w:r w:rsidRPr="003F39B6">
        <w:rPr>
          <w:rFonts w:asciiTheme="majorHAnsi" w:hAnsiTheme="majorHAnsi" w:cstheme="majorHAnsi"/>
          <w:sz w:val="28"/>
          <w:szCs w:val="28"/>
          <w:lang w:eastAsia="vi-VN"/>
        </w:rPr>
        <w:t xml:space="preserve">Tăng cường giáo dục cho học sinh về truyền thống </w:t>
      </w:r>
      <w:r w:rsidRPr="004F2F0C">
        <w:rPr>
          <w:rFonts w:asciiTheme="majorHAnsi" w:hAnsiTheme="majorHAnsi" w:cstheme="majorHAnsi"/>
          <w:i/>
          <w:sz w:val="28"/>
          <w:szCs w:val="28"/>
          <w:lang w:eastAsia="vi-VN"/>
        </w:rPr>
        <w:t>“Tôn sư trọng đạo – Uống nước nhớ nguồn” .</w:t>
      </w:r>
    </w:p>
    <w:p w14:paraId="1B55062E" w14:textId="4571B960" w:rsidR="003F39B6" w:rsidRPr="003F39B6" w:rsidRDefault="003F39B6" w:rsidP="00E0774C">
      <w:pPr>
        <w:rPr>
          <w:rFonts w:asciiTheme="majorHAnsi" w:hAnsiTheme="majorHAnsi" w:cstheme="majorHAnsi"/>
          <w:sz w:val="28"/>
          <w:szCs w:val="28"/>
          <w:lang w:eastAsia="vi-VN"/>
        </w:rPr>
      </w:pPr>
      <w:r w:rsidRPr="003F39B6">
        <w:rPr>
          <w:rFonts w:asciiTheme="majorHAnsi" w:hAnsiTheme="majorHAnsi" w:cstheme="majorHAnsi"/>
          <w:sz w:val="28"/>
          <w:szCs w:val="28"/>
          <w:lang w:eastAsia="vi-VN"/>
        </w:rPr>
        <w:t>Nâng cao lòng tự hào về nghề dạy học, truyền thống nhà trường.</w:t>
      </w:r>
    </w:p>
    <w:p w14:paraId="27DACE95" w14:textId="1F2A3870" w:rsidR="003F39B6" w:rsidRPr="003F39B6" w:rsidRDefault="003F39B6" w:rsidP="00E0774C">
      <w:pPr>
        <w:rPr>
          <w:rFonts w:asciiTheme="majorHAnsi" w:hAnsiTheme="majorHAnsi" w:cstheme="majorHAnsi"/>
          <w:sz w:val="28"/>
          <w:szCs w:val="28"/>
          <w:lang w:eastAsia="vi-VN"/>
        </w:rPr>
      </w:pPr>
      <w:r w:rsidRPr="003F39B6">
        <w:rPr>
          <w:rFonts w:asciiTheme="majorHAnsi" w:hAnsiTheme="majorHAnsi" w:cstheme="majorHAnsi"/>
          <w:sz w:val="28"/>
          <w:szCs w:val="28"/>
          <w:lang w:eastAsia="vi-VN"/>
        </w:rPr>
        <w:t xml:space="preserve">Tạo sân chơi lành mạnh bổ ích, mối giao lưu đoàn kết và không khí thi đua sôi nổi trong nhà trường, làm phong phú thêm đời sống tinh thần của </w:t>
      </w:r>
      <w:r w:rsidR="00DE613E">
        <w:rPr>
          <w:rFonts w:asciiTheme="majorHAnsi" w:hAnsiTheme="majorHAnsi" w:cstheme="majorHAnsi"/>
          <w:sz w:val="28"/>
          <w:szCs w:val="28"/>
          <w:lang w:val="en-US" w:eastAsia="vi-VN"/>
        </w:rPr>
        <w:t>g</w:t>
      </w:r>
      <w:r w:rsidRPr="003F39B6">
        <w:rPr>
          <w:rFonts w:asciiTheme="majorHAnsi" w:hAnsiTheme="majorHAnsi" w:cstheme="majorHAnsi"/>
          <w:sz w:val="28"/>
          <w:szCs w:val="28"/>
          <w:lang w:eastAsia="vi-VN"/>
        </w:rPr>
        <w:t xml:space="preserve">iáo viên </w:t>
      </w:r>
      <w:r w:rsidR="00DE613E">
        <w:rPr>
          <w:rFonts w:asciiTheme="majorHAnsi" w:hAnsiTheme="majorHAnsi" w:cstheme="majorHAnsi"/>
          <w:sz w:val="28"/>
          <w:szCs w:val="28"/>
          <w:lang w:val="en-US" w:eastAsia="vi-VN"/>
        </w:rPr>
        <w:t>và h</w:t>
      </w:r>
      <w:r w:rsidRPr="003F39B6">
        <w:rPr>
          <w:rFonts w:asciiTheme="majorHAnsi" w:hAnsiTheme="majorHAnsi" w:cstheme="majorHAnsi"/>
          <w:sz w:val="28"/>
          <w:szCs w:val="28"/>
          <w:lang w:eastAsia="vi-VN"/>
        </w:rPr>
        <w:t>ọc sinh, góp phần xây dựng đời sống văn hóa mới, đẩy lùi các tệ nạn xã hội, thi đua thực hiện thắng lợi nhiệm vụ năm họ</w:t>
      </w:r>
      <w:r w:rsidR="00CC1DDC">
        <w:rPr>
          <w:rFonts w:asciiTheme="majorHAnsi" w:hAnsiTheme="majorHAnsi" w:cstheme="majorHAnsi"/>
          <w:sz w:val="28"/>
          <w:szCs w:val="28"/>
          <w:lang w:eastAsia="vi-VN"/>
        </w:rPr>
        <w:t>c 20</w:t>
      </w:r>
      <w:r w:rsidR="00CC1DDC">
        <w:rPr>
          <w:rFonts w:asciiTheme="majorHAnsi" w:hAnsiTheme="majorHAnsi" w:cstheme="majorHAnsi"/>
          <w:sz w:val="28"/>
          <w:szCs w:val="28"/>
          <w:lang w:val="en-US" w:eastAsia="vi-VN"/>
        </w:rPr>
        <w:t>20</w:t>
      </w:r>
      <w:r w:rsidRPr="003F39B6">
        <w:rPr>
          <w:rFonts w:asciiTheme="majorHAnsi" w:hAnsiTheme="majorHAnsi" w:cstheme="majorHAnsi"/>
          <w:sz w:val="28"/>
          <w:szCs w:val="28"/>
          <w:lang w:eastAsia="vi-VN"/>
        </w:rPr>
        <w:t xml:space="preserve"> – 20</w:t>
      </w:r>
      <w:r w:rsidR="00CC1DDC">
        <w:rPr>
          <w:rFonts w:asciiTheme="majorHAnsi" w:hAnsiTheme="majorHAnsi" w:cstheme="majorHAnsi"/>
          <w:sz w:val="28"/>
          <w:szCs w:val="28"/>
          <w:lang w:val="en-US" w:eastAsia="vi-VN"/>
        </w:rPr>
        <w:t>21</w:t>
      </w:r>
      <w:r w:rsidRPr="003F39B6">
        <w:rPr>
          <w:rFonts w:asciiTheme="majorHAnsi" w:hAnsiTheme="majorHAnsi" w:cstheme="majorHAnsi"/>
          <w:sz w:val="28"/>
          <w:szCs w:val="28"/>
          <w:lang w:eastAsia="vi-VN"/>
        </w:rPr>
        <w:t>.</w:t>
      </w:r>
    </w:p>
    <w:p w14:paraId="1033E2A1" w14:textId="77777777" w:rsidR="003F39B6" w:rsidRPr="004F2F0C" w:rsidRDefault="004F2F0C" w:rsidP="00E0774C">
      <w:pPr>
        <w:rPr>
          <w:rFonts w:asciiTheme="majorHAnsi" w:hAnsiTheme="majorHAnsi" w:cstheme="majorHAnsi"/>
          <w:b/>
          <w:sz w:val="28"/>
          <w:szCs w:val="28"/>
          <w:lang w:eastAsia="vi-VN"/>
        </w:rPr>
      </w:pPr>
      <w:r w:rsidRPr="004F2F0C">
        <w:rPr>
          <w:rFonts w:asciiTheme="majorHAnsi" w:hAnsiTheme="majorHAnsi" w:cstheme="majorHAnsi"/>
          <w:b/>
          <w:sz w:val="28"/>
          <w:szCs w:val="28"/>
          <w:lang w:eastAsia="vi-VN"/>
        </w:rPr>
        <w:t xml:space="preserve">II. </w:t>
      </w:r>
      <w:r w:rsidR="003F39B6" w:rsidRPr="004F2F0C">
        <w:rPr>
          <w:rFonts w:asciiTheme="majorHAnsi" w:hAnsiTheme="majorHAnsi" w:cstheme="majorHAnsi"/>
          <w:b/>
          <w:sz w:val="28"/>
          <w:szCs w:val="28"/>
          <w:lang w:eastAsia="vi-VN"/>
        </w:rPr>
        <w:t>NỘI DUNG CÁC HOẠT ĐỘ</w:t>
      </w:r>
      <w:r>
        <w:rPr>
          <w:rFonts w:asciiTheme="majorHAnsi" w:hAnsiTheme="majorHAnsi" w:cstheme="majorHAnsi"/>
          <w:b/>
          <w:sz w:val="28"/>
          <w:szCs w:val="28"/>
          <w:lang w:eastAsia="vi-VN"/>
        </w:rPr>
        <w:t>NG</w:t>
      </w:r>
    </w:p>
    <w:p w14:paraId="3189EC51" w14:textId="77777777" w:rsidR="003F39B6" w:rsidRPr="004F2F0C" w:rsidRDefault="003F39B6" w:rsidP="00E0774C">
      <w:pPr>
        <w:pStyle w:val="ListParagraph"/>
        <w:numPr>
          <w:ilvl w:val="0"/>
          <w:numId w:val="13"/>
        </w:numPr>
        <w:rPr>
          <w:rFonts w:asciiTheme="majorHAnsi" w:hAnsiTheme="majorHAnsi" w:cstheme="majorHAnsi"/>
          <w:b/>
          <w:sz w:val="28"/>
          <w:szCs w:val="28"/>
          <w:lang w:eastAsia="vi-VN"/>
        </w:rPr>
      </w:pPr>
      <w:r w:rsidRPr="004F2F0C">
        <w:rPr>
          <w:rFonts w:asciiTheme="majorHAnsi" w:hAnsiTheme="majorHAnsi" w:cstheme="majorHAnsi"/>
          <w:b/>
          <w:sz w:val="28"/>
          <w:szCs w:val="28"/>
          <w:lang w:eastAsia="vi-VN"/>
        </w:rPr>
        <w:t>Công tác giáo dục chính trị tư tưở</w:t>
      </w:r>
      <w:r w:rsidR="004F2F0C">
        <w:rPr>
          <w:rFonts w:asciiTheme="majorHAnsi" w:hAnsiTheme="majorHAnsi" w:cstheme="majorHAnsi"/>
          <w:b/>
          <w:sz w:val="28"/>
          <w:szCs w:val="28"/>
          <w:lang w:eastAsia="vi-VN"/>
        </w:rPr>
        <w:t>ng</w:t>
      </w:r>
    </w:p>
    <w:p w14:paraId="133BB140" w14:textId="77777777" w:rsidR="005A7408" w:rsidRDefault="005A7408" w:rsidP="00E0774C">
      <w:pPr>
        <w:rPr>
          <w:rFonts w:asciiTheme="majorHAnsi" w:hAnsiTheme="majorHAnsi" w:cstheme="majorHAnsi"/>
          <w:sz w:val="28"/>
          <w:szCs w:val="28"/>
          <w:lang w:eastAsia="vi-VN"/>
        </w:rPr>
      </w:pPr>
      <w:r w:rsidRPr="005A7408">
        <w:rPr>
          <w:rFonts w:asciiTheme="majorHAnsi" w:hAnsiTheme="majorHAnsi" w:cstheme="majorHAnsi"/>
          <w:sz w:val="28"/>
          <w:szCs w:val="28"/>
          <w:lang w:eastAsia="vi-VN"/>
        </w:rPr>
        <w:t xml:space="preserve">- </w:t>
      </w:r>
      <w:r w:rsidR="003F39B6" w:rsidRPr="003F39B6">
        <w:rPr>
          <w:rFonts w:asciiTheme="majorHAnsi" w:hAnsiTheme="majorHAnsi" w:cstheme="majorHAnsi"/>
          <w:sz w:val="28"/>
          <w:szCs w:val="28"/>
          <w:lang w:eastAsia="vi-VN"/>
        </w:rPr>
        <w:t>Phát động đợt thi đua trọng điểm trong Giáo viên, học sinh chào mừng ngày nhà giáo Việt Nam 20/11 trên tất cả các mặt công tác.</w:t>
      </w:r>
    </w:p>
    <w:p w14:paraId="740BA536" w14:textId="77777777" w:rsidR="003F39B6" w:rsidRPr="005A7408" w:rsidRDefault="003F39B6" w:rsidP="00E0774C">
      <w:pPr>
        <w:rPr>
          <w:rFonts w:asciiTheme="majorHAnsi" w:hAnsiTheme="majorHAnsi" w:cstheme="majorHAnsi"/>
          <w:i/>
          <w:sz w:val="28"/>
          <w:szCs w:val="28"/>
          <w:lang w:eastAsia="vi-VN"/>
        </w:rPr>
      </w:pPr>
      <w:r w:rsidRPr="003F39B6">
        <w:rPr>
          <w:rFonts w:asciiTheme="majorHAnsi" w:hAnsiTheme="majorHAnsi" w:cstheme="majorHAnsi"/>
          <w:sz w:val="28"/>
          <w:szCs w:val="28"/>
          <w:lang w:eastAsia="vi-VN"/>
        </w:rPr>
        <w:t xml:space="preserve">- Tổ chức sinh hoạt truyền thống với chủ đề </w:t>
      </w:r>
      <w:r w:rsidRPr="005A7408">
        <w:rPr>
          <w:rFonts w:asciiTheme="majorHAnsi" w:hAnsiTheme="majorHAnsi" w:cstheme="majorHAnsi"/>
          <w:i/>
          <w:sz w:val="28"/>
          <w:szCs w:val="28"/>
          <w:lang w:eastAsia="vi-VN"/>
        </w:rPr>
        <w:t>“Tôn sư trọng đạo – Uống nước nhớ nguồn’’.</w:t>
      </w:r>
    </w:p>
    <w:p w14:paraId="7DCDF4F6" w14:textId="77777777" w:rsidR="003F39B6" w:rsidRPr="004F2F0C" w:rsidRDefault="003F39B6" w:rsidP="00E0774C">
      <w:pPr>
        <w:rPr>
          <w:rFonts w:asciiTheme="majorHAnsi" w:hAnsiTheme="majorHAnsi" w:cstheme="majorHAnsi"/>
          <w:b/>
          <w:sz w:val="28"/>
          <w:szCs w:val="28"/>
          <w:lang w:eastAsia="vi-VN"/>
        </w:rPr>
      </w:pPr>
      <w:r w:rsidRPr="004F2F0C">
        <w:rPr>
          <w:rFonts w:asciiTheme="majorHAnsi" w:hAnsiTheme="majorHAnsi" w:cstheme="majorHAnsi"/>
          <w:b/>
          <w:sz w:val="28"/>
          <w:szCs w:val="28"/>
          <w:lang w:eastAsia="vi-VN"/>
        </w:rPr>
        <w:t>2. Công tác giảng dạy-học tậ</w:t>
      </w:r>
      <w:r w:rsidR="004F2F0C" w:rsidRPr="004F2F0C">
        <w:rPr>
          <w:rFonts w:asciiTheme="majorHAnsi" w:hAnsiTheme="majorHAnsi" w:cstheme="majorHAnsi"/>
          <w:b/>
          <w:sz w:val="28"/>
          <w:szCs w:val="28"/>
          <w:lang w:eastAsia="vi-VN"/>
        </w:rPr>
        <w:t>p</w:t>
      </w:r>
    </w:p>
    <w:p w14:paraId="613B7461" w14:textId="477BCFB8" w:rsidR="009E1842" w:rsidRDefault="003F39B6" w:rsidP="00E0774C">
      <w:pPr>
        <w:rPr>
          <w:rFonts w:asciiTheme="majorHAnsi" w:hAnsiTheme="majorHAnsi" w:cstheme="majorHAnsi"/>
          <w:sz w:val="28"/>
          <w:szCs w:val="28"/>
          <w:lang w:eastAsia="vi-VN"/>
        </w:rPr>
      </w:pPr>
      <w:r w:rsidRPr="00F62141">
        <w:rPr>
          <w:rFonts w:asciiTheme="majorHAnsi" w:hAnsiTheme="majorHAnsi" w:cstheme="majorHAnsi"/>
          <w:b/>
          <w:sz w:val="28"/>
          <w:szCs w:val="28"/>
          <w:lang w:eastAsia="vi-VN"/>
        </w:rPr>
        <w:t>2.1. Giảng dạy</w:t>
      </w:r>
    </w:p>
    <w:p w14:paraId="29BC21D0" w14:textId="172A1E8C" w:rsidR="00333083" w:rsidRDefault="003B377C"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lastRenderedPageBreak/>
        <w:t>-</w:t>
      </w:r>
      <w:r w:rsidR="00333083">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 xml:space="preserve">Tổ chức thi </w:t>
      </w:r>
      <w:r w:rsidR="005A7408" w:rsidRPr="005A7408">
        <w:rPr>
          <w:rFonts w:asciiTheme="majorHAnsi" w:hAnsiTheme="majorHAnsi" w:cstheme="majorHAnsi"/>
          <w:sz w:val="28"/>
          <w:szCs w:val="28"/>
          <w:lang w:eastAsia="vi-VN"/>
        </w:rPr>
        <w:t xml:space="preserve">đua </w:t>
      </w:r>
      <w:r w:rsidR="005A7408" w:rsidRPr="005A7408">
        <w:rPr>
          <w:rFonts w:asciiTheme="majorHAnsi" w:hAnsiTheme="majorHAnsi" w:cstheme="majorHAnsi"/>
          <w:i/>
          <w:sz w:val="28"/>
          <w:szCs w:val="28"/>
          <w:lang w:eastAsia="vi-VN"/>
        </w:rPr>
        <w:t>“Tiết dạy tốt”</w:t>
      </w:r>
      <w:r w:rsidR="00867277">
        <w:rPr>
          <w:rFonts w:asciiTheme="majorHAnsi" w:hAnsiTheme="majorHAnsi" w:cstheme="majorHAnsi"/>
          <w:i/>
          <w:sz w:val="28"/>
          <w:szCs w:val="28"/>
          <w:lang w:val="en-US" w:eastAsia="vi-VN"/>
        </w:rPr>
        <w:t xml:space="preserve"> </w:t>
      </w:r>
      <w:r w:rsidR="00867277">
        <w:rPr>
          <w:rFonts w:asciiTheme="majorHAnsi" w:hAnsiTheme="majorHAnsi" w:cstheme="majorHAnsi"/>
          <w:iCs/>
          <w:sz w:val="28"/>
          <w:szCs w:val="28"/>
          <w:lang w:val="en-US" w:eastAsia="vi-VN"/>
        </w:rPr>
        <w:t>đến toàn thể giáo viên trong đơn vị</w:t>
      </w:r>
      <w:r w:rsidR="005A7408" w:rsidRPr="005A7408">
        <w:rPr>
          <w:rFonts w:asciiTheme="majorHAnsi" w:hAnsiTheme="majorHAnsi" w:cstheme="majorHAnsi"/>
          <w:i/>
          <w:sz w:val="28"/>
          <w:szCs w:val="28"/>
          <w:lang w:eastAsia="vi-VN"/>
        </w:rPr>
        <w:t xml:space="preserve">. </w:t>
      </w:r>
      <w:r w:rsidR="005A7408" w:rsidRPr="005A7408">
        <w:rPr>
          <w:rFonts w:asciiTheme="majorHAnsi" w:hAnsiTheme="majorHAnsi" w:cstheme="majorHAnsi"/>
          <w:sz w:val="28"/>
          <w:szCs w:val="28"/>
          <w:lang w:eastAsia="vi-VN"/>
        </w:rPr>
        <w:t>Giáo viên đăng kí tham gia giảng dạy 1 tiết dạy</w:t>
      </w:r>
      <w:r w:rsidR="009F4826">
        <w:rPr>
          <w:rFonts w:asciiTheme="majorHAnsi" w:hAnsiTheme="majorHAnsi" w:cstheme="majorHAnsi"/>
          <w:sz w:val="28"/>
          <w:szCs w:val="28"/>
          <w:lang w:val="en-US" w:eastAsia="vi-VN"/>
        </w:rPr>
        <w:t>,</w:t>
      </w:r>
      <w:r w:rsidR="005A7408" w:rsidRPr="005A7408">
        <w:rPr>
          <w:rFonts w:asciiTheme="majorHAnsi" w:hAnsiTheme="majorHAnsi" w:cstheme="majorHAnsi"/>
          <w:sz w:val="28"/>
          <w:szCs w:val="28"/>
          <w:lang w:eastAsia="vi-VN"/>
        </w:rPr>
        <w:t xml:space="preserve"> </w:t>
      </w:r>
      <w:r w:rsidR="009F4826">
        <w:rPr>
          <w:rFonts w:asciiTheme="majorHAnsi" w:hAnsiTheme="majorHAnsi" w:cstheme="majorHAnsi"/>
          <w:sz w:val="28"/>
          <w:szCs w:val="28"/>
          <w:lang w:val="en-US" w:eastAsia="vi-VN"/>
        </w:rPr>
        <w:t xml:space="preserve">trong đó </w:t>
      </w:r>
      <w:r w:rsidR="005A7408" w:rsidRPr="005A7408">
        <w:rPr>
          <w:rFonts w:asciiTheme="majorHAnsi" w:hAnsiTheme="majorHAnsi" w:cstheme="majorHAnsi"/>
          <w:sz w:val="28"/>
          <w:szCs w:val="28"/>
          <w:lang w:eastAsia="vi-VN"/>
        </w:rPr>
        <w:t xml:space="preserve">tăng cường đổi mới </w:t>
      </w:r>
      <w:r w:rsidR="00D77FEE">
        <w:rPr>
          <w:rFonts w:asciiTheme="majorHAnsi" w:hAnsiTheme="majorHAnsi" w:cstheme="majorHAnsi"/>
          <w:sz w:val="28"/>
          <w:szCs w:val="28"/>
          <w:lang w:val="en-US" w:eastAsia="vi-VN"/>
        </w:rPr>
        <w:t>p</w:t>
      </w:r>
      <w:r w:rsidR="005A7408" w:rsidRPr="005A7408">
        <w:rPr>
          <w:rFonts w:asciiTheme="majorHAnsi" w:hAnsiTheme="majorHAnsi" w:cstheme="majorHAnsi"/>
          <w:sz w:val="28"/>
          <w:szCs w:val="28"/>
          <w:lang w:eastAsia="vi-VN"/>
        </w:rPr>
        <w:t>hương pháp và hình thức tổ chức dạy học</w:t>
      </w:r>
      <w:r w:rsidR="0033705D">
        <w:rPr>
          <w:rFonts w:asciiTheme="majorHAnsi" w:hAnsiTheme="majorHAnsi" w:cstheme="majorHAnsi"/>
          <w:sz w:val="28"/>
          <w:szCs w:val="28"/>
          <w:lang w:val="en-US" w:eastAsia="vi-VN"/>
        </w:rPr>
        <w:t>; đổi mới kiểm tra đánh giá; đẩy mạnh</w:t>
      </w:r>
      <w:r w:rsidR="005A7408" w:rsidRPr="005A7408">
        <w:rPr>
          <w:rFonts w:asciiTheme="majorHAnsi" w:hAnsiTheme="majorHAnsi" w:cstheme="majorHAnsi"/>
          <w:sz w:val="28"/>
          <w:szCs w:val="28"/>
          <w:lang w:eastAsia="vi-VN"/>
        </w:rPr>
        <w:t xml:space="preserve"> ứng dụng công nghệ thông tin</w:t>
      </w:r>
      <w:r w:rsidR="009F4826">
        <w:rPr>
          <w:rFonts w:asciiTheme="majorHAnsi" w:hAnsiTheme="majorHAnsi" w:cstheme="majorHAnsi"/>
          <w:sz w:val="28"/>
          <w:szCs w:val="28"/>
          <w:lang w:val="en-US" w:eastAsia="vi-VN"/>
        </w:rPr>
        <w:t xml:space="preserve"> góp phần</w:t>
      </w:r>
      <w:r w:rsidR="005A7408" w:rsidRPr="005A7408">
        <w:rPr>
          <w:rFonts w:asciiTheme="majorHAnsi" w:hAnsiTheme="majorHAnsi" w:cstheme="majorHAnsi"/>
          <w:sz w:val="28"/>
          <w:szCs w:val="28"/>
          <w:lang w:eastAsia="vi-VN"/>
        </w:rPr>
        <w:t xml:space="preserve"> phát huy tính tích cực, chủ động, sáng tạo của học sinh.</w:t>
      </w:r>
      <w:r w:rsidR="009E1842" w:rsidRPr="009E1842">
        <w:rPr>
          <w:rFonts w:asciiTheme="majorHAnsi" w:hAnsiTheme="majorHAnsi" w:cstheme="majorHAnsi"/>
          <w:sz w:val="28"/>
          <w:szCs w:val="28"/>
          <w:lang w:eastAsia="vi-VN"/>
        </w:rPr>
        <w:t xml:space="preserve"> </w:t>
      </w:r>
    </w:p>
    <w:p w14:paraId="623F2747" w14:textId="3DB2B18C" w:rsidR="00333083" w:rsidRPr="00333083" w:rsidRDefault="003B377C"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333083">
        <w:rPr>
          <w:rFonts w:asciiTheme="majorHAnsi" w:hAnsiTheme="majorHAnsi" w:cstheme="majorHAnsi"/>
          <w:sz w:val="28"/>
          <w:szCs w:val="28"/>
          <w:lang w:val="en-US" w:eastAsia="vi-VN"/>
        </w:rPr>
        <w:t xml:space="preserve"> Thời gian đăng kí qua trang tính</w:t>
      </w:r>
      <w:r w:rsidR="00FB32E1">
        <w:rPr>
          <w:rFonts w:asciiTheme="majorHAnsi" w:hAnsiTheme="majorHAnsi" w:cstheme="majorHAnsi"/>
          <w:sz w:val="28"/>
          <w:szCs w:val="28"/>
          <w:lang w:val="en-US" w:eastAsia="vi-VN"/>
        </w:rPr>
        <w:t>: Từ nay đến hết ngày 0</w:t>
      </w:r>
      <w:r w:rsidR="00BF6078">
        <w:rPr>
          <w:rFonts w:asciiTheme="majorHAnsi" w:hAnsiTheme="majorHAnsi" w:cstheme="majorHAnsi"/>
          <w:sz w:val="28"/>
          <w:szCs w:val="28"/>
          <w:lang w:val="en-US" w:eastAsia="vi-VN"/>
        </w:rPr>
        <w:t>5</w:t>
      </w:r>
      <w:r w:rsidR="00FB32E1">
        <w:rPr>
          <w:rFonts w:asciiTheme="majorHAnsi" w:hAnsiTheme="majorHAnsi" w:cstheme="majorHAnsi"/>
          <w:sz w:val="28"/>
          <w:szCs w:val="28"/>
          <w:lang w:val="en-US" w:eastAsia="vi-VN"/>
        </w:rPr>
        <w:t>/11/20</w:t>
      </w:r>
      <w:r w:rsidR="00BF6078">
        <w:rPr>
          <w:rFonts w:asciiTheme="majorHAnsi" w:hAnsiTheme="majorHAnsi" w:cstheme="majorHAnsi"/>
          <w:sz w:val="28"/>
          <w:szCs w:val="28"/>
          <w:lang w:val="en-US" w:eastAsia="vi-VN"/>
        </w:rPr>
        <w:t>20</w:t>
      </w:r>
      <w:r w:rsidR="00FB32E1">
        <w:rPr>
          <w:rFonts w:asciiTheme="majorHAnsi" w:hAnsiTheme="majorHAnsi" w:cstheme="majorHAnsi"/>
          <w:sz w:val="28"/>
          <w:szCs w:val="28"/>
          <w:lang w:val="en-US" w:eastAsia="vi-VN"/>
        </w:rPr>
        <w:t>.</w:t>
      </w:r>
    </w:p>
    <w:p w14:paraId="51BE259F" w14:textId="5D1CB4E5" w:rsidR="009E1842" w:rsidRPr="0033705D" w:rsidRDefault="003B377C"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333083">
        <w:rPr>
          <w:rFonts w:asciiTheme="majorHAnsi" w:hAnsiTheme="majorHAnsi" w:cstheme="majorHAnsi"/>
          <w:sz w:val="28"/>
          <w:szCs w:val="28"/>
          <w:lang w:val="en-US" w:eastAsia="vi-VN"/>
        </w:rPr>
        <w:t xml:space="preserve"> </w:t>
      </w:r>
      <w:r w:rsidR="009E1842" w:rsidRPr="003F39B6">
        <w:rPr>
          <w:rFonts w:asciiTheme="majorHAnsi" w:hAnsiTheme="majorHAnsi" w:cstheme="majorHAnsi"/>
          <w:sz w:val="28"/>
          <w:szCs w:val="28"/>
          <w:lang w:eastAsia="vi-VN"/>
        </w:rPr>
        <w:t>Thời gian</w:t>
      </w:r>
      <w:r w:rsidR="00BF6078">
        <w:rPr>
          <w:rFonts w:asciiTheme="majorHAnsi" w:hAnsiTheme="majorHAnsi" w:cstheme="majorHAnsi"/>
          <w:sz w:val="28"/>
          <w:szCs w:val="28"/>
          <w:lang w:val="en-US" w:eastAsia="vi-VN"/>
        </w:rPr>
        <w:t xml:space="preserve"> dạy 1 tiết</w:t>
      </w:r>
      <w:r w:rsidR="009E1842" w:rsidRPr="003F39B6">
        <w:rPr>
          <w:rFonts w:asciiTheme="majorHAnsi" w:hAnsiTheme="majorHAnsi" w:cstheme="majorHAnsi"/>
          <w:sz w:val="28"/>
          <w:szCs w:val="28"/>
          <w:lang w:eastAsia="vi-VN"/>
        </w:rPr>
        <w:t xml:space="preserve"> thực h</w:t>
      </w:r>
      <w:r w:rsidR="00FB32E1">
        <w:rPr>
          <w:rFonts w:asciiTheme="majorHAnsi" w:hAnsiTheme="majorHAnsi" w:cstheme="majorHAnsi"/>
          <w:sz w:val="28"/>
          <w:szCs w:val="28"/>
          <w:lang w:val="en-US" w:eastAsia="vi-VN"/>
        </w:rPr>
        <w:t>ành trên lớp</w:t>
      </w:r>
      <w:r w:rsidR="009E1842" w:rsidRPr="003F39B6">
        <w:rPr>
          <w:rFonts w:asciiTheme="majorHAnsi" w:hAnsiTheme="majorHAnsi" w:cstheme="majorHAnsi"/>
          <w:sz w:val="28"/>
          <w:szCs w:val="28"/>
          <w:lang w:eastAsia="vi-VN"/>
        </w:rPr>
        <w:t>: </w:t>
      </w:r>
      <w:r w:rsidR="00FB32E1">
        <w:rPr>
          <w:rFonts w:asciiTheme="majorHAnsi" w:hAnsiTheme="majorHAnsi" w:cstheme="majorHAnsi"/>
          <w:sz w:val="28"/>
          <w:szCs w:val="28"/>
          <w:lang w:val="en-US" w:eastAsia="vi-VN"/>
        </w:rPr>
        <w:t>từ ngày</w:t>
      </w:r>
      <w:r w:rsidR="009E1842" w:rsidRPr="003F39B6">
        <w:rPr>
          <w:rFonts w:asciiTheme="majorHAnsi" w:hAnsiTheme="majorHAnsi" w:cstheme="majorHAnsi"/>
          <w:sz w:val="28"/>
          <w:szCs w:val="28"/>
          <w:lang w:eastAsia="vi-VN"/>
        </w:rPr>
        <w:t xml:space="preserve"> </w:t>
      </w:r>
      <w:r w:rsidR="009E1842" w:rsidRPr="00F62141">
        <w:rPr>
          <w:rFonts w:asciiTheme="majorHAnsi" w:hAnsiTheme="majorHAnsi" w:cstheme="majorHAnsi"/>
          <w:sz w:val="28"/>
          <w:szCs w:val="28"/>
          <w:lang w:eastAsia="vi-VN"/>
        </w:rPr>
        <w:t>0</w:t>
      </w:r>
      <w:r w:rsidR="00BF6078">
        <w:rPr>
          <w:rFonts w:asciiTheme="majorHAnsi" w:hAnsiTheme="majorHAnsi" w:cstheme="majorHAnsi"/>
          <w:sz w:val="28"/>
          <w:szCs w:val="28"/>
          <w:lang w:val="en-US" w:eastAsia="vi-VN"/>
        </w:rPr>
        <w:t>9</w:t>
      </w:r>
      <w:r w:rsidR="009E1842" w:rsidRPr="003F39B6">
        <w:rPr>
          <w:rFonts w:asciiTheme="majorHAnsi" w:hAnsiTheme="majorHAnsi" w:cstheme="majorHAnsi"/>
          <w:sz w:val="28"/>
          <w:szCs w:val="28"/>
          <w:lang w:eastAsia="vi-VN"/>
        </w:rPr>
        <w:t>/1</w:t>
      </w:r>
      <w:r w:rsidR="009E1842" w:rsidRPr="00F62141">
        <w:rPr>
          <w:rFonts w:asciiTheme="majorHAnsi" w:hAnsiTheme="majorHAnsi" w:cstheme="majorHAnsi"/>
          <w:sz w:val="28"/>
          <w:szCs w:val="28"/>
          <w:lang w:eastAsia="vi-VN"/>
        </w:rPr>
        <w:t>1</w:t>
      </w:r>
      <w:r w:rsidR="009E1842" w:rsidRPr="003F39B6">
        <w:rPr>
          <w:rFonts w:asciiTheme="majorHAnsi" w:hAnsiTheme="majorHAnsi" w:cstheme="majorHAnsi"/>
          <w:sz w:val="28"/>
          <w:szCs w:val="28"/>
          <w:lang w:eastAsia="vi-VN"/>
        </w:rPr>
        <w:t>/20</w:t>
      </w:r>
      <w:r w:rsidR="00BF6078">
        <w:rPr>
          <w:rFonts w:asciiTheme="majorHAnsi" w:hAnsiTheme="majorHAnsi" w:cstheme="majorHAnsi"/>
          <w:sz w:val="28"/>
          <w:szCs w:val="28"/>
          <w:lang w:val="en-US" w:eastAsia="vi-VN"/>
        </w:rPr>
        <w:t>20</w:t>
      </w:r>
      <w:r w:rsidR="00FB32E1">
        <w:rPr>
          <w:rFonts w:asciiTheme="majorHAnsi" w:hAnsiTheme="majorHAnsi" w:cstheme="majorHAnsi"/>
          <w:sz w:val="28"/>
          <w:szCs w:val="28"/>
          <w:lang w:val="en-US" w:eastAsia="vi-VN"/>
        </w:rPr>
        <w:t xml:space="preserve"> đến ngày </w:t>
      </w:r>
      <w:r w:rsidR="00BF6078">
        <w:rPr>
          <w:rFonts w:asciiTheme="majorHAnsi" w:hAnsiTheme="majorHAnsi" w:cstheme="majorHAnsi"/>
          <w:sz w:val="28"/>
          <w:szCs w:val="28"/>
          <w:lang w:val="en-US" w:eastAsia="vi-VN"/>
        </w:rPr>
        <w:t>1</w:t>
      </w:r>
      <w:r w:rsidR="004A7C9C">
        <w:rPr>
          <w:rFonts w:asciiTheme="majorHAnsi" w:hAnsiTheme="majorHAnsi" w:cstheme="majorHAnsi"/>
          <w:sz w:val="28"/>
          <w:szCs w:val="28"/>
          <w:lang w:val="en-US" w:eastAsia="vi-VN"/>
        </w:rPr>
        <w:t>8</w:t>
      </w:r>
      <w:r w:rsidR="009E1842" w:rsidRPr="003F39B6">
        <w:rPr>
          <w:rFonts w:asciiTheme="majorHAnsi" w:hAnsiTheme="majorHAnsi" w:cstheme="majorHAnsi"/>
          <w:sz w:val="28"/>
          <w:szCs w:val="28"/>
          <w:lang w:eastAsia="vi-VN"/>
        </w:rPr>
        <w:t>/11/20</w:t>
      </w:r>
      <w:r w:rsidR="00BF6078">
        <w:rPr>
          <w:rFonts w:asciiTheme="majorHAnsi" w:hAnsiTheme="majorHAnsi" w:cstheme="majorHAnsi"/>
          <w:sz w:val="28"/>
          <w:szCs w:val="28"/>
          <w:lang w:val="en-US" w:eastAsia="vi-VN"/>
        </w:rPr>
        <w:t>20</w:t>
      </w:r>
      <w:r w:rsidR="00B248BE">
        <w:rPr>
          <w:rFonts w:asciiTheme="majorHAnsi" w:hAnsiTheme="majorHAnsi" w:cstheme="majorHAnsi"/>
          <w:sz w:val="28"/>
          <w:szCs w:val="28"/>
          <w:lang w:val="en-US" w:eastAsia="vi-VN"/>
        </w:rPr>
        <w:t xml:space="preserve"> (tuần 1</w:t>
      </w:r>
      <w:r w:rsidR="004A7C9C">
        <w:rPr>
          <w:rFonts w:asciiTheme="majorHAnsi" w:hAnsiTheme="majorHAnsi" w:cstheme="majorHAnsi"/>
          <w:sz w:val="28"/>
          <w:szCs w:val="28"/>
          <w:lang w:val="en-US" w:eastAsia="vi-VN"/>
        </w:rPr>
        <w:t>0+11</w:t>
      </w:r>
      <w:r w:rsidR="00B248BE">
        <w:rPr>
          <w:rFonts w:asciiTheme="majorHAnsi" w:hAnsiTheme="majorHAnsi" w:cstheme="majorHAnsi"/>
          <w:sz w:val="28"/>
          <w:szCs w:val="28"/>
          <w:lang w:val="en-US" w:eastAsia="vi-VN"/>
        </w:rPr>
        <w:t>)</w:t>
      </w:r>
      <w:r w:rsidR="0033705D">
        <w:rPr>
          <w:rFonts w:asciiTheme="majorHAnsi" w:hAnsiTheme="majorHAnsi" w:cstheme="majorHAnsi"/>
          <w:sz w:val="28"/>
          <w:szCs w:val="28"/>
          <w:lang w:val="en-US" w:eastAsia="vi-VN"/>
        </w:rPr>
        <w:t>.</w:t>
      </w:r>
    </w:p>
    <w:p w14:paraId="13031428" w14:textId="77777777" w:rsidR="003F39B6" w:rsidRPr="003F39B6" w:rsidRDefault="003F39B6" w:rsidP="00E0774C">
      <w:pPr>
        <w:rPr>
          <w:rFonts w:asciiTheme="majorHAnsi" w:hAnsiTheme="majorHAnsi" w:cstheme="majorHAnsi"/>
          <w:sz w:val="28"/>
          <w:szCs w:val="28"/>
          <w:lang w:eastAsia="vi-VN"/>
        </w:rPr>
      </w:pPr>
      <w:r w:rsidRPr="00F62141">
        <w:rPr>
          <w:rFonts w:asciiTheme="majorHAnsi" w:hAnsiTheme="majorHAnsi" w:cstheme="majorHAnsi"/>
          <w:b/>
          <w:sz w:val="28"/>
          <w:szCs w:val="28"/>
          <w:lang w:eastAsia="vi-VN"/>
        </w:rPr>
        <w:t>2.2. Học tập:</w:t>
      </w:r>
      <w:r w:rsidRPr="003F39B6">
        <w:rPr>
          <w:rFonts w:asciiTheme="majorHAnsi" w:hAnsiTheme="majorHAnsi" w:cstheme="majorHAnsi"/>
          <w:sz w:val="28"/>
          <w:szCs w:val="28"/>
          <w:lang w:eastAsia="vi-VN"/>
        </w:rPr>
        <w:t xml:space="preserve"> Tổ chức đợt thi đua “Bông hoa điểm 10 dâng tặng Thầy, Cô giáo”</w:t>
      </w:r>
    </w:p>
    <w:p w14:paraId="7828F900" w14:textId="4D78A2A0" w:rsidR="003F39B6" w:rsidRPr="003F39B6" w:rsidRDefault="00DD5467"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t>-</w:t>
      </w:r>
      <w:r w:rsidR="004408A5">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Nội dung: HS thực hiện nghiêm túc các nội quy, quy định của nhà trường và Liên đội, chăm ngoan, học giỏi, đoàn kết. Học thuộc bài, làm bài tập đầy đủ, giành nhiều điểm tốt.</w:t>
      </w:r>
    </w:p>
    <w:p w14:paraId="56E57739" w14:textId="5038A417" w:rsidR="003F39B6" w:rsidRDefault="00DD5467"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4408A5">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 xml:space="preserve">Thời gian thực hiện:  </w:t>
      </w:r>
      <w:r w:rsidR="004408A5">
        <w:rPr>
          <w:rFonts w:asciiTheme="majorHAnsi" w:hAnsiTheme="majorHAnsi" w:cstheme="majorHAnsi"/>
          <w:sz w:val="28"/>
          <w:szCs w:val="28"/>
          <w:lang w:val="en-US" w:eastAsia="vi-VN"/>
        </w:rPr>
        <w:t xml:space="preserve">từ ngày </w:t>
      </w:r>
      <w:r w:rsidR="00F62141" w:rsidRPr="00F62141">
        <w:rPr>
          <w:rFonts w:asciiTheme="majorHAnsi" w:hAnsiTheme="majorHAnsi" w:cstheme="majorHAnsi"/>
          <w:sz w:val="28"/>
          <w:szCs w:val="28"/>
          <w:lang w:eastAsia="vi-VN"/>
        </w:rPr>
        <w:t>0</w:t>
      </w:r>
      <w:r w:rsidR="00A86EB0">
        <w:rPr>
          <w:rFonts w:asciiTheme="majorHAnsi" w:hAnsiTheme="majorHAnsi" w:cstheme="majorHAnsi"/>
          <w:sz w:val="28"/>
          <w:szCs w:val="28"/>
          <w:lang w:val="en-US" w:eastAsia="vi-VN"/>
        </w:rPr>
        <w:t>2</w:t>
      </w:r>
      <w:r w:rsidR="003F39B6" w:rsidRPr="003F39B6">
        <w:rPr>
          <w:rFonts w:asciiTheme="majorHAnsi" w:hAnsiTheme="majorHAnsi" w:cstheme="majorHAnsi"/>
          <w:sz w:val="28"/>
          <w:szCs w:val="28"/>
          <w:lang w:eastAsia="vi-VN"/>
        </w:rPr>
        <w:t>/1</w:t>
      </w:r>
      <w:r w:rsidR="00F62141" w:rsidRPr="00F62141">
        <w:rPr>
          <w:rFonts w:asciiTheme="majorHAnsi" w:hAnsiTheme="majorHAnsi" w:cstheme="majorHAnsi"/>
          <w:sz w:val="28"/>
          <w:szCs w:val="28"/>
          <w:lang w:eastAsia="vi-VN"/>
        </w:rPr>
        <w:t>1</w:t>
      </w:r>
      <w:r w:rsidR="003F39B6" w:rsidRPr="003F39B6">
        <w:rPr>
          <w:rFonts w:asciiTheme="majorHAnsi" w:hAnsiTheme="majorHAnsi" w:cstheme="majorHAnsi"/>
          <w:sz w:val="28"/>
          <w:szCs w:val="28"/>
          <w:lang w:eastAsia="vi-VN"/>
        </w:rPr>
        <w:t>/20</w:t>
      </w:r>
      <w:r w:rsidR="00A86EB0">
        <w:rPr>
          <w:rFonts w:asciiTheme="majorHAnsi" w:hAnsiTheme="majorHAnsi" w:cstheme="majorHAnsi"/>
          <w:sz w:val="28"/>
          <w:szCs w:val="28"/>
          <w:lang w:val="en-US" w:eastAsia="vi-VN"/>
        </w:rPr>
        <w:t>20</w:t>
      </w:r>
      <w:r w:rsidR="004408A5">
        <w:rPr>
          <w:rFonts w:asciiTheme="majorHAnsi" w:hAnsiTheme="majorHAnsi" w:cstheme="majorHAnsi"/>
          <w:sz w:val="28"/>
          <w:szCs w:val="28"/>
          <w:lang w:val="en-US" w:eastAsia="vi-VN"/>
        </w:rPr>
        <w:t xml:space="preserve"> đến hết ngày </w:t>
      </w:r>
      <w:r w:rsidR="00F62141" w:rsidRPr="00F62141">
        <w:rPr>
          <w:rFonts w:asciiTheme="majorHAnsi" w:hAnsiTheme="majorHAnsi" w:cstheme="majorHAnsi"/>
          <w:sz w:val="28"/>
          <w:szCs w:val="28"/>
          <w:lang w:eastAsia="vi-VN"/>
        </w:rPr>
        <w:t>1</w:t>
      </w:r>
      <w:r w:rsidR="00A86EB0">
        <w:rPr>
          <w:rFonts w:asciiTheme="majorHAnsi" w:hAnsiTheme="majorHAnsi" w:cstheme="majorHAnsi"/>
          <w:sz w:val="28"/>
          <w:szCs w:val="28"/>
          <w:lang w:val="en-US" w:eastAsia="vi-VN"/>
        </w:rPr>
        <w:t>4</w:t>
      </w:r>
      <w:r w:rsidR="003F39B6" w:rsidRPr="003F39B6">
        <w:rPr>
          <w:rFonts w:asciiTheme="majorHAnsi" w:hAnsiTheme="majorHAnsi" w:cstheme="majorHAnsi"/>
          <w:sz w:val="28"/>
          <w:szCs w:val="28"/>
          <w:lang w:eastAsia="vi-VN"/>
        </w:rPr>
        <w:t>/11/20</w:t>
      </w:r>
      <w:r w:rsidR="00A86EB0">
        <w:rPr>
          <w:rFonts w:asciiTheme="majorHAnsi" w:hAnsiTheme="majorHAnsi" w:cstheme="majorHAnsi"/>
          <w:sz w:val="28"/>
          <w:szCs w:val="28"/>
          <w:lang w:val="en-US" w:eastAsia="vi-VN"/>
        </w:rPr>
        <w:t>20</w:t>
      </w:r>
      <w:r w:rsidR="004408A5">
        <w:rPr>
          <w:rFonts w:asciiTheme="majorHAnsi" w:hAnsiTheme="majorHAnsi" w:cstheme="majorHAnsi"/>
          <w:sz w:val="28"/>
          <w:szCs w:val="28"/>
          <w:lang w:val="en-US" w:eastAsia="vi-VN"/>
        </w:rPr>
        <w:t>.</w:t>
      </w:r>
    </w:p>
    <w:p w14:paraId="3FDF7872" w14:textId="3605765B" w:rsidR="004408A5" w:rsidRPr="004408A5" w:rsidRDefault="00DD5467"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4408A5">
        <w:rPr>
          <w:rFonts w:asciiTheme="majorHAnsi" w:hAnsiTheme="majorHAnsi" w:cstheme="majorHAnsi"/>
          <w:sz w:val="28"/>
          <w:szCs w:val="28"/>
          <w:lang w:val="en-US" w:eastAsia="vi-VN"/>
        </w:rPr>
        <w:t xml:space="preserve"> Người tổ chức thực hiện: Thầy Nguyễn Quang Hiển</w:t>
      </w:r>
      <w:r w:rsidR="00C57F7D">
        <w:rPr>
          <w:rFonts w:asciiTheme="majorHAnsi" w:hAnsiTheme="majorHAnsi" w:cstheme="majorHAnsi"/>
          <w:sz w:val="28"/>
          <w:szCs w:val="28"/>
          <w:lang w:val="en-US" w:eastAsia="vi-VN"/>
        </w:rPr>
        <w:t>, TPT đội.</w:t>
      </w:r>
    </w:p>
    <w:p w14:paraId="3C1BBA39" w14:textId="5E898352" w:rsidR="003F39B6" w:rsidRPr="00F62141" w:rsidRDefault="00F62141" w:rsidP="00E0774C">
      <w:pPr>
        <w:rPr>
          <w:rFonts w:asciiTheme="majorHAnsi" w:hAnsiTheme="majorHAnsi" w:cstheme="majorHAnsi"/>
          <w:b/>
          <w:sz w:val="28"/>
          <w:szCs w:val="28"/>
          <w:lang w:eastAsia="vi-VN"/>
        </w:rPr>
      </w:pPr>
      <w:r w:rsidRPr="00F62141">
        <w:rPr>
          <w:rFonts w:asciiTheme="majorHAnsi" w:hAnsiTheme="majorHAnsi" w:cstheme="majorHAnsi"/>
          <w:b/>
          <w:sz w:val="28"/>
          <w:szCs w:val="28"/>
          <w:lang w:eastAsia="vi-VN"/>
        </w:rPr>
        <w:t xml:space="preserve">2.3. </w:t>
      </w:r>
      <w:r w:rsidR="003F39B6" w:rsidRPr="00F62141">
        <w:rPr>
          <w:rFonts w:asciiTheme="majorHAnsi" w:hAnsiTheme="majorHAnsi" w:cstheme="majorHAnsi"/>
          <w:b/>
          <w:sz w:val="28"/>
          <w:szCs w:val="28"/>
          <w:lang w:eastAsia="vi-VN"/>
        </w:rPr>
        <w:t>Công tác tự quản, vệ sinh môi trường</w:t>
      </w:r>
    </w:p>
    <w:p w14:paraId="0EC3E17F" w14:textId="77777777" w:rsidR="003F39B6" w:rsidRPr="003F39B6" w:rsidRDefault="00F62141" w:rsidP="00E0774C">
      <w:pPr>
        <w:rPr>
          <w:rFonts w:asciiTheme="majorHAnsi" w:hAnsiTheme="majorHAnsi" w:cstheme="majorHAnsi"/>
          <w:sz w:val="28"/>
          <w:szCs w:val="28"/>
          <w:lang w:eastAsia="vi-VN"/>
        </w:rPr>
      </w:pPr>
      <w:r w:rsidRPr="00F62141">
        <w:rPr>
          <w:rFonts w:asciiTheme="majorHAnsi" w:hAnsiTheme="majorHAnsi" w:cstheme="majorHAnsi"/>
          <w:sz w:val="28"/>
          <w:szCs w:val="28"/>
          <w:lang w:eastAsia="vi-VN"/>
        </w:rPr>
        <w:t xml:space="preserve">- </w:t>
      </w:r>
      <w:r w:rsidR="003F39B6" w:rsidRPr="003F39B6">
        <w:rPr>
          <w:rFonts w:asciiTheme="majorHAnsi" w:hAnsiTheme="majorHAnsi" w:cstheme="majorHAnsi"/>
          <w:sz w:val="28"/>
          <w:szCs w:val="28"/>
          <w:lang w:eastAsia="vi-VN"/>
        </w:rPr>
        <w:t>Tổ chức lao động, vệ sinh theo kế hoạch của nhà trường, đảm bảo môi trường học tập Xanh – Sạch – Đẹp</w:t>
      </w:r>
      <w:r w:rsidR="004415AA" w:rsidRPr="004415AA">
        <w:rPr>
          <w:rFonts w:asciiTheme="majorHAnsi" w:hAnsiTheme="majorHAnsi" w:cstheme="majorHAnsi"/>
          <w:sz w:val="28"/>
          <w:szCs w:val="28"/>
          <w:lang w:eastAsia="vi-VN"/>
        </w:rPr>
        <w:t xml:space="preserve"> - </w:t>
      </w:r>
      <w:r w:rsidR="003F39B6" w:rsidRPr="003F39B6">
        <w:rPr>
          <w:rFonts w:asciiTheme="majorHAnsi" w:hAnsiTheme="majorHAnsi" w:cstheme="majorHAnsi"/>
          <w:sz w:val="28"/>
          <w:szCs w:val="28"/>
          <w:lang w:eastAsia="vi-VN"/>
        </w:rPr>
        <w:t>An toàn.</w:t>
      </w:r>
    </w:p>
    <w:p w14:paraId="0BAE6EE0" w14:textId="77777777" w:rsidR="003F39B6" w:rsidRPr="003F39B6" w:rsidRDefault="00F62141" w:rsidP="00E0774C">
      <w:pPr>
        <w:rPr>
          <w:rFonts w:asciiTheme="majorHAnsi" w:hAnsiTheme="majorHAnsi" w:cstheme="majorHAnsi"/>
          <w:sz w:val="28"/>
          <w:szCs w:val="28"/>
          <w:lang w:eastAsia="vi-VN"/>
        </w:rPr>
      </w:pPr>
      <w:r w:rsidRPr="00F62141">
        <w:rPr>
          <w:rFonts w:asciiTheme="majorHAnsi" w:hAnsiTheme="majorHAnsi" w:cstheme="majorHAnsi"/>
          <w:sz w:val="28"/>
          <w:szCs w:val="28"/>
          <w:lang w:eastAsia="vi-VN"/>
        </w:rPr>
        <w:t xml:space="preserve">- </w:t>
      </w:r>
      <w:r w:rsidR="003F39B6" w:rsidRPr="003F39B6">
        <w:rPr>
          <w:rFonts w:asciiTheme="majorHAnsi" w:hAnsiTheme="majorHAnsi" w:cstheme="majorHAnsi"/>
          <w:sz w:val="28"/>
          <w:szCs w:val="28"/>
          <w:lang w:eastAsia="vi-VN"/>
        </w:rPr>
        <w:t>Duy trì vệ sinh phòng học, trường lớp đảm bảo sạch sẽ, gọn gàng.</w:t>
      </w:r>
    </w:p>
    <w:p w14:paraId="3DE04185" w14:textId="5C7FC771" w:rsidR="003F39B6" w:rsidRDefault="00F62141" w:rsidP="00E0774C">
      <w:pPr>
        <w:rPr>
          <w:rFonts w:asciiTheme="majorHAnsi" w:hAnsiTheme="majorHAnsi" w:cstheme="majorHAnsi"/>
          <w:sz w:val="28"/>
          <w:szCs w:val="28"/>
          <w:lang w:eastAsia="vi-VN"/>
        </w:rPr>
      </w:pPr>
      <w:r w:rsidRPr="00F62141">
        <w:rPr>
          <w:rFonts w:asciiTheme="majorHAnsi" w:hAnsiTheme="majorHAnsi" w:cstheme="majorHAnsi"/>
          <w:sz w:val="28"/>
          <w:szCs w:val="28"/>
          <w:lang w:eastAsia="vi-VN"/>
        </w:rPr>
        <w:t xml:space="preserve">- </w:t>
      </w:r>
      <w:r w:rsidR="003F39B6" w:rsidRPr="003F39B6">
        <w:rPr>
          <w:rFonts w:asciiTheme="majorHAnsi" w:hAnsiTheme="majorHAnsi" w:cstheme="majorHAnsi"/>
          <w:sz w:val="28"/>
          <w:szCs w:val="28"/>
          <w:lang w:eastAsia="vi-VN"/>
        </w:rPr>
        <w:t>Tăng cường công tác tự quản trong nhà trường.</w:t>
      </w:r>
    </w:p>
    <w:p w14:paraId="2D131983" w14:textId="47D75F30" w:rsidR="00130097" w:rsidRPr="00130097" w:rsidRDefault="00130097"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Người theo dõi: Thầ</w:t>
      </w:r>
      <w:r w:rsidR="00C85C31">
        <w:rPr>
          <w:rFonts w:asciiTheme="majorHAnsi" w:hAnsiTheme="majorHAnsi" w:cstheme="majorHAnsi"/>
          <w:sz w:val="28"/>
          <w:szCs w:val="28"/>
          <w:lang w:val="en-US" w:eastAsia="vi-VN"/>
        </w:rPr>
        <w:t>y Trần Thanh Đông</w:t>
      </w:r>
      <w:r>
        <w:rPr>
          <w:rFonts w:asciiTheme="majorHAnsi" w:hAnsiTheme="majorHAnsi" w:cstheme="majorHAnsi"/>
          <w:sz w:val="28"/>
          <w:szCs w:val="28"/>
          <w:lang w:val="en-US" w:eastAsia="vi-VN"/>
        </w:rPr>
        <w:t>; thầy Nguyễn Quang Hiển.</w:t>
      </w:r>
    </w:p>
    <w:p w14:paraId="5F3E635B" w14:textId="595290EE" w:rsidR="003F39B6" w:rsidRPr="00F62141" w:rsidRDefault="00F62141" w:rsidP="00E0774C">
      <w:pPr>
        <w:rPr>
          <w:rFonts w:asciiTheme="majorHAnsi" w:hAnsiTheme="majorHAnsi" w:cstheme="majorHAnsi"/>
          <w:b/>
          <w:sz w:val="28"/>
          <w:szCs w:val="28"/>
          <w:lang w:eastAsia="vi-VN"/>
        </w:rPr>
      </w:pPr>
      <w:r w:rsidRPr="00F62141">
        <w:rPr>
          <w:rFonts w:asciiTheme="majorHAnsi" w:hAnsiTheme="majorHAnsi" w:cstheme="majorHAnsi"/>
          <w:b/>
          <w:sz w:val="28"/>
          <w:szCs w:val="28"/>
          <w:lang w:eastAsia="vi-VN"/>
        </w:rPr>
        <w:t xml:space="preserve">2.4. </w:t>
      </w:r>
      <w:r w:rsidR="003F39B6" w:rsidRPr="00F62141">
        <w:rPr>
          <w:rFonts w:asciiTheme="majorHAnsi" w:hAnsiTheme="majorHAnsi" w:cstheme="majorHAnsi"/>
          <w:b/>
          <w:sz w:val="28"/>
          <w:szCs w:val="28"/>
          <w:lang w:eastAsia="vi-VN"/>
        </w:rPr>
        <w:t xml:space="preserve">Thể dục – </w:t>
      </w:r>
      <w:r w:rsidR="00EF58C2">
        <w:rPr>
          <w:rFonts w:asciiTheme="majorHAnsi" w:hAnsiTheme="majorHAnsi" w:cstheme="majorHAnsi"/>
          <w:b/>
          <w:sz w:val="28"/>
          <w:szCs w:val="28"/>
          <w:lang w:val="en-US" w:eastAsia="vi-VN"/>
        </w:rPr>
        <w:t>t</w:t>
      </w:r>
      <w:r w:rsidR="003F39B6" w:rsidRPr="00F62141">
        <w:rPr>
          <w:rFonts w:asciiTheme="majorHAnsi" w:hAnsiTheme="majorHAnsi" w:cstheme="majorHAnsi"/>
          <w:b/>
          <w:sz w:val="28"/>
          <w:szCs w:val="28"/>
          <w:lang w:eastAsia="vi-VN"/>
        </w:rPr>
        <w:t>hể thao</w:t>
      </w:r>
    </w:p>
    <w:p w14:paraId="7776844E" w14:textId="27FBF480" w:rsidR="003F39B6" w:rsidRDefault="00735E11"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 xml:space="preserve">Tham gia </w:t>
      </w:r>
      <w:r w:rsidR="00F62141" w:rsidRPr="00F62141">
        <w:rPr>
          <w:rFonts w:asciiTheme="majorHAnsi" w:hAnsiTheme="majorHAnsi" w:cstheme="majorHAnsi"/>
          <w:sz w:val="28"/>
          <w:szCs w:val="28"/>
          <w:lang w:eastAsia="vi-VN"/>
        </w:rPr>
        <w:t>giao lưu</w:t>
      </w:r>
      <w:r w:rsidR="003F39B6" w:rsidRPr="003F39B6">
        <w:rPr>
          <w:rFonts w:asciiTheme="majorHAnsi" w:hAnsiTheme="majorHAnsi" w:cstheme="majorHAnsi"/>
          <w:sz w:val="28"/>
          <w:szCs w:val="28"/>
          <w:lang w:eastAsia="vi-VN"/>
        </w:rPr>
        <w:t xml:space="preserve"> bóng </w:t>
      </w:r>
      <w:r w:rsidR="00F62141" w:rsidRPr="00F62141">
        <w:rPr>
          <w:rFonts w:asciiTheme="majorHAnsi" w:hAnsiTheme="majorHAnsi" w:cstheme="majorHAnsi"/>
          <w:sz w:val="28"/>
          <w:szCs w:val="28"/>
          <w:lang w:eastAsia="vi-VN"/>
        </w:rPr>
        <w:t>đá</w:t>
      </w:r>
      <w:r w:rsidR="003F39B6" w:rsidRPr="003F39B6">
        <w:rPr>
          <w:rFonts w:asciiTheme="majorHAnsi" w:hAnsiTheme="majorHAnsi" w:cstheme="majorHAnsi"/>
          <w:sz w:val="28"/>
          <w:szCs w:val="28"/>
          <w:lang w:eastAsia="vi-VN"/>
        </w:rPr>
        <w:t xml:space="preserve"> </w:t>
      </w:r>
      <w:r w:rsidR="006535D7" w:rsidRPr="006535D7">
        <w:rPr>
          <w:rFonts w:asciiTheme="majorHAnsi" w:hAnsiTheme="majorHAnsi" w:cstheme="majorHAnsi"/>
          <w:sz w:val="28"/>
          <w:szCs w:val="28"/>
          <w:lang w:eastAsia="vi-VN"/>
        </w:rPr>
        <w:t>với các đơn vị trong huyện</w:t>
      </w:r>
      <w:r w:rsidR="00A86EB0">
        <w:rPr>
          <w:rFonts w:asciiTheme="majorHAnsi" w:hAnsiTheme="majorHAnsi" w:cstheme="majorHAnsi"/>
          <w:sz w:val="28"/>
          <w:szCs w:val="28"/>
          <w:lang w:val="en-US" w:eastAsia="vi-VN"/>
        </w:rPr>
        <w:t xml:space="preserve"> (nếu có)</w:t>
      </w:r>
      <w:r w:rsidR="006535D7" w:rsidRPr="006535D7">
        <w:rPr>
          <w:rFonts w:asciiTheme="majorHAnsi" w:hAnsiTheme="majorHAnsi" w:cstheme="majorHAnsi"/>
          <w:sz w:val="28"/>
          <w:szCs w:val="28"/>
          <w:lang w:eastAsia="vi-VN"/>
        </w:rPr>
        <w:t>.</w:t>
      </w:r>
    </w:p>
    <w:p w14:paraId="549EBBE8" w14:textId="4F45EED9" w:rsidR="00274FE5" w:rsidRPr="00274FE5" w:rsidRDefault="00274FE5"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Người thực hiện: Công đoàn nhà trường lên kế hoạch thực hiện.</w:t>
      </w:r>
    </w:p>
    <w:p w14:paraId="6BCBA4F5" w14:textId="39BD6E3E" w:rsidR="00C57F7D" w:rsidRPr="00C57F7D" w:rsidRDefault="00C57F7D" w:rsidP="00E0774C">
      <w:pPr>
        <w:rPr>
          <w:rFonts w:asciiTheme="majorHAnsi" w:hAnsiTheme="majorHAnsi" w:cstheme="majorHAnsi"/>
          <w:b/>
          <w:bCs/>
          <w:sz w:val="28"/>
          <w:szCs w:val="28"/>
          <w:lang w:eastAsia="vi-VN"/>
        </w:rPr>
      </w:pPr>
      <w:r w:rsidRPr="00C57F7D">
        <w:rPr>
          <w:rFonts w:asciiTheme="majorHAnsi" w:hAnsiTheme="majorHAnsi" w:cstheme="majorHAnsi"/>
          <w:b/>
          <w:bCs/>
          <w:sz w:val="28"/>
          <w:szCs w:val="28"/>
          <w:lang w:val="en-US" w:eastAsia="vi-VN"/>
        </w:rPr>
        <w:t xml:space="preserve">2.5. </w:t>
      </w:r>
      <w:r w:rsidR="003F39B6" w:rsidRPr="00C57F7D">
        <w:rPr>
          <w:rFonts w:asciiTheme="majorHAnsi" w:hAnsiTheme="majorHAnsi" w:cstheme="majorHAnsi"/>
          <w:b/>
          <w:bCs/>
          <w:sz w:val="28"/>
          <w:szCs w:val="28"/>
          <w:lang w:eastAsia="vi-VN"/>
        </w:rPr>
        <w:t>Hoạt động tri ân</w:t>
      </w:r>
    </w:p>
    <w:p w14:paraId="18BE93E8" w14:textId="6AD84CA3" w:rsidR="003F39B6" w:rsidRDefault="00BE70FF"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t xml:space="preserve">+ </w:t>
      </w:r>
      <w:r w:rsidR="00C57F7D">
        <w:rPr>
          <w:rFonts w:asciiTheme="majorHAnsi" w:hAnsiTheme="majorHAnsi" w:cstheme="majorHAnsi"/>
          <w:sz w:val="28"/>
          <w:szCs w:val="28"/>
          <w:lang w:val="en-US" w:eastAsia="vi-VN"/>
        </w:rPr>
        <w:t xml:space="preserve">Tổ chức </w:t>
      </w:r>
      <w:r>
        <w:rPr>
          <w:rFonts w:asciiTheme="majorHAnsi" w:hAnsiTheme="majorHAnsi" w:cstheme="majorHAnsi"/>
          <w:sz w:val="28"/>
          <w:szCs w:val="28"/>
          <w:lang w:val="en-US" w:eastAsia="vi-VN"/>
        </w:rPr>
        <w:t xml:space="preserve">tri ân cựu giáo viên của đơn vị </w:t>
      </w:r>
      <w:r w:rsidR="006535D7">
        <w:rPr>
          <w:rFonts w:asciiTheme="majorHAnsi" w:hAnsiTheme="majorHAnsi" w:cstheme="majorHAnsi"/>
          <w:sz w:val="28"/>
          <w:szCs w:val="28"/>
          <w:lang w:eastAsia="vi-VN"/>
        </w:rPr>
        <w:t>trong buổi sinh hoạt dưới cờ.</w:t>
      </w:r>
    </w:p>
    <w:p w14:paraId="0700E6E2" w14:textId="60C0FC36" w:rsidR="00BE70FF" w:rsidRDefault="00BE70FF"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 Người thực hiện: </w:t>
      </w:r>
      <w:r w:rsidR="00735E11">
        <w:rPr>
          <w:rFonts w:asciiTheme="majorHAnsi" w:hAnsiTheme="majorHAnsi" w:cstheme="majorHAnsi"/>
          <w:sz w:val="28"/>
          <w:szCs w:val="28"/>
          <w:lang w:val="en-US" w:eastAsia="vi-VN"/>
        </w:rPr>
        <w:t>Thầy Nguyễn Quang Hiển, TPT đội.</w:t>
      </w:r>
    </w:p>
    <w:p w14:paraId="66988AF1" w14:textId="6FAE7283" w:rsidR="00735E11" w:rsidRPr="00BE70FF" w:rsidRDefault="00735E11"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Thời gian thực hiện: Trong tuần 1</w:t>
      </w:r>
      <w:r w:rsidR="00A86EB0">
        <w:rPr>
          <w:rFonts w:asciiTheme="majorHAnsi" w:hAnsiTheme="majorHAnsi" w:cstheme="majorHAnsi"/>
          <w:sz w:val="28"/>
          <w:szCs w:val="28"/>
          <w:lang w:val="en-US" w:eastAsia="vi-VN"/>
        </w:rPr>
        <w:t>0</w:t>
      </w:r>
      <w:r>
        <w:rPr>
          <w:rFonts w:asciiTheme="majorHAnsi" w:hAnsiTheme="majorHAnsi" w:cstheme="majorHAnsi"/>
          <w:sz w:val="28"/>
          <w:szCs w:val="28"/>
          <w:lang w:val="en-US" w:eastAsia="vi-VN"/>
        </w:rPr>
        <w:t xml:space="preserve"> và tuần 1</w:t>
      </w:r>
      <w:r w:rsidR="00A86EB0">
        <w:rPr>
          <w:rFonts w:asciiTheme="majorHAnsi" w:hAnsiTheme="majorHAnsi" w:cstheme="majorHAnsi"/>
          <w:sz w:val="28"/>
          <w:szCs w:val="28"/>
          <w:lang w:val="en-US" w:eastAsia="vi-VN"/>
        </w:rPr>
        <w:t>1</w:t>
      </w:r>
      <w:r>
        <w:rPr>
          <w:rFonts w:asciiTheme="majorHAnsi" w:hAnsiTheme="majorHAnsi" w:cstheme="majorHAnsi"/>
          <w:sz w:val="28"/>
          <w:szCs w:val="28"/>
          <w:lang w:val="en-US" w:eastAsia="vi-VN"/>
        </w:rPr>
        <w:t>.</w:t>
      </w:r>
    </w:p>
    <w:p w14:paraId="623CF097" w14:textId="77777777" w:rsidR="003F39B6" w:rsidRPr="006535D7" w:rsidRDefault="003F39B6" w:rsidP="00E0774C">
      <w:pPr>
        <w:rPr>
          <w:rFonts w:asciiTheme="majorHAnsi" w:hAnsiTheme="majorHAnsi" w:cstheme="majorHAnsi"/>
          <w:b/>
          <w:sz w:val="28"/>
          <w:szCs w:val="28"/>
          <w:lang w:eastAsia="vi-VN"/>
        </w:rPr>
      </w:pPr>
      <w:r w:rsidRPr="006535D7">
        <w:rPr>
          <w:rFonts w:asciiTheme="majorHAnsi" w:hAnsiTheme="majorHAnsi" w:cstheme="majorHAnsi"/>
          <w:b/>
          <w:sz w:val="28"/>
          <w:szCs w:val="28"/>
          <w:lang w:eastAsia="vi-VN"/>
        </w:rPr>
        <w:t>III. TỔ CHỨC THỰC HIỆN</w:t>
      </w:r>
    </w:p>
    <w:p w14:paraId="56E6AB5E" w14:textId="77777777" w:rsidR="003F39B6" w:rsidRPr="003F39B6" w:rsidRDefault="003F39B6" w:rsidP="00E0774C">
      <w:pPr>
        <w:rPr>
          <w:rFonts w:asciiTheme="majorHAnsi" w:hAnsiTheme="majorHAnsi" w:cstheme="majorHAnsi"/>
          <w:sz w:val="28"/>
          <w:szCs w:val="28"/>
          <w:lang w:eastAsia="vi-VN"/>
        </w:rPr>
      </w:pPr>
      <w:r w:rsidRPr="003F39B6">
        <w:rPr>
          <w:rFonts w:asciiTheme="majorHAnsi" w:hAnsiTheme="majorHAnsi" w:cstheme="majorHAnsi"/>
          <w:sz w:val="28"/>
          <w:szCs w:val="28"/>
          <w:lang w:eastAsia="vi-VN"/>
        </w:rPr>
        <w:t>Trên cơ sở kế hoạch giao cho các tổ chức và bộ phận liên quan chỉ đạo theo từng mảng hoạt động đảm bảo hoàn thành kế hoạch, cụ thể:</w:t>
      </w:r>
    </w:p>
    <w:p w14:paraId="6A491F2B" w14:textId="3837D3F2" w:rsidR="003F39B6" w:rsidRPr="006535D7" w:rsidRDefault="00EF58C2" w:rsidP="00E0774C">
      <w:pPr>
        <w:pStyle w:val="ListParagraph"/>
        <w:numPr>
          <w:ilvl w:val="0"/>
          <w:numId w:val="14"/>
        </w:numPr>
        <w:rPr>
          <w:rFonts w:asciiTheme="majorHAnsi" w:hAnsiTheme="majorHAnsi" w:cstheme="majorHAnsi"/>
          <w:b/>
          <w:sz w:val="28"/>
          <w:szCs w:val="28"/>
          <w:lang w:eastAsia="vi-VN"/>
        </w:rPr>
      </w:pPr>
      <w:r>
        <w:rPr>
          <w:rFonts w:asciiTheme="majorHAnsi" w:hAnsiTheme="majorHAnsi" w:cstheme="majorHAnsi"/>
          <w:b/>
          <w:sz w:val="28"/>
          <w:szCs w:val="28"/>
          <w:lang w:val="en-US" w:eastAsia="vi-VN"/>
        </w:rPr>
        <w:t>Phó hiệu trưởng</w:t>
      </w:r>
    </w:p>
    <w:p w14:paraId="123DB5A7" w14:textId="7D6B927A" w:rsidR="003F39B6" w:rsidRDefault="00253A0F" w:rsidP="00E0774C">
      <w:pPr>
        <w:pStyle w:val="ListParagraph"/>
        <w:numPr>
          <w:ilvl w:val="0"/>
          <w:numId w:val="15"/>
        </w:numPr>
        <w:rPr>
          <w:rFonts w:asciiTheme="majorHAnsi" w:hAnsiTheme="majorHAnsi" w:cstheme="majorHAnsi"/>
          <w:sz w:val="28"/>
          <w:szCs w:val="28"/>
          <w:lang w:val="en-US" w:eastAsia="vi-VN"/>
        </w:rPr>
      </w:pPr>
      <w:r w:rsidRPr="00253A0F">
        <w:rPr>
          <w:rFonts w:asciiTheme="majorHAnsi" w:hAnsiTheme="majorHAnsi" w:cstheme="majorHAnsi"/>
          <w:sz w:val="28"/>
          <w:szCs w:val="28"/>
          <w:lang w:val="en-US" w:eastAsia="vi-VN"/>
        </w:rPr>
        <w:t>Phát động giáo viên và tổ chuyên môn</w:t>
      </w:r>
      <w:r>
        <w:rPr>
          <w:rFonts w:asciiTheme="majorHAnsi" w:hAnsiTheme="majorHAnsi" w:cstheme="majorHAnsi"/>
          <w:sz w:val="28"/>
          <w:szCs w:val="28"/>
          <w:lang w:val="en-US" w:eastAsia="vi-VN"/>
        </w:rPr>
        <w:t xml:space="preserve"> tham gia </w:t>
      </w:r>
      <w:r w:rsidR="00EF1AE3">
        <w:rPr>
          <w:rFonts w:asciiTheme="majorHAnsi" w:hAnsiTheme="majorHAnsi" w:cstheme="majorHAnsi"/>
          <w:sz w:val="28"/>
          <w:szCs w:val="28"/>
          <w:lang w:val="en-US" w:eastAsia="vi-VN"/>
        </w:rPr>
        <w:t>“T</w:t>
      </w:r>
      <w:r>
        <w:rPr>
          <w:rFonts w:asciiTheme="majorHAnsi" w:hAnsiTheme="majorHAnsi" w:cstheme="majorHAnsi"/>
          <w:sz w:val="28"/>
          <w:szCs w:val="28"/>
          <w:lang w:val="en-US" w:eastAsia="vi-VN"/>
        </w:rPr>
        <w:t>iết dạy tốt</w:t>
      </w:r>
      <w:r w:rsidR="00EF1AE3">
        <w:rPr>
          <w:rFonts w:asciiTheme="majorHAnsi" w:hAnsiTheme="majorHAnsi" w:cstheme="majorHAnsi"/>
          <w:sz w:val="28"/>
          <w:szCs w:val="28"/>
          <w:lang w:val="en-US" w:eastAsia="vi-VN"/>
        </w:rPr>
        <w:t>” và bài học minh hoạ.</w:t>
      </w:r>
    </w:p>
    <w:p w14:paraId="22DF5F30" w14:textId="4AD2996A" w:rsidR="00EF1AE3" w:rsidRPr="00253A0F" w:rsidRDefault="00EF1AE3" w:rsidP="00E0774C">
      <w:pPr>
        <w:pStyle w:val="ListParagraph"/>
        <w:numPr>
          <w:ilvl w:val="0"/>
          <w:numId w:val="15"/>
        </w:num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Tham mưu hiệu trưởng ra quyết định thành viên chấm thi; </w:t>
      </w:r>
      <w:r w:rsidR="00A37CD0">
        <w:rPr>
          <w:rFonts w:asciiTheme="majorHAnsi" w:hAnsiTheme="majorHAnsi" w:cstheme="majorHAnsi"/>
          <w:sz w:val="28"/>
          <w:szCs w:val="28"/>
          <w:lang w:val="en-US" w:eastAsia="vi-VN"/>
        </w:rPr>
        <w:t>công bố kết quả và đề xuất khen thưởng.</w:t>
      </w:r>
    </w:p>
    <w:p w14:paraId="646E72E6" w14:textId="53D7B757" w:rsidR="003F39B6" w:rsidRPr="00EB08F8" w:rsidRDefault="003F39B6" w:rsidP="00E0774C">
      <w:pPr>
        <w:pStyle w:val="ListParagraph"/>
        <w:numPr>
          <w:ilvl w:val="0"/>
          <w:numId w:val="14"/>
        </w:numPr>
        <w:rPr>
          <w:rFonts w:asciiTheme="majorHAnsi" w:hAnsiTheme="majorHAnsi" w:cstheme="majorHAnsi"/>
          <w:b/>
          <w:sz w:val="28"/>
          <w:szCs w:val="28"/>
          <w:lang w:eastAsia="vi-VN"/>
        </w:rPr>
      </w:pPr>
      <w:r w:rsidRPr="00EB08F8">
        <w:rPr>
          <w:rFonts w:asciiTheme="majorHAnsi" w:hAnsiTheme="majorHAnsi" w:cstheme="majorHAnsi"/>
          <w:b/>
          <w:sz w:val="28"/>
          <w:szCs w:val="28"/>
          <w:lang w:eastAsia="vi-VN"/>
        </w:rPr>
        <w:t>Công Đoàn</w:t>
      </w:r>
    </w:p>
    <w:p w14:paraId="7C3ADA56" w14:textId="1DA4E8EE" w:rsidR="00EB08F8" w:rsidRPr="00EB08F8" w:rsidRDefault="00EB08F8" w:rsidP="00E0774C">
      <w:pPr>
        <w:rPr>
          <w:rFonts w:asciiTheme="majorHAnsi" w:hAnsiTheme="majorHAnsi" w:cstheme="majorHAnsi"/>
          <w:sz w:val="28"/>
          <w:szCs w:val="28"/>
          <w:lang w:eastAsia="vi-VN"/>
        </w:rPr>
      </w:pPr>
      <w:r w:rsidRPr="00EB08F8">
        <w:rPr>
          <w:rFonts w:asciiTheme="majorHAnsi" w:hAnsiTheme="majorHAnsi" w:cstheme="majorHAnsi"/>
          <w:sz w:val="28"/>
          <w:szCs w:val="28"/>
          <w:lang w:eastAsia="vi-VN"/>
        </w:rPr>
        <w:lastRenderedPageBreak/>
        <w:t xml:space="preserve">- </w:t>
      </w:r>
      <w:r w:rsidR="003F39B6" w:rsidRPr="003F39B6">
        <w:rPr>
          <w:rFonts w:asciiTheme="majorHAnsi" w:hAnsiTheme="majorHAnsi" w:cstheme="majorHAnsi"/>
          <w:sz w:val="28"/>
          <w:szCs w:val="28"/>
          <w:lang w:eastAsia="vi-VN"/>
        </w:rPr>
        <w:t xml:space="preserve">Phát động phong trào </w:t>
      </w:r>
      <w:r w:rsidRPr="00EB08F8">
        <w:rPr>
          <w:rFonts w:asciiTheme="majorHAnsi" w:hAnsiTheme="majorHAnsi" w:cstheme="majorHAnsi"/>
          <w:sz w:val="28"/>
          <w:szCs w:val="28"/>
          <w:lang w:eastAsia="vi-VN"/>
        </w:rPr>
        <w:t>Thể dục-Thể</w:t>
      </w:r>
      <w:r>
        <w:rPr>
          <w:rFonts w:asciiTheme="majorHAnsi" w:hAnsiTheme="majorHAnsi" w:cstheme="majorHAnsi"/>
          <w:sz w:val="28"/>
          <w:szCs w:val="28"/>
          <w:lang w:eastAsia="vi-VN"/>
        </w:rPr>
        <w:t xml:space="preserve"> thao;</w:t>
      </w:r>
      <w:r w:rsidR="00C85C31">
        <w:rPr>
          <w:rFonts w:asciiTheme="majorHAnsi" w:hAnsiTheme="majorHAnsi" w:cstheme="majorHAnsi"/>
          <w:sz w:val="28"/>
          <w:szCs w:val="28"/>
          <w:lang w:eastAsia="vi-VN"/>
        </w:rPr>
        <w:t xml:space="preserve"> </w:t>
      </w:r>
      <w:r w:rsidR="00C85C31">
        <w:rPr>
          <w:rFonts w:asciiTheme="majorHAnsi" w:hAnsiTheme="majorHAnsi" w:cstheme="majorHAnsi"/>
          <w:sz w:val="28"/>
          <w:szCs w:val="28"/>
          <w:lang w:val="en-US" w:eastAsia="vi-VN"/>
        </w:rPr>
        <w:t>t</w:t>
      </w:r>
      <w:r w:rsidRPr="00EB08F8">
        <w:rPr>
          <w:rFonts w:asciiTheme="majorHAnsi" w:hAnsiTheme="majorHAnsi" w:cstheme="majorHAnsi"/>
          <w:sz w:val="28"/>
          <w:szCs w:val="28"/>
          <w:lang w:eastAsia="vi-VN"/>
        </w:rPr>
        <w:t xml:space="preserve">hời gian hoàn </w:t>
      </w:r>
      <w:r w:rsidR="004415AA" w:rsidRPr="004415AA">
        <w:rPr>
          <w:rFonts w:asciiTheme="majorHAnsi" w:hAnsiTheme="majorHAnsi" w:cstheme="majorHAnsi"/>
          <w:sz w:val="28"/>
          <w:szCs w:val="28"/>
          <w:lang w:eastAsia="vi-VN"/>
        </w:rPr>
        <w:t>thành</w:t>
      </w:r>
      <w:r w:rsidRPr="00EB08F8">
        <w:rPr>
          <w:rFonts w:asciiTheme="majorHAnsi" w:hAnsiTheme="majorHAnsi" w:cstheme="majorHAnsi"/>
          <w:sz w:val="28"/>
          <w:szCs w:val="28"/>
          <w:lang w:eastAsia="vi-VN"/>
        </w:rPr>
        <w:t>: trước ngày 20/11.</w:t>
      </w:r>
    </w:p>
    <w:p w14:paraId="78D70DF3" w14:textId="6C63ED89" w:rsidR="003F39B6" w:rsidRPr="003F39B6" w:rsidRDefault="00EB08F8" w:rsidP="00E0774C">
      <w:pPr>
        <w:rPr>
          <w:rFonts w:asciiTheme="majorHAnsi" w:hAnsiTheme="majorHAnsi" w:cstheme="majorHAnsi"/>
          <w:sz w:val="28"/>
          <w:szCs w:val="28"/>
          <w:lang w:eastAsia="vi-VN"/>
        </w:rPr>
      </w:pPr>
      <w:r w:rsidRPr="004415AA">
        <w:rPr>
          <w:rFonts w:asciiTheme="majorHAnsi" w:hAnsiTheme="majorHAnsi" w:cstheme="majorHAnsi"/>
          <w:sz w:val="28"/>
          <w:szCs w:val="28"/>
          <w:lang w:eastAsia="vi-VN"/>
        </w:rPr>
        <w:t>-</w:t>
      </w:r>
      <w:r w:rsidR="003F39B6" w:rsidRPr="003F39B6">
        <w:rPr>
          <w:rFonts w:asciiTheme="majorHAnsi" w:hAnsiTheme="majorHAnsi" w:cstheme="majorHAnsi"/>
          <w:sz w:val="28"/>
          <w:szCs w:val="28"/>
          <w:lang w:eastAsia="vi-VN"/>
        </w:rPr>
        <w:t xml:space="preserve"> Tọa đàm kỷ niệm ngày Nhà Giáo Việt Nam, tổ chứ</w:t>
      </w:r>
      <w:r w:rsidR="004415AA">
        <w:rPr>
          <w:rFonts w:asciiTheme="majorHAnsi" w:hAnsiTheme="majorHAnsi" w:cstheme="majorHAnsi"/>
          <w:sz w:val="28"/>
          <w:szCs w:val="28"/>
          <w:lang w:eastAsia="vi-VN"/>
        </w:rPr>
        <w:t>c vào ngày 20/11/20</w:t>
      </w:r>
      <w:r w:rsidR="00A86EB0">
        <w:rPr>
          <w:rFonts w:asciiTheme="majorHAnsi" w:hAnsiTheme="majorHAnsi" w:cstheme="majorHAnsi"/>
          <w:sz w:val="28"/>
          <w:szCs w:val="28"/>
          <w:lang w:val="en-US" w:eastAsia="vi-VN"/>
        </w:rPr>
        <w:t>20</w:t>
      </w:r>
      <w:r w:rsidR="004415AA">
        <w:rPr>
          <w:rFonts w:asciiTheme="majorHAnsi" w:hAnsiTheme="majorHAnsi" w:cstheme="majorHAnsi"/>
          <w:sz w:val="28"/>
          <w:szCs w:val="28"/>
          <w:lang w:eastAsia="vi-VN"/>
        </w:rPr>
        <w:t>.</w:t>
      </w:r>
    </w:p>
    <w:p w14:paraId="6D3F1517" w14:textId="34DC21D9" w:rsidR="003F39B6" w:rsidRPr="00274835" w:rsidRDefault="00EB08F8" w:rsidP="00E0774C">
      <w:pPr>
        <w:rPr>
          <w:rFonts w:asciiTheme="majorHAnsi" w:hAnsiTheme="majorHAnsi" w:cstheme="majorHAnsi"/>
          <w:b/>
          <w:sz w:val="28"/>
          <w:szCs w:val="28"/>
          <w:lang w:eastAsia="vi-VN"/>
        </w:rPr>
      </w:pPr>
      <w:r w:rsidRPr="00274835">
        <w:rPr>
          <w:rFonts w:asciiTheme="majorHAnsi" w:hAnsiTheme="majorHAnsi" w:cstheme="majorHAnsi"/>
          <w:b/>
          <w:sz w:val="28"/>
          <w:szCs w:val="28"/>
          <w:lang w:eastAsia="vi-VN"/>
        </w:rPr>
        <w:t xml:space="preserve">3. </w:t>
      </w:r>
      <w:r w:rsidR="006A749B">
        <w:rPr>
          <w:rFonts w:asciiTheme="majorHAnsi" w:hAnsiTheme="majorHAnsi" w:cstheme="majorHAnsi"/>
          <w:b/>
          <w:sz w:val="28"/>
          <w:szCs w:val="28"/>
          <w:lang w:val="en-US" w:eastAsia="vi-VN"/>
        </w:rPr>
        <w:t>Tổng phụ trách đội</w:t>
      </w:r>
    </w:p>
    <w:p w14:paraId="502C42ED" w14:textId="395B2B7C" w:rsidR="00A37CD0" w:rsidRPr="00A37CD0" w:rsidRDefault="00A37CD0" w:rsidP="00CC1DD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 </w:t>
      </w:r>
      <w:r w:rsidR="00EB08F8" w:rsidRPr="00274835">
        <w:rPr>
          <w:rFonts w:asciiTheme="majorHAnsi" w:hAnsiTheme="majorHAnsi" w:cstheme="majorHAnsi"/>
          <w:sz w:val="28"/>
          <w:szCs w:val="28"/>
          <w:lang w:eastAsia="vi-VN"/>
        </w:rPr>
        <w:t xml:space="preserve"> </w:t>
      </w:r>
      <w:r>
        <w:rPr>
          <w:rFonts w:asciiTheme="majorHAnsi" w:hAnsiTheme="majorHAnsi" w:cstheme="majorHAnsi"/>
          <w:sz w:val="28"/>
          <w:szCs w:val="28"/>
          <w:lang w:val="en-US" w:eastAsia="vi-VN"/>
        </w:rPr>
        <w:t xml:space="preserve">Phát </w:t>
      </w:r>
      <w:r w:rsidR="00EB08F8" w:rsidRPr="00274835">
        <w:rPr>
          <w:rFonts w:asciiTheme="majorHAnsi" w:hAnsiTheme="majorHAnsi" w:cstheme="majorHAnsi"/>
          <w:sz w:val="28"/>
          <w:szCs w:val="28"/>
          <w:lang w:eastAsia="vi-VN"/>
        </w:rPr>
        <w:t xml:space="preserve">động phong trào </w:t>
      </w:r>
      <w:r>
        <w:rPr>
          <w:rFonts w:asciiTheme="majorHAnsi" w:hAnsiTheme="majorHAnsi" w:cstheme="majorHAnsi"/>
          <w:sz w:val="28"/>
          <w:szCs w:val="28"/>
          <w:lang w:val="en-US" w:eastAsia="vi-VN"/>
        </w:rPr>
        <w:t>“</w:t>
      </w:r>
      <w:r w:rsidR="00274835" w:rsidRPr="00274835">
        <w:rPr>
          <w:rFonts w:asciiTheme="majorHAnsi" w:hAnsiTheme="majorHAnsi" w:cstheme="majorHAnsi"/>
          <w:sz w:val="28"/>
          <w:szCs w:val="28"/>
          <w:lang w:eastAsia="vi-VN"/>
        </w:rPr>
        <w:t>Tuần học tốt</w:t>
      </w:r>
      <w:r>
        <w:rPr>
          <w:rFonts w:asciiTheme="majorHAnsi" w:hAnsiTheme="majorHAnsi" w:cstheme="majorHAnsi"/>
          <w:sz w:val="28"/>
          <w:szCs w:val="28"/>
          <w:lang w:val="en-US" w:eastAsia="vi-VN"/>
        </w:rPr>
        <w:t>”</w:t>
      </w:r>
      <w:r w:rsidR="00274835" w:rsidRPr="00274835">
        <w:rPr>
          <w:rFonts w:asciiTheme="majorHAnsi" w:hAnsiTheme="majorHAnsi" w:cstheme="majorHAnsi"/>
          <w:sz w:val="28"/>
          <w:szCs w:val="28"/>
          <w:lang w:eastAsia="vi-VN"/>
        </w:rPr>
        <w:t>, vệ sinh trường lớp “Xanh – Sạch – Đẹp”</w:t>
      </w:r>
      <w:r>
        <w:rPr>
          <w:rFonts w:asciiTheme="majorHAnsi" w:hAnsiTheme="majorHAnsi" w:cstheme="majorHAnsi"/>
          <w:sz w:val="28"/>
          <w:szCs w:val="28"/>
          <w:lang w:val="en-US" w:eastAsia="vi-VN"/>
        </w:rPr>
        <w:t xml:space="preserve">. </w:t>
      </w:r>
      <w:r w:rsidR="00871D6B">
        <w:rPr>
          <w:rFonts w:asciiTheme="majorHAnsi" w:hAnsiTheme="majorHAnsi" w:cstheme="majorHAnsi"/>
          <w:sz w:val="28"/>
          <w:szCs w:val="28"/>
          <w:lang w:val="en-US" w:eastAsia="vi-VN"/>
        </w:rPr>
        <w:t>Tổ chứ</w:t>
      </w:r>
      <w:r w:rsidR="00CC1DDC">
        <w:rPr>
          <w:rFonts w:asciiTheme="majorHAnsi" w:hAnsiTheme="majorHAnsi" w:cstheme="majorHAnsi"/>
          <w:sz w:val="28"/>
          <w:szCs w:val="28"/>
          <w:lang w:val="en-US" w:eastAsia="vi-VN"/>
        </w:rPr>
        <w:t>c tri ân</w:t>
      </w:r>
      <w:r w:rsidR="00871D6B">
        <w:rPr>
          <w:rFonts w:asciiTheme="majorHAnsi" w:hAnsiTheme="majorHAnsi" w:cstheme="majorHAnsi"/>
          <w:sz w:val="28"/>
          <w:szCs w:val="28"/>
          <w:lang w:val="en-US" w:eastAsia="vi-VN"/>
        </w:rPr>
        <w:t xml:space="preserve"> cựu giáo viên của đơn vị (lồng ghép trong tiết SHDC).</w:t>
      </w:r>
    </w:p>
    <w:p w14:paraId="6491AC62" w14:textId="51BA3F0A" w:rsidR="003F39B6" w:rsidRPr="00274835" w:rsidRDefault="00274835" w:rsidP="00E0774C">
      <w:pPr>
        <w:rPr>
          <w:rFonts w:asciiTheme="majorHAnsi" w:hAnsiTheme="majorHAnsi" w:cstheme="majorHAnsi"/>
          <w:b/>
          <w:sz w:val="28"/>
          <w:szCs w:val="28"/>
          <w:lang w:eastAsia="vi-VN"/>
        </w:rPr>
      </w:pPr>
      <w:r w:rsidRPr="00274835">
        <w:rPr>
          <w:rFonts w:asciiTheme="majorHAnsi" w:hAnsiTheme="majorHAnsi" w:cstheme="majorHAnsi"/>
          <w:b/>
          <w:sz w:val="28"/>
          <w:szCs w:val="28"/>
          <w:lang w:eastAsia="vi-VN"/>
        </w:rPr>
        <w:t xml:space="preserve">4. </w:t>
      </w:r>
      <w:r w:rsidR="006A749B">
        <w:rPr>
          <w:rFonts w:asciiTheme="majorHAnsi" w:hAnsiTheme="majorHAnsi" w:cstheme="majorHAnsi"/>
          <w:b/>
          <w:sz w:val="28"/>
          <w:szCs w:val="28"/>
          <w:lang w:val="en-US" w:eastAsia="vi-VN"/>
        </w:rPr>
        <w:t>Tổ v</w:t>
      </w:r>
      <w:r w:rsidR="003F39B6" w:rsidRPr="00274835">
        <w:rPr>
          <w:rFonts w:asciiTheme="majorHAnsi" w:hAnsiTheme="majorHAnsi" w:cstheme="majorHAnsi"/>
          <w:b/>
          <w:sz w:val="28"/>
          <w:szCs w:val="28"/>
          <w:lang w:eastAsia="vi-VN"/>
        </w:rPr>
        <w:t>ăn phòng</w:t>
      </w:r>
    </w:p>
    <w:p w14:paraId="438F27D5" w14:textId="03ECE5DF" w:rsidR="003F39B6" w:rsidRPr="00274835" w:rsidRDefault="0055311E"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Căn cứ kế hoạch, tham mưu, dự trù kinh phí cho các hoạt động, thực hiện chi, quyết toán theo quy định của tài chính và luật thi đua khen thưởng</w:t>
      </w:r>
      <w:r w:rsidR="00274835" w:rsidRPr="00274835">
        <w:rPr>
          <w:rFonts w:asciiTheme="majorHAnsi" w:hAnsiTheme="majorHAnsi" w:cstheme="majorHAnsi"/>
          <w:sz w:val="28"/>
          <w:szCs w:val="28"/>
          <w:lang w:eastAsia="vi-VN"/>
        </w:rPr>
        <w:t>.</w:t>
      </w:r>
    </w:p>
    <w:p w14:paraId="65F7F65C" w14:textId="1933935A" w:rsidR="003F39B6" w:rsidRDefault="0055311E" w:rsidP="00E0774C">
      <w:pPr>
        <w:rPr>
          <w:rFonts w:asciiTheme="majorHAnsi" w:hAnsiTheme="majorHAnsi" w:cstheme="majorHAnsi"/>
          <w:sz w:val="28"/>
          <w:szCs w:val="28"/>
          <w:lang w:eastAsia="vi-VN"/>
        </w:rPr>
      </w:pPr>
      <w:r>
        <w:rPr>
          <w:rFonts w:asciiTheme="majorHAnsi" w:hAnsiTheme="majorHAnsi" w:cstheme="majorHAnsi"/>
          <w:sz w:val="28"/>
          <w:szCs w:val="28"/>
          <w:lang w:val="en-US" w:eastAsia="vi-VN"/>
        </w:rPr>
        <w:t xml:space="preserve">- </w:t>
      </w:r>
      <w:r w:rsidR="003F39B6" w:rsidRPr="003F39B6">
        <w:rPr>
          <w:rFonts w:asciiTheme="majorHAnsi" w:hAnsiTheme="majorHAnsi" w:cstheme="majorHAnsi"/>
          <w:sz w:val="28"/>
          <w:szCs w:val="28"/>
          <w:lang w:eastAsia="vi-VN"/>
        </w:rPr>
        <w:t>Viết giấy mời dự</w:t>
      </w:r>
      <w:r w:rsidR="00C85C31">
        <w:rPr>
          <w:rFonts w:asciiTheme="majorHAnsi" w:hAnsiTheme="majorHAnsi" w:cstheme="majorHAnsi"/>
          <w:sz w:val="28"/>
          <w:szCs w:val="28"/>
          <w:lang w:eastAsia="vi-VN"/>
        </w:rPr>
        <w:t xml:space="preserve"> </w:t>
      </w:r>
      <w:r w:rsidR="00C85C31">
        <w:rPr>
          <w:rFonts w:asciiTheme="majorHAnsi" w:hAnsiTheme="majorHAnsi" w:cstheme="majorHAnsi"/>
          <w:sz w:val="28"/>
          <w:szCs w:val="28"/>
          <w:lang w:val="en-US" w:eastAsia="vi-VN"/>
        </w:rPr>
        <w:t>tọa đàm</w:t>
      </w:r>
      <w:r>
        <w:rPr>
          <w:rFonts w:asciiTheme="majorHAnsi" w:hAnsiTheme="majorHAnsi" w:cstheme="majorHAnsi"/>
          <w:sz w:val="28"/>
          <w:szCs w:val="28"/>
          <w:lang w:val="en-US" w:eastAsia="vi-VN"/>
        </w:rPr>
        <w:t>;</w:t>
      </w:r>
      <w:r w:rsidR="003F39B6" w:rsidRPr="003F39B6">
        <w:rPr>
          <w:rFonts w:asciiTheme="majorHAnsi" w:hAnsiTheme="majorHAnsi" w:cstheme="majorHAnsi"/>
          <w:sz w:val="28"/>
          <w:szCs w:val="28"/>
          <w:lang w:eastAsia="vi-VN"/>
        </w:rPr>
        <w:t xml:space="preserve"> chuẩn bị </w:t>
      </w:r>
      <w:r>
        <w:rPr>
          <w:rFonts w:asciiTheme="majorHAnsi" w:hAnsiTheme="majorHAnsi" w:cstheme="majorHAnsi"/>
          <w:sz w:val="28"/>
          <w:szCs w:val="28"/>
          <w:lang w:val="en-US" w:eastAsia="vi-VN"/>
        </w:rPr>
        <w:t>các phần thưởng</w:t>
      </w:r>
      <w:r w:rsidR="003F39B6" w:rsidRPr="003F39B6">
        <w:rPr>
          <w:rFonts w:asciiTheme="majorHAnsi" w:hAnsiTheme="majorHAnsi" w:cstheme="majorHAnsi"/>
          <w:sz w:val="28"/>
          <w:szCs w:val="28"/>
          <w:lang w:eastAsia="vi-VN"/>
        </w:rPr>
        <w:t xml:space="preserve"> cho các hoạt động.</w:t>
      </w:r>
    </w:p>
    <w:p w14:paraId="6961BCA7" w14:textId="473DA5A4" w:rsidR="001A3817" w:rsidRPr="004E2E83" w:rsidRDefault="001A3817" w:rsidP="00E0774C">
      <w:pPr>
        <w:rPr>
          <w:rFonts w:asciiTheme="majorHAnsi" w:hAnsiTheme="majorHAnsi" w:cstheme="majorHAnsi"/>
          <w:b/>
          <w:bCs/>
          <w:sz w:val="28"/>
          <w:szCs w:val="28"/>
          <w:lang w:val="en-US" w:eastAsia="vi-VN"/>
        </w:rPr>
      </w:pPr>
      <w:r w:rsidRPr="004E2E83">
        <w:rPr>
          <w:rFonts w:asciiTheme="majorHAnsi" w:hAnsiTheme="majorHAnsi" w:cstheme="majorHAnsi"/>
          <w:b/>
          <w:bCs/>
          <w:sz w:val="28"/>
          <w:szCs w:val="28"/>
          <w:lang w:val="en-US" w:eastAsia="vi-VN"/>
        </w:rPr>
        <w:t>5. Tổ chuyên môn</w:t>
      </w:r>
    </w:p>
    <w:p w14:paraId="23084E76" w14:textId="3E84FDFB" w:rsidR="001A3817" w:rsidRDefault="001A3817"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Phát động thi đua “Tiết dạy tốt” đến tổ viên nhiệt tình tham gia</w:t>
      </w:r>
      <w:r w:rsidR="0055311E">
        <w:rPr>
          <w:rFonts w:asciiTheme="majorHAnsi" w:hAnsiTheme="majorHAnsi" w:cstheme="majorHAnsi"/>
          <w:sz w:val="28"/>
          <w:szCs w:val="28"/>
          <w:lang w:val="en-US" w:eastAsia="vi-VN"/>
        </w:rPr>
        <w:t xml:space="preserve"> phong trào</w:t>
      </w:r>
      <w:r>
        <w:rPr>
          <w:rFonts w:asciiTheme="majorHAnsi" w:hAnsiTheme="majorHAnsi" w:cstheme="majorHAnsi"/>
          <w:sz w:val="28"/>
          <w:szCs w:val="28"/>
          <w:lang w:val="en-US" w:eastAsia="vi-VN"/>
        </w:rPr>
        <w:t>.</w:t>
      </w:r>
    </w:p>
    <w:p w14:paraId="2E1D32BA" w14:textId="737B23F6" w:rsidR="004E2E83" w:rsidRPr="001A3817" w:rsidRDefault="004E2E83" w:rsidP="00E0774C">
      <w:pPr>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Tham gia chấm “Tiết dạy tốt” và bài học minh hoạ theo</w:t>
      </w:r>
      <w:r w:rsidR="00D125ED">
        <w:rPr>
          <w:rFonts w:asciiTheme="majorHAnsi" w:hAnsiTheme="majorHAnsi" w:cstheme="majorHAnsi"/>
          <w:sz w:val="28"/>
          <w:szCs w:val="28"/>
          <w:lang w:val="en-US" w:eastAsia="vi-VN"/>
        </w:rPr>
        <w:t xml:space="preserve"> quyết định phân công của lãnh đạo.</w:t>
      </w:r>
    </w:p>
    <w:p w14:paraId="74B31B68" w14:textId="11DBD616" w:rsidR="003F39B6" w:rsidRPr="00274835" w:rsidRDefault="00D125ED" w:rsidP="00E0774C">
      <w:pPr>
        <w:rPr>
          <w:rFonts w:asciiTheme="majorHAnsi" w:hAnsiTheme="majorHAnsi" w:cstheme="majorHAnsi"/>
          <w:b/>
          <w:sz w:val="28"/>
          <w:szCs w:val="28"/>
          <w:lang w:eastAsia="vi-VN"/>
        </w:rPr>
      </w:pPr>
      <w:r>
        <w:rPr>
          <w:rFonts w:asciiTheme="majorHAnsi" w:hAnsiTheme="majorHAnsi" w:cstheme="majorHAnsi"/>
          <w:b/>
          <w:sz w:val="28"/>
          <w:szCs w:val="28"/>
          <w:lang w:val="en-US" w:eastAsia="vi-VN"/>
        </w:rPr>
        <w:t>6</w:t>
      </w:r>
      <w:r w:rsidR="00274835" w:rsidRPr="00274835">
        <w:rPr>
          <w:rFonts w:asciiTheme="majorHAnsi" w:hAnsiTheme="majorHAnsi" w:cstheme="majorHAnsi"/>
          <w:b/>
          <w:sz w:val="28"/>
          <w:szCs w:val="28"/>
          <w:lang w:eastAsia="vi-VN"/>
        </w:rPr>
        <w:t xml:space="preserve">. </w:t>
      </w:r>
      <w:r w:rsidR="003F39B6" w:rsidRPr="00274835">
        <w:rPr>
          <w:rFonts w:asciiTheme="majorHAnsi" w:hAnsiTheme="majorHAnsi" w:cstheme="majorHAnsi"/>
          <w:b/>
          <w:sz w:val="28"/>
          <w:szCs w:val="28"/>
          <w:lang w:eastAsia="vi-VN"/>
        </w:rPr>
        <w:t>Giáo viên</w:t>
      </w:r>
    </w:p>
    <w:p w14:paraId="344A5D66" w14:textId="23D84235" w:rsidR="003F39B6" w:rsidRPr="003F39B6" w:rsidRDefault="003F39B6" w:rsidP="00E0774C">
      <w:pPr>
        <w:rPr>
          <w:rFonts w:asciiTheme="majorHAnsi" w:hAnsiTheme="majorHAnsi" w:cstheme="majorHAnsi"/>
          <w:sz w:val="28"/>
          <w:szCs w:val="28"/>
          <w:lang w:eastAsia="vi-VN"/>
        </w:rPr>
      </w:pPr>
      <w:r w:rsidRPr="003F39B6">
        <w:rPr>
          <w:rFonts w:asciiTheme="majorHAnsi" w:hAnsiTheme="majorHAnsi" w:cstheme="majorHAnsi"/>
          <w:sz w:val="28"/>
          <w:szCs w:val="28"/>
          <w:lang w:eastAsia="vi-VN"/>
        </w:rPr>
        <w:t>Cán bộ, giáo viên, nhân viên là nhân tố tích cực tham gia phong trào thi đua chào mừng kỷ niệm 3</w:t>
      </w:r>
      <w:r w:rsidR="00A86EB0">
        <w:rPr>
          <w:rFonts w:asciiTheme="majorHAnsi" w:hAnsiTheme="majorHAnsi" w:cstheme="majorHAnsi"/>
          <w:sz w:val="28"/>
          <w:szCs w:val="28"/>
          <w:lang w:val="en-US" w:eastAsia="vi-VN"/>
        </w:rPr>
        <w:t>8</w:t>
      </w:r>
      <w:r w:rsidRPr="003F39B6">
        <w:rPr>
          <w:rFonts w:asciiTheme="majorHAnsi" w:hAnsiTheme="majorHAnsi" w:cstheme="majorHAnsi"/>
          <w:sz w:val="28"/>
          <w:szCs w:val="28"/>
          <w:lang w:eastAsia="vi-VN"/>
        </w:rPr>
        <w:t xml:space="preserve"> ngăm ngày Nhà giáo Việt Nam. Đối với </w:t>
      </w:r>
      <w:r w:rsidR="009357B0" w:rsidRPr="009357B0">
        <w:rPr>
          <w:rFonts w:asciiTheme="majorHAnsi" w:hAnsiTheme="majorHAnsi" w:cstheme="majorHAnsi"/>
          <w:sz w:val="28"/>
          <w:szCs w:val="28"/>
          <w:lang w:eastAsia="vi-VN"/>
        </w:rPr>
        <w:t>giáo viên</w:t>
      </w:r>
      <w:r w:rsidRPr="003F39B6">
        <w:rPr>
          <w:rFonts w:asciiTheme="majorHAnsi" w:hAnsiTheme="majorHAnsi" w:cstheme="majorHAnsi"/>
          <w:sz w:val="28"/>
          <w:szCs w:val="28"/>
          <w:lang w:eastAsia="vi-VN"/>
        </w:rPr>
        <w:t xml:space="preserve"> bộ môn tích cực hăng say, phát huy sáng kiến, đổi mới phương pháp trong giảng dạy,  tham gia thi </w:t>
      </w:r>
      <w:r w:rsidR="00DF65FE" w:rsidRPr="00DF65FE">
        <w:rPr>
          <w:rFonts w:asciiTheme="majorHAnsi" w:hAnsiTheme="majorHAnsi" w:cstheme="majorHAnsi"/>
          <w:sz w:val="28"/>
          <w:szCs w:val="28"/>
          <w:lang w:eastAsia="vi-VN"/>
        </w:rPr>
        <w:t>đua “Tiết dạy tốt”</w:t>
      </w:r>
      <w:r w:rsidRPr="003F39B6">
        <w:rPr>
          <w:rFonts w:asciiTheme="majorHAnsi" w:hAnsiTheme="majorHAnsi" w:cstheme="majorHAnsi"/>
          <w:sz w:val="28"/>
          <w:szCs w:val="28"/>
          <w:lang w:eastAsia="vi-VN"/>
        </w:rPr>
        <w:t xml:space="preserve"> theo kế hoạch mỗi </w:t>
      </w:r>
      <w:r w:rsidR="009357B0" w:rsidRPr="009357B0">
        <w:rPr>
          <w:rFonts w:asciiTheme="majorHAnsi" w:hAnsiTheme="majorHAnsi" w:cstheme="majorHAnsi"/>
          <w:sz w:val="28"/>
          <w:szCs w:val="28"/>
          <w:lang w:eastAsia="vi-VN"/>
        </w:rPr>
        <w:t>giáo viên</w:t>
      </w:r>
      <w:r w:rsidRPr="003F39B6">
        <w:rPr>
          <w:rFonts w:asciiTheme="majorHAnsi" w:hAnsiTheme="majorHAnsi" w:cstheme="majorHAnsi"/>
          <w:sz w:val="28"/>
          <w:szCs w:val="28"/>
          <w:lang w:eastAsia="vi-VN"/>
        </w:rPr>
        <w:t xml:space="preserve"> 01 tiết dạy. Giáo viên chủ nhiệm phát động phong trào thi đua học tốt – rèn luyện tốt, tổ chức học sinh thực hiện có hiệu quả nội quy, quy định của trườ</w:t>
      </w:r>
      <w:r w:rsidR="00DF65FE">
        <w:rPr>
          <w:rFonts w:asciiTheme="majorHAnsi" w:hAnsiTheme="majorHAnsi" w:cstheme="majorHAnsi"/>
          <w:sz w:val="28"/>
          <w:szCs w:val="28"/>
          <w:lang w:eastAsia="vi-VN"/>
        </w:rPr>
        <w:t>ng.</w:t>
      </w:r>
    </w:p>
    <w:p w14:paraId="23EDD08C" w14:textId="4D55CB46" w:rsidR="003F39B6" w:rsidRPr="00DF65FE" w:rsidRDefault="00D125ED" w:rsidP="00E0774C">
      <w:pPr>
        <w:rPr>
          <w:rFonts w:asciiTheme="majorHAnsi" w:hAnsiTheme="majorHAnsi" w:cstheme="majorHAnsi"/>
          <w:b/>
          <w:sz w:val="28"/>
          <w:szCs w:val="28"/>
          <w:lang w:eastAsia="vi-VN"/>
        </w:rPr>
      </w:pPr>
      <w:r>
        <w:rPr>
          <w:rFonts w:asciiTheme="majorHAnsi" w:hAnsiTheme="majorHAnsi" w:cstheme="majorHAnsi"/>
          <w:b/>
          <w:sz w:val="28"/>
          <w:szCs w:val="28"/>
          <w:lang w:val="en-US" w:eastAsia="vi-VN"/>
        </w:rPr>
        <w:t>7</w:t>
      </w:r>
      <w:r w:rsidR="00DF65FE" w:rsidRPr="00DF65FE">
        <w:rPr>
          <w:rFonts w:asciiTheme="majorHAnsi" w:hAnsiTheme="majorHAnsi" w:cstheme="majorHAnsi"/>
          <w:b/>
          <w:sz w:val="28"/>
          <w:szCs w:val="28"/>
          <w:lang w:eastAsia="vi-VN"/>
        </w:rPr>
        <w:t xml:space="preserve">. </w:t>
      </w:r>
      <w:r w:rsidR="003F39B6" w:rsidRPr="00DF65FE">
        <w:rPr>
          <w:rFonts w:asciiTheme="majorHAnsi" w:hAnsiTheme="majorHAnsi" w:cstheme="majorHAnsi"/>
          <w:b/>
          <w:sz w:val="28"/>
          <w:szCs w:val="28"/>
          <w:lang w:eastAsia="vi-VN"/>
        </w:rPr>
        <w:t>Học sinh</w:t>
      </w:r>
    </w:p>
    <w:p w14:paraId="75665110" w14:textId="6F9C11BE" w:rsidR="003F39B6" w:rsidRPr="00E77214" w:rsidRDefault="003F39B6" w:rsidP="00E0774C">
      <w:pPr>
        <w:rPr>
          <w:rFonts w:asciiTheme="majorHAnsi" w:hAnsiTheme="majorHAnsi" w:cstheme="majorHAnsi"/>
          <w:sz w:val="28"/>
          <w:szCs w:val="28"/>
          <w:lang w:val="en-US" w:eastAsia="vi-VN"/>
        </w:rPr>
      </w:pPr>
      <w:r w:rsidRPr="003F39B6">
        <w:rPr>
          <w:rFonts w:asciiTheme="majorHAnsi" w:hAnsiTheme="majorHAnsi" w:cstheme="majorHAnsi"/>
          <w:sz w:val="28"/>
          <w:szCs w:val="28"/>
          <w:lang w:eastAsia="vi-VN"/>
        </w:rPr>
        <w:t>Thiết thự</w:t>
      </w:r>
      <w:r w:rsidR="00DF65FE">
        <w:rPr>
          <w:rFonts w:asciiTheme="majorHAnsi" w:hAnsiTheme="majorHAnsi" w:cstheme="majorHAnsi"/>
          <w:sz w:val="28"/>
          <w:szCs w:val="28"/>
          <w:lang w:eastAsia="vi-VN"/>
        </w:rPr>
        <w:t>c thi đua “</w:t>
      </w:r>
      <w:r w:rsidRPr="003F39B6">
        <w:rPr>
          <w:rFonts w:asciiTheme="majorHAnsi" w:hAnsiTheme="majorHAnsi" w:cstheme="majorHAnsi"/>
          <w:sz w:val="28"/>
          <w:szCs w:val="28"/>
          <w:lang w:eastAsia="vi-VN"/>
        </w:rPr>
        <w:t xml:space="preserve">Học tốt –rèn luyện tốt” giành nhiều bông hoa điểm 10 kính tặng </w:t>
      </w:r>
      <w:r w:rsidR="000840F3">
        <w:rPr>
          <w:rFonts w:asciiTheme="majorHAnsi" w:hAnsiTheme="majorHAnsi" w:cstheme="majorHAnsi"/>
          <w:sz w:val="28"/>
          <w:szCs w:val="28"/>
          <w:lang w:val="en-US" w:eastAsia="vi-VN"/>
        </w:rPr>
        <w:t>t</w:t>
      </w:r>
      <w:r w:rsidRPr="003F39B6">
        <w:rPr>
          <w:rFonts w:asciiTheme="majorHAnsi" w:hAnsiTheme="majorHAnsi" w:cstheme="majorHAnsi"/>
          <w:sz w:val="28"/>
          <w:szCs w:val="28"/>
          <w:lang w:eastAsia="vi-VN"/>
        </w:rPr>
        <w:t>hầy</w:t>
      </w:r>
      <w:r w:rsidR="000840F3">
        <w:rPr>
          <w:rFonts w:asciiTheme="majorHAnsi" w:hAnsiTheme="majorHAnsi" w:cstheme="majorHAnsi"/>
          <w:sz w:val="28"/>
          <w:szCs w:val="28"/>
          <w:lang w:val="en-US" w:eastAsia="vi-VN"/>
        </w:rPr>
        <w:t>,</w:t>
      </w:r>
      <w:r w:rsidRPr="003F39B6">
        <w:rPr>
          <w:rFonts w:asciiTheme="majorHAnsi" w:hAnsiTheme="majorHAnsi" w:cstheme="majorHAnsi"/>
          <w:sz w:val="28"/>
          <w:szCs w:val="28"/>
          <w:lang w:eastAsia="vi-VN"/>
        </w:rPr>
        <w:t xml:space="preserve"> </w:t>
      </w:r>
      <w:r w:rsidR="000840F3">
        <w:rPr>
          <w:rFonts w:asciiTheme="majorHAnsi" w:hAnsiTheme="majorHAnsi" w:cstheme="majorHAnsi"/>
          <w:sz w:val="28"/>
          <w:szCs w:val="28"/>
          <w:lang w:val="en-US" w:eastAsia="vi-VN"/>
        </w:rPr>
        <w:t>c</w:t>
      </w:r>
      <w:r w:rsidRPr="003F39B6">
        <w:rPr>
          <w:rFonts w:asciiTheme="majorHAnsi" w:hAnsiTheme="majorHAnsi" w:cstheme="majorHAnsi"/>
          <w:sz w:val="28"/>
          <w:szCs w:val="28"/>
          <w:lang w:eastAsia="vi-VN"/>
        </w:rPr>
        <w:t xml:space="preserve">ô giáo, thể hiện tình cảm kính trọng và biết ơn </w:t>
      </w:r>
      <w:r w:rsidR="000840F3">
        <w:rPr>
          <w:rFonts w:asciiTheme="majorHAnsi" w:hAnsiTheme="majorHAnsi" w:cstheme="majorHAnsi"/>
          <w:sz w:val="28"/>
          <w:szCs w:val="28"/>
          <w:lang w:val="en-US" w:eastAsia="vi-VN"/>
        </w:rPr>
        <w:t>t</w:t>
      </w:r>
      <w:r w:rsidRPr="003F39B6">
        <w:rPr>
          <w:rFonts w:asciiTheme="majorHAnsi" w:hAnsiTheme="majorHAnsi" w:cstheme="majorHAnsi"/>
          <w:sz w:val="28"/>
          <w:szCs w:val="28"/>
          <w:lang w:eastAsia="vi-VN"/>
        </w:rPr>
        <w:t xml:space="preserve">hầy cô. Phấn đấu chăm ngoan, tích cực, chuyên cần đến trường, thực hiện tốt các quy định của </w:t>
      </w:r>
      <w:r w:rsidR="00321E0A">
        <w:rPr>
          <w:rFonts w:asciiTheme="majorHAnsi" w:hAnsiTheme="majorHAnsi" w:cstheme="majorHAnsi"/>
          <w:sz w:val="28"/>
          <w:szCs w:val="28"/>
          <w:lang w:val="en-US" w:eastAsia="vi-VN"/>
        </w:rPr>
        <w:t>n</w:t>
      </w:r>
      <w:r w:rsidRPr="003F39B6">
        <w:rPr>
          <w:rFonts w:asciiTheme="majorHAnsi" w:hAnsiTheme="majorHAnsi" w:cstheme="majorHAnsi"/>
          <w:sz w:val="28"/>
          <w:szCs w:val="28"/>
          <w:lang w:eastAsia="vi-VN"/>
        </w:rPr>
        <w:t xml:space="preserve">hà trường và </w:t>
      </w:r>
      <w:r w:rsidR="00321E0A">
        <w:rPr>
          <w:rFonts w:asciiTheme="majorHAnsi" w:hAnsiTheme="majorHAnsi" w:cstheme="majorHAnsi"/>
          <w:sz w:val="28"/>
          <w:szCs w:val="28"/>
          <w:lang w:val="en-US" w:eastAsia="vi-VN"/>
        </w:rPr>
        <w:t>l</w:t>
      </w:r>
      <w:r w:rsidRPr="003F39B6">
        <w:rPr>
          <w:rFonts w:asciiTheme="majorHAnsi" w:hAnsiTheme="majorHAnsi" w:cstheme="majorHAnsi"/>
          <w:sz w:val="28"/>
          <w:szCs w:val="28"/>
          <w:lang w:eastAsia="vi-VN"/>
        </w:rPr>
        <w:t>iên đội. Thực hiện giờ nào việc đó, hăng say phát biểu xây dựng bài, học thuộc bài và làm bài tập đầy đủ trước khi đến lớp, giành nhiều tiết học tốt, buổi học tốt, tuần học tốt. Tham gia các hoạt động Văn hoá – Văn nghệ – Thể dục thể thao do trường phát động</w:t>
      </w:r>
      <w:r w:rsidR="00E77214">
        <w:rPr>
          <w:rFonts w:asciiTheme="majorHAnsi" w:hAnsiTheme="majorHAnsi" w:cstheme="majorHAnsi"/>
          <w:sz w:val="28"/>
          <w:szCs w:val="28"/>
          <w:lang w:val="en-US" w:eastAsia="vi-VN"/>
        </w:rPr>
        <w:t>.</w:t>
      </w:r>
    </w:p>
    <w:p w14:paraId="2347F60C" w14:textId="23AC538C" w:rsidR="003F39B6" w:rsidRDefault="00D125ED" w:rsidP="00E0774C">
      <w:pPr>
        <w:rPr>
          <w:rFonts w:asciiTheme="majorHAnsi" w:hAnsiTheme="majorHAnsi" w:cstheme="majorHAnsi"/>
          <w:bCs/>
          <w:sz w:val="28"/>
          <w:szCs w:val="28"/>
          <w:lang w:val="en-US" w:eastAsia="vi-VN"/>
        </w:rPr>
      </w:pPr>
      <w:r w:rsidRPr="00D125ED">
        <w:rPr>
          <w:rFonts w:asciiTheme="majorHAnsi" w:hAnsiTheme="majorHAnsi" w:cstheme="majorHAnsi"/>
          <w:bCs/>
          <w:sz w:val="28"/>
          <w:szCs w:val="28"/>
          <w:lang w:val="en-US" w:eastAsia="vi-VN"/>
        </w:rPr>
        <w:t>Trên đây</w:t>
      </w:r>
      <w:r>
        <w:rPr>
          <w:rFonts w:asciiTheme="majorHAnsi" w:hAnsiTheme="majorHAnsi" w:cstheme="majorHAnsi"/>
          <w:bCs/>
          <w:sz w:val="28"/>
          <w:szCs w:val="28"/>
          <w:lang w:val="en-US" w:eastAsia="vi-VN"/>
        </w:rPr>
        <w:t xml:space="preserve"> là kế hoạch tổ chức hoạt động chào mừng 3</w:t>
      </w:r>
      <w:r w:rsidR="00A86EB0">
        <w:rPr>
          <w:rFonts w:asciiTheme="majorHAnsi" w:hAnsiTheme="majorHAnsi" w:cstheme="majorHAnsi"/>
          <w:bCs/>
          <w:sz w:val="28"/>
          <w:szCs w:val="28"/>
          <w:lang w:val="en-US" w:eastAsia="vi-VN"/>
        </w:rPr>
        <w:t>8</w:t>
      </w:r>
      <w:r>
        <w:rPr>
          <w:rFonts w:asciiTheme="majorHAnsi" w:hAnsiTheme="majorHAnsi" w:cstheme="majorHAnsi"/>
          <w:bCs/>
          <w:sz w:val="28"/>
          <w:szCs w:val="28"/>
          <w:lang w:val="en-US" w:eastAsia="vi-VN"/>
        </w:rPr>
        <w:t xml:space="preserve"> năm ngày Nhà giáo Việt Nam</w:t>
      </w:r>
      <w:r w:rsidR="006F1B4D">
        <w:rPr>
          <w:rFonts w:asciiTheme="majorHAnsi" w:hAnsiTheme="majorHAnsi" w:cstheme="majorHAnsi"/>
          <w:bCs/>
          <w:sz w:val="28"/>
          <w:szCs w:val="28"/>
          <w:lang w:val="en-US" w:eastAsia="vi-VN"/>
        </w:rPr>
        <w:t xml:space="preserve"> (20/11/1982-20/11/20</w:t>
      </w:r>
      <w:r w:rsidR="00A86EB0">
        <w:rPr>
          <w:rFonts w:asciiTheme="majorHAnsi" w:hAnsiTheme="majorHAnsi" w:cstheme="majorHAnsi"/>
          <w:bCs/>
          <w:sz w:val="28"/>
          <w:szCs w:val="28"/>
          <w:lang w:val="en-US" w:eastAsia="vi-VN"/>
        </w:rPr>
        <w:t>20</w:t>
      </w:r>
      <w:r w:rsidR="006F1B4D">
        <w:rPr>
          <w:rFonts w:asciiTheme="majorHAnsi" w:hAnsiTheme="majorHAnsi" w:cstheme="majorHAnsi"/>
          <w:bCs/>
          <w:sz w:val="28"/>
          <w:szCs w:val="28"/>
          <w:lang w:val="en-US" w:eastAsia="vi-VN"/>
        </w:rPr>
        <w:t xml:space="preserve">) của đơn vị. </w:t>
      </w:r>
      <w:r w:rsidR="00321E0A">
        <w:rPr>
          <w:rFonts w:asciiTheme="majorHAnsi" w:hAnsiTheme="majorHAnsi" w:cstheme="majorHAnsi"/>
          <w:bCs/>
          <w:sz w:val="28"/>
          <w:szCs w:val="28"/>
          <w:lang w:val="en-US" w:eastAsia="vi-VN"/>
        </w:rPr>
        <w:t xml:space="preserve">Các tổ chức và các thầy cô có liên quan nghiêm túc thực hiện kế hoạch đề ra. </w:t>
      </w:r>
      <w:r w:rsidR="006F1B4D">
        <w:rPr>
          <w:rFonts w:asciiTheme="majorHAnsi" w:hAnsiTheme="majorHAnsi" w:cstheme="majorHAnsi"/>
          <w:bCs/>
          <w:sz w:val="28"/>
          <w:szCs w:val="28"/>
          <w:lang w:val="en-US" w:eastAsia="vi-VN"/>
        </w:rPr>
        <w:t xml:space="preserve">Trong quá trình thực hiện nếu có gì chưa rõ liên hệ lãnh đạo đơn vị để làm rõ thêm.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45"/>
      </w:tblGrid>
      <w:tr w:rsidR="00BE7D4C" w14:paraId="6651627A" w14:textId="77777777" w:rsidTr="00BE7D4C">
        <w:tc>
          <w:tcPr>
            <w:tcW w:w="4106" w:type="dxa"/>
          </w:tcPr>
          <w:tbl>
            <w:tblPr>
              <w:tblW w:w="10103" w:type="dxa"/>
              <w:tblLayout w:type="fixed"/>
              <w:tblCellMar>
                <w:top w:w="15" w:type="dxa"/>
                <w:left w:w="15" w:type="dxa"/>
                <w:bottom w:w="15" w:type="dxa"/>
                <w:right w:w="15" w:type="dxa"/>
              </w:tblCellMar>
              <w:tblLook w:val="04A0" w:firstRow="1" w:lastRow="0" w:firstColumn="1" w:lastColumn="0" w:noHBand="0" w:noVBand="1"/>
            </w:tblPr>
            <w:tblGrid>
              <w:gridCol w:w="4757"/>
              <w:gridCol w:w="5346"/>
            </w:tblGrid>
            <w:tr w:rsidR="00BE7D4C" w:rsidRPr="003F39B6" w14:paraId="4E35C621" w14:textId="77777777" w:rsidTr="00BE7D4C">
              <w:trPr>
                <w:trHeight w:val="418"/>
              </w:trPr>
              <w:tc>
                <w:tcPr>
                  <w:tcW w:w="4757" w:type="dxa"/>
                  <w:vAlign w:val="center"/>
                </w:tcPr>
                <w:p w14:paraId="71E83D2E" w14:textId="3D1F5E13" w:rsidR="00BE7D4C" w:rsidRPr="009318B9" w:rsidRDefault="00BE7D4C" w:rsidP="00BE7D4C">
                  <w:pPr>
                    <w:spacing w:before="0"/>
                    <w:ind w:firstLine="0"/>
                    <w:jc w:val="left"/>
                    <w:rPr>
                      <w:rFonts w:asciiTheme="majorHAnsi" w:hAnsiTheme="majorHAnsi" w:cstheme="majorHAnsi"/>
                      <w:b/>
                      <w:i/>
                      <w:iCs/>
                      <w:sz w:val="24"/>
                      <w:szCs w:val="24"/>
                      <w:lang w:val="en-US" w:eastAsia="vi-VN"/>
                    </w:rPr>
                  </w:pPr>
                </w:p>
              </w:tc>
              <w:tc>
                <w:tcPr>
                  <w:tcW w:w="5346" w:type="dxa"/>
                  <w:vAlign w:val="center"/>
                </w:tcPr>
                <w:p w14:paraId="75801315" w14:textId="712A22E1" w:rsidR="00BE7D4C" w:rsidRDefault="00BE7D4C" w:rsidP="00BE7D4C">
                  <w:pPr>
                    <w:spacing w:before="0"/>
                    <w:jc w:val="left"/>
                    <w:rPr>
                      <w:rFonts w:asciiTheme="majorHAnsi" w:hAnsiTheme="majorHAnsi" w:cstheme="majorHAnsi"/>
                      <w:b/>
                      <w:sz w:val="28"/>
                      <w:szCs w:val="28"/>
                      <w:lang w:val="en-US" w:eastAsia="vi-VN"/>
                    </w:rPr>
                  </w:pPr>
                </w:p>
                <w:p w14:paraId="4D68F2C1" w14:textId="77777777" w:rsidR="00BE7D4C" w:rsidRPr="004516B9" w:rsidRDefault="00BE7D4C" w:rsidP="00BE7D4C">
                  <w:pPr>
                    <w:spacing w:before="0"/>
                    <w:jc w:val="left"/>
                    <w:rPr>
                      <w:rFonts w:asciiTheme="majorHAnsi" w:hAnsiTheme="majorHAnsi" w:cstheme="majorHAnsi"/>
                      <w:b/>
                      <w:sz w:val="28"/>
                      <w:szCs w:val="28"/>
                      <w:lang w:val="en-US" w:eastAsia="vi-VN"/>
                    </w:rPr>
                  </w:pPr>
                </w:p>
              </w:tc>
            </w:tr>
            <w:tr w:rsidR="00BE7D4C" w:rsidRPr="009318B9" w14:paraId="15090776" w14:textId="77777777" w:rsidTr="00BE7D4C">
              <w:trPr>
                <w:trHeight w:val="145"/>
              </w:trPr>
              <w:tc>
                <w:tcPr>
                  <w:tcW w:w="4757" w:type="dxa"/>
                  <w:vAlign w:val="center"/>
                  <w:hideMark/>
                </w:tcPr>
                <w:p w14:paraId="7768C88E" w14:textId="09E2DEA2" w:rsidR="00BE7D4C" w:rsidRDefault="00BE7D4C" w:rsidP="00BE7D4C">
                  <w:pPr>
                    <w:spacing w:before="0"/>
                    <w:ind w:firstLine="0"/>
                    <w:jc w:val="left"/>
                    <w:rPr>
                      <w:rFonts w:asciiTheme="majorHAnsi" w:hAnsiTheme="majorHAnsi" w:cstheme="majorHAnsi"/>
                      <w:lang w:eastAsia="vi-VN"/>
                    </w:rPr>
                  </w:pPr>
                  <w:r>
                    <w:rPr>
                      <w:rFonts w:asciiTheme="majorHAnsi" w:hAnsiTheme="majorHAnsi" w:cstheme="majorHAnsi"/>
                      <w:b/>
                      <w:i/>
                      <w:iCs/>
                      <w:sz w:val="24"/>
                      <w:szCs w:val="24"/>
                      <w:lang w:val="en-US" w:eastAsia="vi-VN"/>
                    </w:rPr>
                    <w:t>Nơi nhận:</w:t>
                  </w:r>
                </w:p>
                <w:p w14:paraId="7FFECF07" w14:textId="77777777" w:rsidR="00BE7D4C" w:rsidRPr="009318B9" w:rsidRDefault="00BE7D4C" w:rsidP="00BE7D4C">
                  <w:pPr>
                    <w:spacing w:before="0"/>
                    <w:ind w:firstLine="0"/>
                    <w:jc w:val="left"/>
                    <w:rPr>
                      <w:rFonts w:asciiTheme="majorHAnsi" w:hAnsiTheme="majorHAnsi" w:cstheme="majorHAnsi"/>
                      <w:lang w:eastAsia="vi-VN"/>
                    </w:rPr>
                  </w:pPr>
                  <w:r w:rsidRPr="009318B9">
                    <w:rPr>
                      <w:rFonts w:asciiTheme="majorHAnsi" w:hAnsiTheme="majorHAnsi" w:cstheme="majorHAnsi"/>
                      <w:lang w:eastAsia="vi-VN"/>
                    </w:rPr>
                    <w:t>- Đảng Uỷ,</w:t>
                  </w:r>
                  <w:r>
                    <w:rPr>
                      <w:rFonts w:asciiTheme="majorHAnsi" w:hAnsiTheme="majorHAnsi" w:cstheme="majorHAnsi"/>
                      <w:lang w:val="en-US" w:eastAsia="vi-VN"/>
                    </w:rPr>
                    <w:t xml:space="preserve"> </w:t>
                  </w:r>
                  <w:r w:rsidRPr="009318B9">
                    <w:rPr>
                      <w:rFonts w:asciiTheme="majorHAnsi" w:hAnsiTheme="majorHAnsi" w:cstheme="majorHAnsi"/>
                      <w:lang w:eastAsia="vi-VN"/>
                    </w:rPr>
                    <w:t xml:space="preserve">UBND </w:t>
                  </w:r>
                  <w:r>
                    <w:rPr>
                      <w:rFonts w:asciiTheme="majorHAnsi" w:hAnsiTheme="majorHAnsi" w:cstheme="majorHAnsi"/>
                      <w:lang w:val="en-US" w:eastAsia="vi-VN"/>
                    </w:rPr>
                    <w:t>thị trấn</w:t>
                  </w:r>
                  <w:r w:rsidRPr="009318B9">
                    <w:rPr>
                      <w:rFonts w:asciiTheme="majorHAnsi" w:hAnsiTheme="majorHAnsi" w:cstheme="majorHAnsi"/>
                      <w:lang w:eastAsia="vi-VN"/>
                    </w:rPr>
                    <w:t xml:space="preserve"> (để báo cáo);</w:t>
                  </w:r>
                </w:p>
              </w:tc>
              <w:tc>
                <w:tcPr>
                  <w:tcW w:w="5346" w:type="dxa"/>
                  <w:vAlign w:val="center"/>
                  <w:hideMark/>
                </w:tcPr>
                <w:p w14:paraId="6D594716" w14:textId="77777777" w:rsidR="00BE7D4C" w:rsidRPr="009318B9" w:rsidRDefault="00BE7D4C" w:rsidP="00BE7D4C">
                  <w:pPr>
                    <w:spacing w:before="0"/>
                    <w:jc w:val="left"/>
                    <w:rPr>
                      <w:rFonts w:asciiTheme="majorHAnsi" w:hAnsiTheme="majorHAnsi" w:cstheme="majorHAnsi"/>
                      <w:lang w:eastAsia="vi-VN"/>
                    </w:rPr>
                  </w:pPr>
                </w:p>
              </w:tc>
            </w:tr>
          </w:tbl>
          <w:p w14:paraId="16700612" w14:textId="77777777" w:rsidR="00BE7D4C" w:rsidRPr="009318B9" w:rsidRDefault="00BE7D4C" w:rsidP="00BE7D4C">
            <w:pPr>
              <w:ind w:firstLine="0"/>
              <w:jc w:val="left"/>
              <w:rPr>
                <w:rFonts w:asciiTheme="majorHAnsi" w:hAnsiTheme="majorHAnsi" w:cstheme="majorHAnsi"/>
                <w:lang w:eastAsia="vi-VN"/>
              </w:rPr>
            </w:pPr>
            <w:r w:rsidRPr="009318B9">
              <w:rPr>
                <w:rFonts w:asciiTheme="majorHAnsi" w:hAnsiTheme="majorHAnsi" w:cstheme="majorHAnsi"/>
                <w:lang w:eastAsia="vi-VN"/>
              </w:rPr>
              <w:t>- Công đoàn trường;</w:t>
            </w:r>
          </w:p>
          <w:p w14:paraId="62A5AFF6" w14:textId="77777777" w:rsidR="00BE7D4C" w:rsidRPr="009318B9" w:rsidRDefault="00BE7D4C" w:rsidP="00BE7D4C">
            <w:pPr>
              <w:ind w:firstLine="0"/>
              <w:jc w:val="left"/>
              <w:rPr>
                <w:rFonts w:asciiTheme="majorHAnsi" w:hAnsiTheme="majorHAnsi" w:cstheme="majorHAnsi"/>
                <w:lang w:eastAsia="vi-VN"/>
              </w:rPr>
            </w:pPr>
            <w:r w:rsidRPr="009318B9">
              <w:rPr>
                <w:rFonts w:asciiTheme="majorHAnsi" w:hAnsiTheme="majorHAnsi" w:cstheme="majorHAnsi"/>
                <w:lang w:eastAsia="vi-VN"/>
              </w:rPr>
              <w:t>- Các tổ chuyên môn;</w:t>
            </w:r>
          </w:p>
          <w:p w14:paraId="095C5EE4" w14:textId="77777777" w:rsidR="00BE7D4C" w:rsidRPr="00CE4A71" w:rsidRDefault="00BE7D4C" w:rsidP="00BE7D4C">
            <w:pPr>
              <w:ind w:firstLine="0"/>
              <w:jc w:val="left"/>
              <w:rPr>
                <w:rFonts w:asciiTheme="majorHAnsi" w:hAnsiTheme="majorHAnsi" w:cstheme="majorHAnsi"/>
                <w:lang w:val="en-US" w:eastAsia="vi-VN"/>
              </w:rPr>
            </w:pPr>
            <w:r w:rsidRPr="009318B9">
              <w:rPr>
                <w:rFonts w:asciiTheme="majorHAnsi" w:hAnsiTheme="majorHAnsi" w:cstheme="majorHAnsi"/>
                <w:lang w:eastAsia="vi-VN"/>
              </w:rPr>
              <w:t>- GV</w:t>
            </w:r>
            <w:r w:rsidRPr="009318B9">
              <w:rPr>
                <w:rFonts w:asciiTheme="majorHAnsi" w:hAnsiTheme="majorHAnsi" w:cstheme="majorHAnsi"/>
                <w:lang w:val="en-US" w:eastAsia="vi-VN"/>
              </w:rPr>
              <w:t>CN, GVBM</w:t>
            </w:r>
            <w:r>
              <w:rPr>
                <w:rFonts w:asciiTheme="majorHAnsi" w:hAnsiTheme="majorHAnsi" w:cstheme="majorHAnsi"/>
                <w:lang w:val="en-US" w:eastAsia="vi-VN"/>
              </w:rPr>
              <w:t>;</w:t>
            </w:r>
          </w:p>
          <w:p w14:paraId="37B1013C" w14:textId="77777777" w:rsidR="00BE7D4C" w:rsidRPr="004516B9" w:rsidRDefault="00BE7D4C" w:rsidP="00BE7D4C">
            <w:pPr>
              <w:ind w:firstLine="0"/>
              <w:jc w:val="left"/>
              <w:rPr>
                <w:rFonts w:asciiTheme="majorHAnsi" w:hAnsiTheme="majorHAnsi" w:cstheme="majorHAnsi"/>
                <w:lang w:val="en-US" w:eastAsia="vi-VN"/>
              </w:rPr>
            </w:pPr>
            <w:r>
              <w:rPr>
                <w:rFonts w:asciiTheme="majorHAnsi" w:hAnsiTheme="majorHAnsi" w:cstheme="majorHAnsi"/>
                <w:lang w:val="en-US" w:eastAsia="vi-VN"/>
              </w:rPr>
              <w:t>- Lưu: VT.</w:t>
            </w:r>
          </w:p>
          <w:p w14:paraId="280D07EB" w14:textId="77777777" w:rsidR="00BE7D4C" w:rsidRDefault="00BE7D4C" w:rsidP="00BE7D4C">
            <w:pPr>
              <w:ind w:firstLine="0"/>
              <w:jc w:val="center"/>
              <w:rPr>
                <w:rFonts w:asciiTheme="majorHAnsi" w:hAnsiTheme="majorHAnsi" w:cstheme="majorHAnsi"/>
                <w:bCs/>
                <w:sz w:val="28"/>
                <w:szCs w:val="28"/>
                <w:lang w:val="en-US" w:eastAsia="vi-VN"/>
              </w:rPr>
            </w:pPr>
          </w:p>
        </w:tc>
        <w:tc>
          <w:tcPr>
            <w:tcW w:w="5245" w:type="dxa"/>
          </w:tcPr>
          <w:p w14:paraId="5F83A7D2" w14:textId="77777777" w:rsidR="00BE7D4C" w:rsidRDefault="00BE7D4C" w:rsidP="00BE7D4C">
            <w:pPr>
              <w:jc w:val="center"/>
              <w:rPr>
                <w:rFonts w:asciiTheme="majorHAnsi" w:hAnsiTheme="majorHAnsi" w:cstheme="majorHAnsi"/>
                <w:b/>
                <w:sz w:val="28"/>
                <w:szCs w:val="28"/>
                <w:lang w:val="en-US" w:eastAsia="vi-VN"/>
              </w:rPr>
            </w:pPr>
          </w:p>
          <w:p w14:paraId="58C9FB41" w14:textId="77777777" w:rsidR="00BE7D4C" w:rsidRDefault="00BE7D4C" w:rsidP="00BE7D4C">
            <w:pPr>
              <w:jc w:val="center"/>
              <w:rPr>
                <w:rFonts w:asciiTheme="majorHAnsi" w:hAnsiTheme="majorHAnsi" w:cstheme="majorHAnsi"/>
                <w:b/>
                <w:sz w:val="28"/>
                <w:szCs w:val="28"/>
                <w:lang w:val="en-US" w:eastAsia="vi-VN"/>
              </w:rPr>
            </w:pPr>
          </w:p>
          <w:p w14:paraId="57B8CFE4" w14:textId="77777777" w:rsidR="00BE7D4C" w:rsidRDefault="00BE7D4C" w:rsidP="00BE7D4C">
            <w:pPr>
              <w:jc w:val="center"/>
              <w:rPr>
                <w:rFonts w:asciiTheme="majorHAnsi" w:hAnsiTheme="majorHAnsi" w:cstheme="majorHAnsi"/>
                <w:b/>
                <w:sz w:val="28"/>
                <w:szCs w:val="28"/>
                <w:lang w:val="en-US" w:eastAsia="vi-VN"/>
              </w:rPr>
            </w:pPr>
          </w:p>
          <w:p w14:paraId="202AA9A1" w14:textId="77777777" w:rsidR="00BE7D4C" w:rsidRDefault="00BE7D4C" w:rsidP="00BE7D4C">
            <w:pPr>
              <w:jc w:val="center"/>
              <w:rPr>
                <w:rFonts w:asciiTheme="majorHAnsi" w:hAnsiTheme="majorHAnsi" w:cstheme="majorHAnsi"/>
                <w:b/>
                <w:sz w:val="28"/>
                <w:szCs w:val="28"/>
                <w:lang w:val="en-US" w:eastAsia="vi-VN"/>
              </w:rPr>
            </w:pPr>
            <w:r w:rsidRPr="004516B9">
              <w:rPr>
                <w:rFonts w:asciiTheme="majorHAnsi" w:hAnsiTheme="majorHAnsi" w:cstheme="majorHAnsi"/>
                <w:b/>
                <w:sz w:val="28"/>
                <w:szCs w:val="28"/>
                <w:lang w:val="en-US" w:eastAsia="vi-VN"/>
              </w:rPr>
              <w:t>HIỆU TRƯỞNG</w:t>
            </w:r>
          </w:p>
          <w:p w14:paraId="16F59492" w14:textId="77777777" w:rsidR="00BE7D4C" w:rsidRDefault="00BE7D4C" w:rsidP="00C85C31">
            <w:pPr>
              <w:jc w:val="center"/>
              <w:rPr>
                <w:rFonts w:asciiTheme="majorHAnsi" w:hAnsiTheme="majorHAnsi" w:cstheme="majorHAnsi"/>
                <w:bCs/>
                <w:sz w:val="28"/>
                <w:szCs w:val="28"/>
                <w:lang w:val="en-US" w:eastAsia="vi-VN"/>
              </w:rPr>
            </w:pPr>
          </w:p>
        </w:tc>
      </w:tr>
    </w:tbl>
    <w:p w14:paraId="6652BDA7" w14:textId="77777777" w:rsidR="00BE7D4C" w:rsidRDefault="00BE7D4C" w:rsidP="00E0774C">
      <w:pPr>
        <w:rPr>
          <w:rFonts w:asciiTheme="majorHAnsi" w:hAnsiTheme="majorHAnsi" w:cstheme="majorHAnsi"/>
          <w:bCs/>
          <w:sz w:val="28"/>
          <w:szCs w:val="28"/>
          <w:lang w:val="en-US" w:eastAsia="vi-VN"/>
        </w:rPr>
      </w:pPr>
    </w:p>
    <w:sectPr w:rsidR="00BE7D4C" w:rsidSect="00DE1B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AD1"/>
    <w:multiLevelType w:val="multilevel"/>
    <w:tmpl w:val="01AEC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F6D7A"/>
    <w:multiLevelType w:val="multilevel"/>
    <w:tmpl w:val="52DE7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E6B19"/>
    <w:multiLevelType w:val="multilevel"/>
    <w:tmpl w:val="BF9AE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E6D8A"/>
    <w:multiLevelType w:val="multilevel"/>
    <w:tmpl w:val="49A4A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D2C83"/>
    <w:multiLevelType w:val="multilevel"/>
    <w:tmpl w:val="D3D6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C7B4E"/>
    <w:multiLevelType w:val="multilevel"/>
    <w:tmpl w:val="7ED2A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36D32"/>
    <w:multiLevelType w:val="hybridMultilevel"/>
    <w:tmpl w:val="21528F92"/>
    <w:lvl w:ilvl="0" w:tplc="84401A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4CC085E"/>
    <w:multiLevelType w:val="multilevel"/>
    <w:tmpl w:val="57E08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A0B68"/>
    <w:multiLevelType w:val="hybridMultilevel"/>
    <w:tmpl w:val="E54AFBF0"/>
    <w:lvl w:ilvl="0" w:tplc="EA066E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C2E1081"/>
    <w:multiLevelType w:val="multilevel"/>
    <w:tmpl w:val="B03C6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C06AB"/>
    <w:multiLevelType w:val="multilevel"/>
    <w:tmpl w:val="DA78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236787"/>
    <w:multiLevelType w:val="multilevel"/>
    <w:tmpl w:val="0278F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A0BC3"/>
    <w:multiLevelType w:val="multilevel"/>
    <w:tmpl w:val="E752F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C20E87"/>
    <w:multiLevelType w:val="hybridMultilevel"/>
    <w:tmpl w:val="086203CE"/>
    <w:lvl w:ilvl="0" w:tplc="F2DA5C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972B54"/>
    <w:multiLevelType w:val="multilevel"/>
    <w:tmpl w:val="BDC4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0"/>
  </w:num>
  <w:num w:numId="4">
    <w:abstractNumId w:val="11"/>
  </w:num>
  <w:num w:numId="5">
    <w:abstractNumId w:val="2"/>
  </w:num>
  <w:num w:numId="6">
    <w:abstractNumId w:val="10"/>
  </w:num>
  <w:num w:numId="7">
    <w:abstractNumId w:val="5"/>
  </w:num>
  <w:num w:numId="8">
    <w:abstractNumId w:val="1"/>
  </w:num>
  <w:num w:numId="9">
    <w:abstractNumId w:val="12"/>
  </w:num>
  <w:num w:numId="10">
    <w:abstractNumId w:val="7"/>
  </w:num>
  <w:num w:numId="11">
    <w:abstractNumId w:val="9"/>
  </w:num>
  <w:num w:numId="12">
    <w:abstractNumId w:val="3"/>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B6"/>
    <w:rsid w:val="0002431B"/>
    <w:rsid w:val="00036674"/>
    <w:rsid w:val="0008165E"/>
    <w:rsid w:val="000840F3"/>
    <w:rsid w:val="000C542B"/>
    <w:rsid w:val="001231C6"/>
    <w:rsid w:val="00127A39"/>
    <w:rsid w:val="00130097"/>
    <w:rsid w:val="0016604A"/>
    <w:rsid w:val="001A3817"/>
    <w:rsid w:val="00253A0F"/>
    <w:rsid w:val="00255D43"/>
    <w:rsid w:val="00274835"/>
    <w:rsid w:val="00274FE5"/>
    <w:rsid w:val="002969C3"/>
    <w:rsid w:val="00321E0A"/>
    <w:rsid w:val="00333083"/>
    <w:rsid w:val="0033705D"/>
    <w:rsid w:val="003B377C"/>
    <w:rsid w:val="003F39B6"/>
    <w:rsid w:val="003F7AD2"/>
    <w:rsid w:val="004408A5"/>
    <w:rsid w:val="004415AA"/>
    <w:rsid w:val="004516B9"/>
    <w:rsid w:val="00485701"/>
    <w:rsid w:val="004A7C9C"/>
    <w:rsid w:val="004E2E83"/>
    <w:rsid w:val="004F2F0C"/>
    <w:rsid w:val="005169DF"/>
    <w:rsid w:val="0055311E"/>
    <w:rsid w:val="005A7408"/>
    <w:rsid w:val="006535D7"/>
    <w:rsid w:val="00687EC3"/>
    <w:rsid w:val="006A749B"/>
    <w:rsid w:val="006F1B4D"/>
    <w:rsid w:val="007257A3"/>
    <w:rsid w:val="00735E11"/>
    <w:rsid w:val="007838D3"/>
    <w:rsid w:val="007F4F58"/>
    <w:rsid w:val="00867277"/>
    <w:rsid w:val="00871D6B"/>
    <w:rsid w:val="008A6B02"/>
    <w:rsid w:val="00924D62"/>
    <w:rsid w:val="009318B9"/>
    <w:rsid w:val="009357B0"/>
    <w:rsid w:val="009413CE"/>
    <w:rsid w:val="009B63BD"/>
    <w:rsid w:val="009D325A"/>
    <w:rsid w:val="009E1842"/>
    <w:rsid w:val="009F4826"/>
    <w:rsid w:val="00A37CD0"/>
    <w:rsid w:val="00A86EB0"/>
    <w:rsid w:val="00A8780E"/>
    <w:rsid w:val="00A9605C"/>
    <w:rsid w:val="00B248BE"/>
    <w:rsid w:val="00B74A2C"/>
    <w:rsid w:val="00BA5704"/>
    <w:rsid w:val="00BE70FF"/>
    <w:rsid w:val="00BE7D4C"/>
    <w:rsid w:val="00BF6078"/>
    <w:rsid w:val="00C57F7D"/>
    <w:rsid w:val="00C85C31"/>
    <w:rsid w:val="00CC1DDC"/>
    <w:rsid w:val="00CE4A71"/>
    <w:rsid w:val="00D125ED"/>
    <w:rsid w:val="00D7780E"/>
    <w:rsid w:val="00D77FEE"/>
    <w:rsid w:val="00DB5B06"/>
    <w:rsid w:val="00DD2206"/>
    <w:rsid w:val="00DD5467"/>
    <w:rsid w:val="00DE1B2B"/>
    <w:rsid w:val="00DE613E"/>
    <w:rsid w:val="00DF65FE"/>
    <w:rsid w:val="00E0774C"/>
    <w:rsid w:val="00E77214"/>
    <w:rsid w:val="00EB08F8"/>
    <w:rsid w:val="00EE27F4"/>
    <w:rsid w:val="00EF1AE3"/>
    <w:rsid w:val="00EF58C2"/>
    <w:rsid w:val="00F22424"/>
    <w:rsid w:val="00F239DA"/>
    <w:rsid w:val="00F62141"/>
    <w:rsid w:val="00FB1B4C"/>
    <w:rsid w:val="00FB32E1"/>
    <w:rsid w:val="00FE14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FC9A"/>
  <w15:docId w15:val="{32902F63-9884-4990-8767-9180E816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9B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B6"/>
    <w:rPr>
      <w:rFonts w:ascii="Times New Roman" w:eastAsia="Times New Roman" w:hAnsi="Times New Roman" w:cs="Times New Roman"/>
      <w:b/>
      <w:bCs/>
      <w:kern w:val="36"/>
      <w:sz w:val="48"/>
      <w:szCs w:val="48"/>
      <w:lang w:eastAsia="vi-VN"/>
    </w:rPr>
  </w:style>
  <w:style w:type="character" w:customStyle="1" w:styleId="Date1">
    <w:name w:val="Date1"/>
    <w:basedOn w:val="DefaultParagraphFont"/>
    <w:rsid w:val="003F39B6"/>
  </w:style>
  <w:style w:type="paragraph" w:styleId="NormalWeb">
    <w:name w:val="Normal (Web)"/>
    <w:basedOn w:val="Normal"/>
    <w:uiPriority w:val="99"/>
    <w:semiHidden/>
    <w:unhideWhenUsed/>
    <w:rsid w:val="003F39B6"/>
    <w:pPr>
      <w:spacing w:before="100" w:beforeAutospacing="1" w:after="100" w:afterAutospacing="1"/>
      <w:ind w:firstLine="0"/>
      <w:jc w:val="left"/>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F39B6"/>
    <w:rPr>
      <w:b/>
      <w:bCs/>
    </w:rPr>
  </w:style>
  <w:style w:type="character" w:styleId="Emphasis">
    <w:name w:val="Emphasis"/>
    <w:basedOn w:val="DefaultParagraphFont"/>
    <w:uiPriority w:val="20"/>
    <w:qFormat/>
    <w:rsid w:val="003F39B6"/>
    <w:rPr>
      <w:i/>
      <w:iCs/>
    </w:rPr>
  </w:style>
  <w:style w:type="table" w:styleId="TableGrid">
    <w:name w:val="Table Grid"/>
    <w:basedOn w:val="TableNormal"/>
    <w:uiPriority w:val="39"/>
    <w:rsid w:val="00FE149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F0C"/>
    <w:pPr>
      <w:ind w:left="720"/>
      <w:contextualSpacing/>
    </w:pPr>
  </w:style>
  <w:style w:type="paragraph" w:styleId="BalloonText">
    <w:name w:val="Balloon Text"/>
    <w:basedOn w:val="Normal"/>
    <w:link w:val="BalloonTextChar"/>
    <w:uiPriority w:val="99"/>
    <w:semiHidden/>
    <w:unhideWhenUsed/>
    <w:rsid w:val="007257A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2020-11-02T01:55:00Z</cp:lastPrinted>
  <dcterms:created xsi:type="dcterms:W3CDTF">2020-11-02T03:22:00Z</dcterms:created>
  <dcterms:modified xsi:type="dcterms:W3CDTF">2020-11-02T03:22:00Z</dcterms:modified>
</cp:coreProperties>
</file>