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FA142B" w:rsidRPr="00182286" w:rsidTr="00182286">
        <w:tc>
          <w:tcPr>
            <w:tcW w:w="3848" w:type="dxa"/>
          </w:tcPr>
          <w:p w:rsidR="00FA142B" w:rsidRPr="00182286" w:rsidRDefault="00FA142B" w:rsidP="001528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286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FA142B" w:rsidRPr="00182286" w:rsidRDefault="00FA142B" w:rsidP="0015289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8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A142B" w:rsidRPr="00182286" w:rsidTr="00182286">
        <w:tc>
          <w:tcPr>
            <w:tcW w:w="3848" w:type="dxa"/>
          </w:tcPr>
          <w:p w:rsidR="00FA142B" w:rsidRDefault="00FA142B" w:rsidP="0015289C">
            <w:pPr>
              <w:tabs>
                <w:tab w:val="right" w:pos="4072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 CHỈ HUY LIÊN ĐỘI</w:t>
            </w:r>
          </w:p>
          <w:p w:rsidR="00FA142B" w:rsidRPr="00182286" w:rsidRDefault="008E0ACA" w:rsidP="0015289C">
            <w:pPr>
              <w:tabs>
                <w:tab w:val="right" w:pos="4072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75pt;margin-top:14.4pt;width:49.5pt;height:0;z-index:1" o:connectortype="straight"/>
              </w:pict>
            </w:r>
            <w:r w:rsidR="00FA142B" w:rsidRPr="00182286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 w:rsidR="00D12B87">
              <w:rPr>
                <w:rFonts w:ascii="Times New Roman" w:hAnsi="Times New Roman"/>
                <w:b/>
                <w:sz w:val="24"/>
                <w:szCs w:val="24"/>
              </w:rPr>
              <w:t>C 2020-2021</w:t>
            </w:r>
            <w:bookmarkStart w:id="0" w:name="_GoBack"/>
            <w:bookmarkEnd w:id="0"/>
          </w:p>
        </w:tc>
        <w:tc>
          <w:tcPr>
            <w:tcW w:w="5720" w:type="dxa"/>
          </w:tcPr>
          <w:p w:rsidR="00FA142B" w:rsidRPr="00182286" w:rsidRDefault="008E0ACA" w:rsidP="0015289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73.6pt;margin-top:22.9pt;width:154.75pt;height:0;z-index:2;mso-position-horizontal-relative:text;mso-position-vertical-relative:text" o:connectortype="straight"/>
              </w:pict>
            </w:r>
            <w:r w:rsidR="00FA142B" w:rsidRPr="0018228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A142B" w:rsidRPr="00182286" w:rsidRDefault="00FA142B" w:rsidP="0015289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A142B" w:rsidRPr="00182286" w:rsidTr="00182286">
        <w:tc>
          <w:tcPr>
            <w:tcW w:w="3848" w:type="dxa"/>
          </w:tcPr>
          <w:p w:rsidR="00FA142B" w:rsidRPr="00182286" w:rsidRDefault="00FA142B" w:rsidP="0015289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286">
              <w:rPr>
                <w:rFonts w:ascii="Times New Roman" w:hAnsi="Times New Roman"/>
                <w:sz w:val="26"/>
                <w:szCs w:val="26"/>
              </w:rPr>
              <w:t>Số</w:t>
            </w:r>
            <w:r w:rsidR="00D12B87">
              <w:rPr>
                <w:rFonts w:ascii="Times New Roman" w:hAnsi="Times New Roman"/>
                <w:sz w:val="26"/>
                <w:szCs w:val="26"/>
              </w:rPr>
              <w:t>: 02</w:t>
            </w:r>
            <w:r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FA142B" w:rsidRPr="00182286" w:rsidRDefault="00FA142B" w:rsidP="0015289C">
            <w:pPr>
              <w:spacing w:before="120" w:after="12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182286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n, ngày 12 </w:t>
            </w:r>
            <w:r w:rsidRPr="0018228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D12B87">
              <w:rPr>
                <w:rFonts w:ascii="Times New Roman" w:hAnsi="Times New Roman"/>
                <w:i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12B87">
              <w:rPr>
                <w:rFonts w:ascii="Times New Roman" w:hAnsi="Times New Roman"/>
                <w:i/>
                <w:sz w:val="26"/>
                <w:szCs w:val="26"/>
              </w:rPr>
              <w:t>năm 2020</w:t>
            </w:r>
          </w:p>
        </w:tc>
      </w:tr>
      <w:tr w:rsidR="00FA142B" w:rsidRPr="00182286" w:rsidTr="00182286">
        <w:tc>
          <w:tcPr>
            <w:tcW w:w="9568" w:type="dxa"/>
            <w:gridSpan w:val="2"/>
          </w:tcPr>
          <w:p w:rsidR="00FA142B" w:rsidRDefault="00FA142B" w:rsidP="00595116">
            <w:pPr>
              <w:pStyle w:val="Heading2"/>
              <w:jc w:val="center"/>
              <w:rPr>
                <w:b/>
                <w:szCs w:val="28"/>
              </w:rPr>
            </w:pPr>
          </w:p>
          <w:p w:rsidR="00FA142B" w:rsidRDefault="00FA142B" w:rsidP="00595116">
            <w:pPr>
              <w:pStyle w:val="Heading2"/>
              <w:jc w:val="center"/>
              <w:rPr>
                <w:b/>
                <w:szCs w:val="28"/>
              </w:rPr>
            </w:pPr>
            <w:r w:rsidRPr="00595116">
              <w:rPr>
                <w:b/>
                <w:szCs w:val="28"/>
              </w:rPr>
              <w:t xml:space="preserve">KẾ HOẠCH </w:t>
            </w:r>
          </w:p>
          <w:p w:rsidR="00FA142B" w:rsidRDefault="00FA142B" w:rsidP="00595116">
            <w:pPr>
              <w:pStyle w:val="Heading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HỖ TRỢ CHO GIA ĐÌNH CHÍNH SÁCH </w:t>
            </w:r>
          </w:p>
          <w:p w:rsidR="00FA142B" w:rsidRPr="00595116" w:rsidRDefault="00FA142B" w:rsidP="00595116">
            <w:pPr>
              <w:pStyle w:val="Heading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CÓ CÔNG VỚI CÁCH MẠNG</w:t>
            </w:r>
          </w:p>
          <w:p w:rsidR="00FA142B" w:rsidRPr="00595116" w:rsidRDefault="008E0ACA" w:rsidP="005951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5.4pt;margin-top:6.15pt;width:154.75pt;height:0;z-index:3" o:connectortype="straight"/>
              </w:pict>
            </w:r>
          </w:p>
        </w:tc>
      </w:tr>
    </w:tbl>
    <w:p w:rsidR="00FA142B" w:rsidRDefault="00FA142B" w:rsidP="005D609E">
      <w:pPr>
        <w:spacing w:before="120" w:after="120"/>
        <w:ind w:firstLine="720"/>
        <w:rPr>
          <w:rFonts w:ascii="Times New Roman" w:hAnsi="Times New Roman"/>
          <w:sz w:val="28"/>
        </w:rPr>
      </w:pPr>
    </w:p>
    <w:p w:rsidR="00FA142B" w:rsidRDefault="00FA142B" w:rsidP="005D609E">
      <w:pPr>
        <w:spacing w:before="120" w:after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Căn cứ kế hoạch năm học của trường THCS Thị Trấn Vĩnh Thuận;</w:t>
      </w:r>
    </w:p>
    <w:p w:rsidR="00FA142B" w:rsidRPr="00323A88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BCH Liên Đội lên kế hoạch </w:t>
      </w:r>
      <w:r w:rsidRPr="001C6DE0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ỗ trợ cho gia đình chính sách có công với Cách mạng cụ thể như sau: </w:t>
      </w:r>
    </w:p>
    <w:p w:rsidR="00FA142B" w:rsidRPr="007B6C40" w:rsidRDefault="00FA142B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7B6C40">
        <w:rPr>
          <w:rFonts w:ascii="Times New Roman" w:hAnsi="Times New Roman"/>
          <w:b/>
          <w:sz w:val="28"/>
          <w:szCs w:val="28"/>
        </w:rPr>
        <w:t>I/ MỤC ĐÍCH YÊU CẦU:</w:t>
      </w:r>
    </w:p>
    <w:p w:rsidR="00FA142B" w:rsidRPr="007B6C40" w:rsidRDefault="00FA142B" w:rsidP="007B6C40">
      <w:pPr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B6C40">
        <w:rPr>
          <w:rFonts w:ascii="Times New Roman" w:hAnsi="Times New Roman"/>
          <w:color w:val="000000"/>
          <w:sz w:val="28"/>
          <w:szCs w:val="28"/>
        </w:rPr>
        <w:t>Phát huy truyền thống </w:t>
      </w:r>
      <w:r w:rsidRPr="007B6C40">
        <w:rPr>
          <w:rFonts w:ascii="Times New Roman" w:hAnsi="Times New Roman"/>
          <w:i/>
          <w:iCs/>
          <w:color w:val="000000"/>
          <w:sz w:val="28"/>
          <w:szCs w:val="28"/>
        </w:rPr>
        <w:t>“Uống nước nhớ nguồn”</w:t>
      </w:r>
      <w:r w:rsidRPr="007B6C40">
        <w:rPr>
          <w:rFonts w:ascii="Times New Roman" w:hAnsi="Times New Roman"/>
          <w:color w:val="000000"/>
          <w:sz w:val="28"/>
          <w:szCs w:val="28"/>
        </w:rPr>
        <w:t> của dân tộc,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</w:t>
      </w:r>
      <w:r w:rsidRPr="007B6C40">
        <w:rPr>
          <w:rFonts w:ascii="Times New Roman" w:hAnsi="Times New Roman"/>
          <w:sz w:val="28"/>
          <w:szCs w:val="28"/>
        </w:rPr>
        <w:t>ể tri ân và ghi nhớ công ơn của học sinh đối với các Gia đình chính sách,</w:t>
      </w:r>
      <w:r>
        <w:rPr>
          <w:rFonts w:ascii="Times New Roman" w:hAnsi="Times New Roman"/>
          <w:sz w:val="28"/>
          <w:szCs w:val="28"/>
        </w:rPr>
        <w:t xml:space="preserve"> gia đình có công với cách mạng,</w:t>
      </w:r>
      <w:r w:rsidRPr="007B6C40">
        <w:rPr>
          <w:rFonts w:ascii="Times New Roman" w:hAnsi="Times New Roman"/>
          <w:sz w:val="28"/>
          <w:szCs w:val="28"/>
        </w:rPr>
        <w:t xml:space="preserve"> các Gia đình hiện tại đang gặp khó khăn về kinh tế</w:t>
      </w:r>
      <w:r>
        <w:rPr>
          <w:rFonts w:ascii="Times New Roman" w:hAnsi="Times New Roman"/>
          <w:sz w:val="28"/>
          <w:szCs w:val="28"/>
        </w:rPr>
        <w:t xml:space="preserve"> và </w:t>
      </w:r>
      <w:r w:rsidRPr="007B6C40">
        <w:rPr>
          <w:rFonts w:ascii="Times New Roman" w:hAnsi="Times New Roman"/>
          <w:color w:val="000000"/>
          <w:sz w:val="28"/>
          <w:szCs w:val="28"/>
        </w:rPr>
        <w:t>để từng bước nâng cao đời sống vật chất và tinh thần của người có công, góp phần giữ vững ổn định chính trị - xã hội.</w:t>
      </w:r>
    </w:p>
    <w:p w:rsidR="00FA142B" w:rsidRDefault="00FA142B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514E2">
        <w:rPr>
          <w:rFonts w:ascii="Times New Roman" w:hAnsi="Times New Roman"/>
          <w:b/>
          <w:sz w:val="28"/>
          <w:szCs w:val="28"/>
        </w:rPr>
        <w:t xml:space="preserve">II/ </w:t>
      </w:r>
      <w:r>
        <w:rPr>
          <w:rFonts w:ascii="Times New Roman" w:hAnsi="Times New Roman"/>
          <w:b/>
          <w:sz w:val="28"/>
          <w:szCs w:val="28"/>
        </w:rPr>
        <w:t xml:space="preserve">ĐỐI TƯỢNG VÀ MỨC </w:t>
      </w:r>
      <w:r w:rsidRPr="00EB4451">
        <w:rPr>
          <w:rFonts w:ascii="Times New Roman" w:hAnsi="Times New Roman"/>
          <w:b/>
          <w:bCs/>
          <w:sz w:val="28"/>
          <w:szCs w:val="28"/>
        </w:rPr>
        <w:t>HỖ TRỢ</w:t>
      </w:r>
      <w:r>
        <w:rPr>
          <w:rFonts w:cs="Calibri"/>
          <w:b/>
          <w:bCs/>
          <w:szCs w:val="28"/>
        </w:rPr>
        <w:t xml:space="preserve"> </w:t>
      </w:r>
    </w:p>
    <w:p w:rsidR="00FA142B" w:rsidRDefault="00FA142B" w:rsidP="00EB445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E05FB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FB7">
        <w:rPr>
          <w:rFonts w:ascii="Times New Roman" w:hAnsi="Times New Roman"/>
          <w:b/>
          <w:sz w:val="28"/>
          <w:szCs w:val="28"/>
        </w:rPr>
        <w:t>Đối tượng:</w:t>
      </w:r>
      <w:r w:rsidRPr="00E05FB7">
        <w:rPr>
          <w:rFonts w:ascii="Times New Roman" w:hAnsi="Times New Roman"/>
          <w:sz w:val="28"/>
          <w:szCs w:val="28"/>
        </w:rPr>
        <w:t xml:space="preserve"> </w:t>
      </w:r>
    </w:p>
    <w:p w:rsidR="00FA142B" w:rsidRDefault="00FA142B" w:rsidP="00EB445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Mẹ Liệt sỹ: </w:t>
      </w:r>
      <w:r w:rsidR="000F31A4">
        <w:rPr>
          <w:rFonts w:ascii="Times New Roman" w:hAnsi="Times New Roman"/>
          <w:sz w:val="28"/>
          <w:szCs w:val="28"/>
        </w:rPr>
        <w:t>Nguyễn Thị Sinh</w:t>
      </w:r>
    </w:p>
    <w:p w:rsidR="00FA142B" w:rsidRDefault="00FA142B" w:rsidP="00EB445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Địa chỉ: ấp Vĩnh </w:t>
      </w:r>
      <w:r w:rsidR="000F31A4">
        <w:rPr>
          <w:rFonts w:ascii="Times New Roman" w:hAnsi="Times New Roman"/>
          <w:sz w:val="28"/>
          <w:szCs w:val="28"/>
        </w:rPr>
        <w:t>Đông 1</w:t>
      </w:r>
      <w:r>
        <w:rPr>
          <w:rFonts w:ascii="Times New Roman" w:hAnsi="Times New Roman"/>
          <w:sz w:val="28"/>
          <w:szCs w:val="28"/>
        </w:rPr>
        <w:t xml:space="preserve"> - Thị trấn Vĩnh Thuận - Huyện Vĩnh Thuận - Tỉnh Kiên Giang</w:t>
      </w:r>
    </w:p>
    <w:p w:rsidR="00FA142B" w:rsidRDefault="00FA142B" w:rsidP="00EB4451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Mức hỗ trợ:</w:t>
      </w:r>
    </w:p>
    <w:p w:rsidR="00FA142B" w:rsidRPr="00F023F4" w:rsidRDefault="00FA142B" w:rsidP="00F023F4">
      <w:pPr>
        <w:ind w:firstLine="374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F023F4">
        <w:rPr>
          <w:rFonts w:ascii="Times New Roman" w:hAnsi="Times New Roman"/>
          <w:sz w:val="28"/>
          <w:szCs w:val="28"/>
        </w:rPr>
        <w:t>Mức hỗ trợ: 20kg gạ</w:t>
      </w:r>
      <w:r>
        <w:rPr>
          <w:rFonts w:ascii="Times New Roman" w:hAnsi="Times New Roman"/>
          <w:sz w:val="28"/>
          <w:szCs w:val="28"/>
        </w:rPr>
        <w:t>o = 300.000đ ( Ba trăm ngàn đồng)</w:t>
      </w:r>
    </w:p>
    <w:p w:rsidR="00FA142B" w:rsidRDefault="00FA142B" w:rsidP="00F023F4">
      <w:pPr>
        <w:ind w:firstLine="374"/>
        <w:rPr>
          <w:rFonts w:ascii="Times New Roman" w:hAnsi="Times New Roman"/>
          <w:sz w:val="28"/>
          <w:szCs w:val="28"/>
        </w:rPr>
      </w:pPr>
      <w:r w:rsidRPr="00F023F4">
        <w:rPr>
          <w:rFonts w:ascii="Times New Roman" w:hAnsi="Times New Roman"/>
          <w:sz w:val="28"/>
          <w:szCs w:val="28"/>
        </w:rPr>
        <w:t xml:space="preserve">    </w:t>
      </w:r>
      <w:r w:rsidRPr="00F023F4">
        <w:rPr>
          <w:rFonts w:ascii="Times New Roman" w:hAnsi="Times New Roman"/>
          <w:sz w:val="28"/>
          <w:szCs w:val="28"/>
        </w:rPr>
        <w:tab/>
        <w:t>Hình thức hỗ trợ</w:t>
      </w:r>
      <w:r>
        <w:rPr>
          <w:rFonts w:ascii="Times New Roman" w:hAnsi="Times New Roman"/>
          <w:sz w:val="28"/>
          <w:szCs w:val="28"/>
        </w:rPr>
        <w:t>: nuôi dưỡng hàng tháng và nuôi dưỡng suốt đời.</w:t>
      </w:r>
    </w:p>
    <w:p w:rsidR="00FA142B" w:rsidRPr="00F023F4" w:rsidRDefault="00FA142B" w:rsidP="00F023F4">
      <w:pPr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Thời gian: bắt đầu từ</w:t>
      </w:r>
      <w:r w:rsidR="00D12B87">
        <w:rPr>
          <w:rFonts w:ascii="Times New Roman" w:hAnsi="Times New Roman"/>
          <w:sz w:val="28"/>
          <w:szCs w:val="28"/>
        </w:rPr>
        <w:t xml:space="preserve"> tháng 09/2020</w:t>
      </w:r>
      <w:r>
        <w:rPr>
          <w:rFonts w:ascii="Times New Roman" w:hAnsi="Times New Roman"/>
          <w:sz w:val="28"/>
          <w:szCs w:val="28"/>
        </w:rPr>
        <w:t xml:space="preserve"> đế</w:t>
      </w:r>
      <w:r w:rsidR="00D12B87">
        <w:rPr>
          <w:rFonts w:ascii="Times New Roman" w:hAnsi="Times New Roman"/>
          <w:sz w:val="28"/>
          <w:szCs w:val="28"/>
        </w:rPr>
        <w:t>n tháng 05/2021</w:t>
      </w:r>
      <w:r>
        <w:rPr>
          <w:rFonts w:ascii="Times New Roman" w:hAnsi="Times New Roman"/>
          <w:sz w:val="28"/>
          <w:szCs w:val="28"/>
        </w:rPr>
        <w:t>.</w:t>
      </w:r>
    </w:p>
    <w:p w:rsidR="00FA142B" w:rsidRDefault="00FA142B" w:rsidP="00F019DC">
      <w:pPr>
        <w:spacing w:before="120" w:after="120" w:line="30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III/ KINH PHÍ THỰC HIỆN:</w:t>
      </w:r>
    </w:p>
    <w:p w:rsidR="00FA142B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Vận động học sinh trong nhà trường. Trích từ ủng hộ, đóng góp của học sinh</w:t>
      </w:r>
    </w:p>
    <w:p w:rsidR="00FA142B" w:rsidRPr="00E64618" w:rsidRDefault="00FA142B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E64618">
        <w:rPr>
          <w:rFonts w:ascii="Times New Roman" w:hAnsi="Times New Roman"/>
          <w:b/>
          <w:sz w:val="28"/>
          <w:szCs w:val="28"/>
        </w:rPr>
        <w:t>/ TỔ CHỨC THỰC HIỆN:</w:t>
      </w:r>
    </w:p>
    <w:p w:rsidR="00FA142B" w:rsidRPr="00457804" w:rsidRDefault="00FA142B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457804">
        <w:rPr>
          <w:rFonts w:ascii="Times New Roman" w:hAnsi="Times New Roman"/>
          <w:b/>
          <w:sz w:val="28"/>
          <w:szCs w:val="28"/>
        </w:rPr>
        <w:t xml:space="preserve">1. Đối với Ban </w:t>
      </w:r>
      <w:r>
        <w:rPr>
          <w:rFonts w:ascii="Times New Roman" w:hAnsi="Times New Roman"/>
          <w:b/>
          <w:sz w:val="28"/>
          <w:szCs w:val="28"/>
        </w:rPr>
        <w:t>Chỉ Huy Liên Đội:</w:t>
      </w:r>
    </w:p>
    <w:p w:rsidR="00956DDF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Xây dựng, triển khai kế hoạch đến</w:t>
      </w:r>
      <w:r w:rsidRPr="001C6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học sinh trong </w:t>
      </w:r>
      <w:r w:rsidRPr="001C6DE0">
        <w:rPr>
          <w:rFonts w:ascii="Times New Roman" w:hAnsi="Times New Roman"/>
          <w:sz w:val="28"/>
          <w:szCs w:val="28"/>
        </w:rPr>
        <w:t>năm họ</w:t>
      </w:r>
      <w:r w:rsidR="00D12B87">
        <w:rPr>
          <w:rFonts w:ascii="Times New Roman" w:hAnsi="Times New Roman"/>
          <w:sz w:val="28"/>
          <w:szCs w:val="28"/>
        </w:rPr>
        <w:t>c 2020-2021</w:t>
      </w:r>
      <w:r w:rsidR="00956DDF">
        <w:rPr>
          <w:rFonts w:ascii="Times New Roman" w:hAnsi="Times New Roman"/>
          <w:sz w:val="28"/>
          <w:szCs w:val="28"/>
        </w:rPr>
        <w:t>.</w:t>
      </w:r>
    </w:p>
    <w:p w:rsidR="00FA142B" w:rsidRPr="00BB5980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Báo cáo kết quả hàng tháng với Hiệu trưởng trường THCS Thị trấn.</w:t>
      </w:r>
    </w:p>
    <w:p w:rsidR="00FA142B" w:rsidRPr="00457804" w:rsidRDefault="00FA142B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457804">
        <w:rPr>
          <w:rFonts w:ascii="Times New Roman" w:hAnsi="Times New Roman"/>
          <w:b/>
          <w:sz w:val="28"/>
          <w:szCs w:val="28"/>
        </w:rPr>
        <w:t xml:space="preserve">2. Đối với </w:t>
      </w:r>
      <w:r>
        <w:rPr>
          <w:rFonts w:ascii="Times New Roman" w:hAnsi="Times New Roman"/>
          <w:b/>
          <w:sz w:val="28"/>
          <w:szCs w:val="28"/>
        </w:rPr>
        <w:t>Giáo viên chủ nhiệm</w:t>
      </w:r>
      <w:r w:rsidRPr="00457804">
        <w:rPr>
          <w:rFonts w:ascii="Times New Roman" w:hAnsi="Times New Roman"/>
          <w:b/>
          <w:sz w:val="28"/>
          <w:szCs w:val="28"/>
        </w:rPr>
        <w:t>:</w:t>
      </w:r>
    </w:p>
    <w:p w:rsidR="00FA142B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GVCN triển khai kế hoạch đến từng học sinh. Vận động học sinh ùng hộ, đóng góp.</w:t>
      </w:r>
    </w:p>
    <w:p w:rsidR="00FA142B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kế hoạch </w:t>
      </w:r>
      <w:r w:rsidRPr="001C6DE0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ỗ trợ cho gia đình chính sách có công với Cách mạng </w:t>
      </w:r>
      <w:r w:rsidRPr="001C6DE0">
        <w:rPr>
          <w:rFonts w:ascii="Times New Roman" w:hAnsi="Times New Roman"/>
          <w:sz w:val="28"/>
          <w:szCs w:val="28"/>
        </w:rPr>
        <w:t xml:space="preserve"> trường năm họ</w:t>
      </w:r>
      <w:r w:rsidR="00D12B87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>./.</w:t>
      </w:r>
    </w:p>
    <w:p w:rsidR="00FA142B" w:rsidRDefault="00FA142B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A142B" w:rsidRPr="00182286" w:rsidTr="00182286">
        <w:tc>
          <w:tcPr>
            <w:tcW w:w="4785" w:type="dxa"/>
          </w:tcPr>
          <w:p w:rsidR="00FA142B" w:rsidRPr="00182286" w:rsidRDefault="00FA142B" w:rsidP="00F0459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286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FA142B" w:rsidRDefault="00FA142B" w:rsidP="00F04597">
            <w:pPr>
              <w:rPr>
                <w:rFonts w:ascii="Times New Roman" w:hAnsi="Times New Roman"/>
                <w:szCs w:val="28"/>
              </w:rPr>
            </w:pPr>
            <w:r w:rsidRPr="00182286">
              <w:rPr>
                <w:rFonts w:ascii="Times New Roman" w:hAnsi="Times New Roman"/>
                <w:szCs w:val="28"/>
              </w:rPr>
              <w:t>- Ban giám hiệu;</w:t>
            </w:r>
          </w:p>
          <w:p w:rsidR="00FA142B" w:rsidRPr="00182286" w:rsidRDefault="00FA142B" w:rsidP="00F0459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Các đoàn thể;</w:t>
            </w:r>
          </w:p>
          <w:p w:rsidR="00FA142B" w:rsidRPr="00182286" w:rsidRDefault="00FA142B" w:rsidP="00F04597">
            <w:pPr>
              <w:rPr>
                <w:rFonts w:ascii="Times New Roman" w:hAnsi="Times New Roman"/>
                <w:szCs w:val="28"/>
              </w:rPr>
            </w:pPr>
            <w:r w:rsidRPr="00182286">
              <w:rPr>
                <w:rFonts w:ascii="Times New Roman" w:hAnsi="Times New Roman"/>
                <w:szCs w:val="28"/>
              </w:rPr>
              <w:t>- GVCN;</w:t>
            </w:r>
          </w:p>
          <w:p w:rsidR="00FA142B" w:rsidRPr="00182286" w:rsidRDefault="00FA142B" w:rsidP="00F04597">
            <w:pPr>
              <w:rPr>
                <w:rFonts w:ascii="Times New Roman" w:hAnsi="Times New Roman"/>
                <w:sz w:val="28"/>
                <w:szCs w:val="28"/>
              </w:rPr>
            </w:pPr>
            <w:r w:rsidRPr="00182286">
              <w:rPr>
                <w:rFonts w:ascii="Times New Roman" w:hAnsi="Times New Roman"/>
                <w:szCs w:val="28"/>
              </w:rPr>
              <w:t>- Lưu: VT, BTC.</w:t>
            </w:r>
          </w:p>
        </w:tc>
        <w:tc>
          <w:tcPr>
            <w:tcW w:w="4786" w:type="dxa"/>
          </w:tcPr>
          <w:p w:rsidR="00FA142B" w:rsidRPr="00463847" w:rsidRDefault="00FA142B" w:rsidP="00E35D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847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BCH LIÊN ĐỘI</w:t>
            </w:r>
          </w:p>
          <w:p w:rsidR="00FA142B" w:rsidRPr="00463847" w:rsidRDefault="00FA142B" w:rsidP="00E35D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PHỤ TRÁCH ĐỘI</w:t>
            </w:r>
          </w:p>
          <w:p w:rsidR="00FA142B" w:rsidRPr="00182286" w:rsidRDefault="00FA142B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42B" w:rsidRDefault="00FA142B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DDF" w:rsidRPr="00182286" w:rsidRDefault="00956DDF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42B" w:rsidRDefault="00FA142B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42B" w:rsidRPr="00E35D0F" w:rsidRDefault="00FA142B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Quang Hiển</w:t>
            </w:r>
          </w:p>
        </w:tc>
      </w:tr>
    </w:tbl>
    <w:p w:rsidR="00FA142B" w:rsidRDefault="00FA142B" w:rsidP="00E35D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FA142B" w:rsidRDefault="00FA142B" w:rsidP="00E35D0F">
      <w:pPr>
        <w:jc w:val="center"/>
        <w:rPr>
          <w:rFonts w:ascii="Times New Roman" w:hAnsi="Times New Roman"/>
          <w:b/>
          <w:sz w:val="28"/>
        </w:rPr>
      </w:pPr>
    </w:p>
    <w:p w:rsidR="00FA142B" w:rsidRDefault="00FA142B" w:rsidP="00E35D0F">
      <w:pPr>
        <w:jc w:val="center"/>
        <w:rPr>
          <w:rFonts w:ascii="Times New Roman" w:hAnsi="Times New Roman"/>
          <w:b/>
          <w:sz w:val="28"/>
        </w:rPr>
      </w:pPr>
    </w:p>
    <w:p w:rsidR="00FA142B" w:rsidRDefault="00FA142B" w:rsidP="00E35D0F">
      <w:pPr>
        <w:jc w:val="center"/>
        <w:rPr>
          <w:rFonts w:ascii="Times New Roman" w:hAnsi="Times New Roman"/>
          <w:b/>
          <w:sz w:val="28"/>
        </w:rPr>
      </w:pPr>
    </w:p>
    <w:p w:rsidR="00FA142B" w:rsidRDefault="00FA142B" w:rsidP="00466964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Ý KIẾN CỦA UBND THỊ TRẤN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802179">
        <w:rPr>
          <w:rFonts w:ascii="Times New Roman" w:hAnsi="Times New Roman"/>
          <w:b/>
          <w:sz w:val="28"/>
        </w:rPr>
        <w:t>HIỆU TRƯỞNG</w:t>
      </w:r>
    </w:p>
    <w:p w:rsidR="00FA142B" w:rsidRDefault="00FA142B" w:rsidP="00E35D0F">
      <w:pPr>
        <w:jc w:val="center"/>
        <w:rPr>
          <w:rFonts w:ascii="Times New Roman" w:hAnsi="Times New Roman"/>
          <w:b/>
          <w:sz w:val="28"/>
        </w:rPr>
      </w:pPr>
    </w:p>
    <w:p w:rsidR="00956DDF" w:rsidRDefault="00956DDF" w:rsidP="00E35D0F">
      <w:pPr>
        <w:jc w:val="center"/>
        <w:rPr>
          <w:rFonts w:ascii="Times New Roman" w:hAnsi="Times New Roman"/>
          <w:b/>
          <w:sz w:val="28"/>
        </w:rPr>
      </w:pPr>
    </w:p>
    <w:p w:rsidR="00FA142B" w:rsidRDefault="00FA142B" w:rsidP="00E35D0F">
      <w:pPr>
        <w:jc w:val="center"/>
        <w:rPr>
          <w:rFonts w:ascii="Times New Roman" w:hAnsi="Times New Roman"/>
          <w:b/>
          <w:sz w:val="28"/>
        </w:rPr>
      </w:pPr>
    </w:p>
    <w:p w:rsidR="00FA142B" w:rsidRPr="00463847" w:rsidRDefault="00FA142B" w:rsidP="00E35D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Đặng Thị Thủy</w:t>
      </w:r>
    </w:p>
    <w:p w:rsidR="00FA142B" w:rsidRPr="00802179" w:rsidRDefault="00FA142B" w:rsidP="00DE23EF">
      <w:pPr>
        <w:jc w:val="center"/>
      </w:pPr>
    </w:p>
    <w:sectPr w:rsidR="00FA142B" w:rsidRPr="00802179" w:rsidSect="007B7D6D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CA" w:rsidRDefault="008E0ACA" w:rsidP="006A5533">
      <w:r>
        <w:separator/>
      </w:r>
    </w:p>
  </w:endnote>
  <w:endnote w:type="continuationSeparator" w:id="0">
    <w:p w:rsidR="008E0ACA" w:rsidRDefault="008E0ACA" w:rsidP="006A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2B" w:rsidRDefault="00C962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ACA">
      <w:rPr>
        <w:noProof/>
      </w:rPr>
      <w:t>1</w:t>
    </w:r>
    <w:r>
      <w:rPr>
        <w:noProof/>
      </w:rPr>
      <w:fldChar w:fldCharType="end"/>
    </w:r>
  </w:p>
  <w:p w:rsidR="00FA142B" w:rsidRDefault="00FA1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CA" w:rsidRDefault="008E0ACA" w:rsidP="006A5533">
      <w:r>
        <w:separator/>
      </w:r>
    </w:p>
  </w:footnote>
  <w:footnote w:type="continuationSeparator" w:id="0">
    <w:p w:rsidR="008E0ACA" w:rsidRDefault="008E0ACA" w:rsidP="006A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CEB"/>
    <w:multiLevelType w:val="multilevel"/>
    <w:tmpl w:val="51C0C7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D4D0CB9"/>
    <w:multiLevelType w:val="hybridMultilevel"/>
    <w:tmpl w:val="51DCC5D4"/>
    <w:lvl w:ilvl="0" w:tplc="A692A1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F0870"/>
    <w:multiLevelType w:val="hybridMultilevel"/>
    <w:tmpl w:val="5EE25B28"/>
    <w:lvl w:ilvl="0" w:tplc="C706E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9DC"/>
    <w:rsid w:val="00001074"/>
    <w:rsid w:val="00004C33"/>
    <w:rsid w:val="0000709C"/>
    <w:rsid w:val="00020A24"/>
    <w:rsid w:val="00022FB6"/>
    <w:rsid w:val="00034261"/>
    <w:rsid w:val="0003487F"/>
    <w:rsid w:val="0003730C"/>
    <w:rsid w:val="000374F0"/>
    <w:rsid w:val="00040867"/>
    <w:rsid w:val="000610F7"/>
    <w:rsid w:val="00064778"/>
    <w:rsid w:val="00070416"/>
    <w:rsid w:val="0007633A"/>
    <w:rsid w:val="00077C7C"/>
    <w:rsid w:val="00082D37"/>
    <w:rsid w:val="0008442E"/>
    <w:rsid w:val="00085408"/>
    <w:rsid w:val="00091194"/>
    <w:rsid w:val="00092F0C"/>
    <w:rsid w:val="000A15FC"/>
    <w:rsid w:val="000A2310"/>
    <w:rsid w:val="000C07B3"/>
    <w:rsid w:val="000C1891"/>
    <w:rsid w:val="000C4821"/>
    <w:rsid w:val="000D2823"/>
    <w:rsid w:val="000D7A82"/>
    <w:rsid w:val="000E5B9B"/>
    <w:rsid w:val="000F31A4"/>
    <w:rsid w:val="00102191"/>
    <w:rsid w:val="0011000F"/>
    <w:rsid w:val="00120F1F"/>
    <w:rsid w:val="00130704"/>
    <w:rsid w:val="0013323A"/>
    <w:rsid w:val="0015289C"/>
    <w:rsid w:val="001806E4"/>
    <w:rsid w:val="00182286"/>
    <w:rsid w:val="0019316C"/>
    <w:rsid w:val="001A0EFA"/>
    <w:rsid w:val="001A6B89"/>
    <w:rsid w:val="001B5238"/>
    <w:rsid w:val="001B6236"/>
    <w:rsid w:val="001C2F78"/>
    <w:rsid w:val="001C6DE0"/>
    <w:rsid w:val="001D70F1"/>
    <w:rsid w:val="001F0DC9"/>
    <w:rsid w:val="001F7C51"/>
    <w:rsid w:val="0022664E"/>
    <w:rsid w:val="00230468"/>
    <w:rsid w:val="002336E7"/>
    <w:rsid w:val="00240FFD"/>
    <w:rsid w:val="00247223"/>
    <w:rsid w:val="0026204A"/>
    <w:rsid w:val="00267251"/>
    <w:rsid w:val="00273128"/>
    <w:rsid w:val="00286664"/>
    <w:rsid w:val="00286841"/>
    <w:rsid w:val="0029441D"/>
    <w:rsid w:val="002959D6"/>
    <w:rsid w:val="00296FEB"/>
    <w:rsid w:val="002A42FF"/>
    <w:rsid w:val="002A6CCC"/>
    <w:rsid w:val="002A7559"/>
    <w:rsid w:val="002A7D92"/>
    <w:rsid w:val="002B4C0C"/>
    <w:rsid w:val="002C00A6"/>
    <w:rsid w:val="002C037C"/>
    <w:rsid w:val="002C0843"/>
    <w:rsid w:val="002C351F"/>
    <w:rsid w:val="002C5B6D"/>
    <w:rsid w:val="002D74EA"/>
    <w:rsid w:val="002E1227"/>
    <w:rsid w:val="002E51F0"/>
    <w:rsid w:val="002F2E0C"/>
    <w:rsid w:val="002F5A07"/>
    <w:rsid w:val="002F5F77"/>
    <w:rsid w:val="003015E5"/>
    <w:rsid w:val="00301616"/>
    <w:rsid w:val="00312581"/>
    <w:rsid w:val="00320159"/>
    <w:rsid w:val="00323A88"/>
    <w:rsid w:val="0032499A"/>
    <w:rsid w:val="00334023"/>
    <w:rsid w:val="00340754"/>
    <w:rsid w:val="00340E97"/>
    <w:rsid w:val="0035061A"/>
    <w:rsid w:val="003514E2"/>
    <w:rsid w:val="00355FB9"/>
    <w:rsid w:val="00365019"/>
    <w:rsid w:val="00373749"/>
    <w:rsid w:val="00375CCA"/>
    <w:rsid w:val="00380CD5"/>
    <w:rsid w:val="00381A54"/>
    <w:rsid w:val="003A22D3"/>
    <w:rsid w:val="003B1518"/>
    <w:rsid w:val="003B4F5C"/>
    <w:rsid w:val="003B600B"/>
    <w:rsid w:val="003D271A"/>
    <w:rsid w:val="003E4919"/>
    <w:rsid w:val="003E52ED"/>
    <w:rsid w:val="003F1805"/>
    <w:rsid w:val="0043077A"/>
    <w:rsid w:val="00431527"/>
    <w:rsid w:val="00457804"/>
    <w:rsid w:val="004609D4"/>
    <w:rsid w:val="00463847"/>
    <w:rsid w:val="00466964"/>
    <w:rsid w:val="0046759B"/>
    <w:rsid w:val="004677F2"/>
    <w:rsid w:val="00474A22"/>
    <w:rsid w:val="00476635"/>
    <w:rsid w:val="00490C68"/>
    <w:rsid w:val="00494103"/>
    <w:rsid w:val="004B1CFD"/>
    <w:rsid w:val="004B4ECF"/>
    <w:rsid w:val="004C0949"/>
    <w:rsid w:val="004C426D"/>
    <w:rsid w:val="004D75F8"/>
    <w:rsid w:val="00500230"/>
    <w:rsid w:val="00501031"/>
    <w:rsid w:val="005049DA"/>
    <w:rsid w:val="005078F0"/>
    <w:rsid w:val="005268CD"/>
    <w:rsid w:val="005402F1"/>
    <w:rsid w:val="00550C75"/>
    <w:rsid w:val="005559BF"/>
    <w:rsid w:val="005617B6"/>
    <w:rsid w:val="005679ED"/>
    <w:rsid w:val="00571118"/>
    <w:rsid w:val="00595116"/>
    <w:rsid w:val="005A20FB"/>
    <w:rsid w:val="005C24D5"/>
    <w:rsid w:val="005C6F14"/>
    <w:rsid w:val="005D2F53"/>
    <w:rsid w:val="005D609E"/>
    <w:rsid w:val="005D63B0"/>
    <w:rsid w:val="005E0D54"/>
    <w:rsid w:val="005E0E06"/>
    <w:rsid w:val="005E5374"/>
    <w:rsid w:val="006046C6"/>
    <w:rsid w:val="00604A85"/>
    <w:rsid w:val="00627A51"/>
    <w:rsid w:val="0063691E"/>
    <w:rsid w:val="00644EB8"/>
    <w:rsid w:val="00646E90"/>
    <w:rsid w:val="00654359"/>
    <w:rsid w:val="00657AD7"/>
    <w:rsid w:val="00657E31"/>
    <w:rsid w:val="00676813"/>
    <w:rsid w:val="00680477"/>
    <w:rsid w:val="00683E8D"/>
    <w:rsid w:val="006930BB"/>
    <w:rsid w:val="0069331C"/>
    <w:rsid w:val="006A3D80"/>
    <w:rsid w:val="006A5533"/>
    <w:rsid w:val="006B0462"/>
    <w:rsid w:val="006B40EB"/>
    <w:rsid w:val="006B65A6"/>
    <w:rsid w:val="006B7BEE"/>
    <w:rsid w:val="006C1535"/>
    <w:rsid w:val="006D1934"/>
    <w:rsid w:val="006D4EEC"/>
    <w:rsid w:val="006E06B4"/>
    <w:rsid w:val="006E16F3"/>
    <w:rsid w:val="007007E6"/>
    <w:rsid w:val="007012E2"/>
    <w:rsid w:val="00710568"/>
    <w:rsid w:val="00720CD0"/>
    <w:rsid w:val="007242F0"/>
    <w:rsid w:val="007442B6"/>
    <w:rsid w:val="007546FF"/>
    <w:rsid w:val="00755634"/>
    <w:rsid w:val="00761FFD"/>
    <w:rsid w:val="00774C73"/>
    <w:rsid w:val="0078154E"/>
    <w:rsid w:val="00785EB9"/>
    <w:rsid w:val="007872F7"/>
    <w:rsid w:val="007A11BC"/>
    <w:rsid w:val="007A372C"/>
    <w:rsid w:val="007A5375"/>
    <w:rsid w:val="007B6C40"/>
    <w:rsid w:val="007B7D6D"/>
    <w:rsid w:val="007C11B6"/>
    <w:rsid w:val="007E3434"/>
    <w:rsid w:val="007E376D"/>
    <w:rsid w:val="007E4F89"/>
    <w:rsid w:val="007E645B"/>
    <w:rsid w:val="007E6EC0"/>
    <w:rsid w:val="007E782C"/>
    <w:rsid w:val="00801DCF"/>
    <w:rsid w:val="00802179"/>
    <w:rsid w:val="0081734C"/>
    <w:rsid w:val="00817C58"/>
    <w:rsid w:val="00846B9E"/>
    <w:rsid w:val="00850A1B"/>
    <w:rsid w:val="00861E4B"/>
    <w:rsid w:val="0086508B"/>
    <w:rsid w:val="00865624"/>
    <w:rsid w:val="0087328C"/>
    <w:rsid w:val="0088663E"/>
    <w:rsid w:val="008A2DAE"/>
    <w:rsid w:val="008A5A2E"/>
    <w:rsid w:val="008B0559"/>
    <w:rsid w:val="008B0B98"/>
    <w:rsid w:val="008B0C81"/>
    <w:rsid w:val="008B6760"/>
    <w:rsid w:val="008B6B33"/>
    <w:rsid w:val="008C3180"/>
    <w:rsid w:val="008D3EEB"/>
    <w:rsid w:val="008E01EF"/>
    <w:rsid w:val="008E0ACA"/>
    <w:rsid w:val="008E398B"/>
    <w:rsid w:val="008E57E6"/>
    <w:rsid w:val="008F0EC4"/>
    <w:rsid w:val="008F46CB"/>
    <w:rsid w:val="00901EE3"/>
    <w:rsid w:val="00902425"/>
    <w:rsid w:val="00904A2A"/>
    <w:rsid w:val="00906663"/>
    <w:rsid w:val="00921189"/>
    <w:rsid w:val="00921728"/>
    <w:rsid w:val="009230CB"/>
    <w:rsid w:val="0093573C"/>
    <w:rsid w:val="00936C1B"/>
    <w:rsid w:val="00956DDF"/>
    <w:rsid w:val="00963BED"/>
    <w:rsid w:val="00971D81"/>
    <w:rsid w:val="009A288D"/>
    <w:rsid w:val="009B4A8C"/>
    <w:rsid w:val="009B60A2"/>
    <w:rsid w:val="009C1754"/>
    <w:rsid w:val="009E2BFF"/>
    <w:rsid w:val="009E7A9D"/>
    <w:rsid w:val="009F0A7E"/>
    <w:rsid w:val="009F1845"/>
    <w:rsid w:val="009F54E1"/>
    <w:rsid w:val="00A11126"/>
    <w:rsid w:val="00A164BE"/>
    <w:rsid w:val="00A23406"/>
    <w:rsid w:val="00A25ACE"/>
    <w:rsid w:val="00A3632A"/>
    <w:rsid w:val="00A47272"/>
    <w:rsid w:val="00A510D6"/>
    <w:rsid w:val="00A546E8"/>
    <w:rsid w:val="00A628D6"/>
    <w:rsid w:val="00A74142"/>
    <w:rsid w:val="00A8617A"/>
    <w:rsid w:val="00A9418D"/>
    <w:rsid w:val="00AA148D"/>
    <w:rsid w:val="00AA39D5"/>
    <w:rsid w:val="00AB4D40"/>
    <w:rsid w:val="00AC076F"/>
    <w:rsid w:val="00AC53BB"/>
    <w:rsid w:val="00AD1069"/>
    <w:rsid w:val="00AD2D68"/>
    <w:rsid w:val="00AD3406"/>
    <w:rsid w:val="00AD4152"/>
    <w:rsid w:val="00AD5E8E"/>
    <w:rsid w:val="00AE355F"/>
    <w:rsid w:val="00B1240B"/>
    <w:rsid w:val="00B26879"/>
    <w:rsid w:val="00B27B4A"/>
    <w:rsid w:val="00B350B6"/>
    <w:rsid w:val="00B36767"/>
    <w:rsid w:val="00B56E91"/>
    <w:rsid w:val="00B736E6"/>
    <w:rsid w:val="00B77A3E"/>
    <w:rsid w:val="00B811F2"/>
    <w:rsid w:val="00B93DFB"/>
    <w:rsid w:val="00B94917"/>
    <w:rsid w:val="00BA10B0"/>
    <w:rsid w:val="00BA48AD"/>
    <w:rsid w:val="00BB1371"/>
    <w:rsid w:val="00BB40E4"/>
    <w:rsid w:val="00BB4ABF"/>
    <w:rsid w:val="00BB5980"/>
    <w:rsid w:val="00BB7349"/>
    <w:rsid w:val="00BC0636"/>
    <w:rsid w:val="00BC0852"/>
    <w:rsid w:val="00BC1666"/>
    <w:rsid w:val="00BC3542"/>
    <w:rsid w:val="00BC4DF5"/>
    <w:rsid w:val="00BC768F"/>
    <w:rsid w:val="00BD41BF"/>
    <w:rsid w:val="00BE1D6F"/>
    <w:rsid w:val="00BF10D3"/>
    <w:rsid w:val="00BF1133"/>
    <w:rsid w:val="00BF16A5"/>
    <w:rsid w:val="00BF4FFE"/>
    <w:rsid w:val="00BF6AC8"/>
    <w:rsid w:val="00C00D12"/>
    <w:rsid w:val="00C00FC7"/>
    <w:rsid w:val="00C209CF"/>
    <w:rsid w:val="00C33E7E"/>
    <w:rsid w:val="00C44798"/>
    <w:rsid w:val="00C501A3"/>
    <w:rsid w:val="00C668B2"/>
    <w:rsid w:val="00C67B39"/>
    <w:rsid w:val="00C711D1"/>
    <w:rsid w:val="00C748FF"/>
    <w:rsid w:val="00C80B31"/>
    <w:rsid w:val="00C836D2"/>
    <w:rsid w:val="00C962DF"/>
    <w:rsid w:val="00CB2185"/>
    <w:rsid w:val="00CD0765"/>
    <w:rsid w:val="00CD2E22"/>
    <w:rsid w:val="00CD564E"/>
    <w:rsid w:val="00CE03E8"/>
    <w:rsid w:val="00CE2601"/>
    <w:rsid w:val="00CE63E9"/>
    <w:rsid w:val="00CE6A95"/>
    <w:rsid w:val="00CF2469"/>
    <w:rsid w:val="00CF3DD7"/>
    <w:rsid w:val="00D0704D"/>
    <w:rsid w:val="00D12B87"/>
    <w:rsid w:val="00D1532E"/>
    <w:rsid w:val="00D15982"/>
    <w:rsid w:val="00D207CC"/>
    <w:rsid w:val="00D246A7"/>
    <w:rsid w:val="00D30778"/>
    <w:rsid w:val="00D31F71"/>
    <w:rsid w:val="00D40331"/>
    <w:rsid w:val="00D408A9"/>
    <w:rsid w:val="00D427CB"/>
    <w:rsid w:val="00D4284A"/>
    <w:rsid w:val="00D64EA7"/>
    <w:rsid w:val="00D72A00"/>
    <w:rsid w:val="00D771B9"/>
    <w:rsid w:val="00D91A29"/>
    <w:rsid w:val="00D938F2"/>
    <w:rsid w:val="00D97502"/>
    <w:rsid w:val="00DA55AE"/>
    <w:rsid w:val="00DA590E"/>
    <w:rsid w:val="00DA5997"/>
    <w:rsid w:val="00DB24FD"/>
    <w:rsid w:val="00DC43D8"/>
    <w:rsid w:val="00DD0D27"/>
    <w:rsid w:val="00DD2F0A"/>
    <w:rsid w:val="00DD64B9"/>
    <w:rsid w:val="00DE23EF"/>
    <w:rsid w:val="00DF1E41"/>
    <w:rsid w:val="00DF2C88"/>
    <w:rsid w:val="00DF5CBC"/>
    <w:rsid w:val="00E0119D"/>
    <w:rsid w:val="00E01C89"/>
    <w:rsid w:val="00E05D21"/>
    <w:rsid w:val="00E05FB7"/>
    <w:rsid w:val="00E169F6"/>
    <w:rsid w:val="00E17E1B"/>
    <w:rsid w:val="00E3444F"/>
    <w:rsid w:val="00E35D0F"/>
    <w:rsid w:val="00E372C1"/>
    <w:rsid w:val="00E55353"/>
    <w:rsid w:val="00E610DF"/>
    <w:rsid w:val="00E64618"/>
    <w:rsid w:val="00E70ECE"/>
    <w:rsid w:val="00E82733"/>
    <w:rsid w:val="00E83D73"/>
    <w:rsid w:val="00E87DE5"/>
    <w:rsid w:val="00E9648E"/>
    <w:rsid w:val="00EA5167"/>
    <w:rsid w:val="00EB39E6"/>
    <w:rsid w:val="00EB4451"/>
    <w:rsid w:val="00EE7009"/>
    <w:rsid w:val="00EF2301"/>
    <w:rsid w:val="00F013F6"/>
    <w:rsid w:val="00F019DC"/>
    <w:rsid w:val="00F023F4"/>
    <w:rsid w:val="00F0317C"/>
    <w:rsid w:val="00F04597"/>
    <w:rsid w:val="00F13FF5"/>
    <w:rsid w:val="00F221A3"/>
    <w:rsid w:val="00F31285"/>
    <w:rsid w:val="00F32311"/>
    <w:rsid w:val="00F34BEA"/>
    <w:rsid w:val="00F40B6C"/>
    <w:rsid w:val="00F42EDA"/>
    <w:rsid w:val="00F44350"/>
    <w:rsid w:val="00F53364"/>
    <w:rsid w:val="00F53DAE"/>
    <w:rsid w:val="00F56241"/>
    <w:rsid w:val="00F60868"/>
    <w:rsid w:val="00F66BD4"/>
    <w:rsid w:val="00F71119"/>
    <w:rsid w:val="00F74054"/>
    <w:rsid w:val="00F90654"/>
    <w:rsid w:val="00FA142B"/>
    <w:rsid w:val="00FA402F"/>
    <w:rsid w:val="00FD0267"/>
    <w:rsid w:val="00FD53C2"/>
    <w:rsid w:val="00FD581F"/>
    <w:rsid w:val="00FE45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F1"/>
    <w:pPr>
      <w:ind w:firstLine="567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95116"/>
    <w:pPr>
      <w:keepNext/>
      <w:ind w:firstLine="0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500230"/>
    <w:rPr>
      <w:rFonts w:ascii="Times New Roman" w:hAnsi="Times New Roman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F01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uiPriority w:val="99"/>
    <w:rsid w:val="00F019DC"/>
    <w:rPr>
      <w:rFonts w:cs="Times New Roman"/>
    </w:rPr>
  </w:style>
  <w:style w:type="paragraph" w:customStyle="1" w:styleId="msonormalc14">
    <w:name w:val="msonormal c14"/>
    <w:basedOn w:val="Normal"/>
    <w:uiPriority w:val="99"/>
    <w:rsid w:val="00F019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A22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4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5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A55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A55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633A"/>
    <w:pPr>
      <w:ind w:left="720"/>
      <w:contextualSpacing/>
    </w:pPr>
  </w:style>
  <w:style w:type="character" w:customStyle="1" w:styleId="apple-converted-space">
    <w:name w:val="apple-converted-space"/>
    <w:uiPriority w:val="99"/>
    <w:rsid w:val="007B6C40"/>
    <w:rPr>
      <w:rFonts w:cs="Times New Roman"/>
    </w:rPr>
  </w:style>
  <w:style w:type="character" w:styleId="Emphasis">
    <w:name w:val="Emphasis"/>
    <w:uiPriority w:val="99"/>
    <w:qFormat/>
    <w:locked/>
    <w:rsid w:val="007B6C4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276</Words>
  <Characters>1574</Characters>
  <Application>Microsoft Office Word</Application>
  <DocSecurity>0</DocSecurity>
  <Lines>13</Lines>
  <Paragraphs>3</Paragraphs>
  <ScaleCrop>false</ScaleCrop>
  <Company>GARENA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250</cp:revision>
  <cp:lastPrinted>2014-09-11T06:59:00Z</cp:lastPrinted>
  <dcterms:created xsi:type="dcterms:W3CDTF">2012-10-20T05:47:00Z</dcterms:created>
  <dcterms:modified xsi:type="dcterms:W3CDTF">2021-05-25T03:33:00Z</dcterms:modified>
</cp:coreProperties>
</file>