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4A4D64A3" w:rsidR="00F04EAC" w:rsidRDefault="00135403" w:rsidP="007A0AA9">
      <w:pPr>
        <w:tabs>
          <w:tab w:val="left" w:pos="851"/>
        </w:tabs>
        <w:spacing w:before="120" w:after="120"/>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w:t>
      </w:r>
      <w:r w:rsidR="00B97A2E">
        <w:rPr>
          <w:rFonts w:ascii="Times New Roman" w:eastAsia="Times New Roman" w:hAnsi="Times New Roman" w:cs="Times New Roman"/>
          <w:b/>
          <w:bCs/>
          <w:color w:val="FF0000"/>
          <w:sz w:val="28"/>
          <w:szCs w:val="28"/>
          <w:lang w:val="en-US"/>
        </w:rPr>
        <w:t>9</w:t>
      </w:r>
      <w:r w:rsidR="000F3427">
        <w:rPr>
          <w:rFonts w:ascii="Times New Roman" w:eastAsia="Times New Roman" w:hAnsi="Times New Roman" w:cs="Times New Roman"/>
          <w:b/>
          <w:bCs/>
          <w:color w:val="FF0000"/>
          <w:sz w:val="28"/>
          <w:szCs w:val="28"/>
          <w:lang w:val="en-US"/>
        </w:rPr>
        <w:t>.</w:t>
      </w:r>
      <w:r w:rsidR="000F3427" w:rsidRPr="000F3427">
        <w:rPr>
          <w:rFonts w:ascii="Times New Roman" w:eastAsia="Times New Roman" w:hAnsi="Times New Roman" w:cs="Times New Roman"/>
          <w:b/>
          <w:bCs/>
          <w:color w:val="FF0000"/>
          <w:sz w:val="28"/>
          <w:szCs w:val="28"/>
          <w:lang w:val="en-US"/>
        </w:rPr>
        <w:t xml:space="preserve"> </w:t>
      </w:r>
      <w:r w:rsidR="005C25E0">
        <w:rPr>
          <w:rFonts w:ascii="Times New Roman" w:eastAsia="Times New Roman" w:hAnsi="Times New Roman" w:cs="Times New Roman"/>
          <w:b/>
          <w:bCs/>
          <w:color w:val="FF0000"/>
          <w:sz w:val="28"/>
          <w:szCs w:val="28"/>
          <w:lang w:val="en-US"/>
        </w:rPr>
        <w:t>V</w:t>
      </w:r>
      <w:r w:rsidR="00B97A2E">
        <w:rPr>
          <w:rFonts w:ascii="Times New Roman" w:eastAsia="Times New Roman" w:hAnsi="Times New Roman" w:cs="Times New Roman"/>
          <w:b/>
          <w:bCs/>
          <w:color w:val="FF0000"/>
          <w:sz w:val="28"/>
          <w:szCs w:val="28"/>
          <w:lang w:val="en-US"/>
        </w:rPr>
        <w:t>IUS</w:t>
      </w:r>
    </w:p>
    <w:p w14:paraId="0343CC30" w14:textId="77777777" w:rsidR="0098677A" w:rsidRDefault="0098677A" w:rsidP="007A0AA9">
      <w:pPr>
        <w:tabs>
          <w:tab w:val="left" w:pos="851"/>
        </w:tabs>
        <w:spacing w:before="120" w:after="120"/>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7A0AA9">
      <w:pPr>
        <w:tabs>
          <w:tab w:val="left" w:pos="851"/>
        </w:tabs>
        <w:spacing w:before="120" w:after="120"/>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7C793770" w:rsidR="005C3A97" w:rsidRDefault="00464F34" w:rsidP="007A0AA9">
      <w:pPr>
        <w:tabs>
          <w:tab w:val="left" w:pos="851"/>
        </w:tabs>
        <w:spacing w:before="120" w:after="120"/>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015803" w:rsidRPr="00015803">
        <w:rPr>
          <w:rFonts w:ascii="Times New Roman" w:eastAsia="Arial" w:hAnsi="Times New Roman" w:cs="Times New Roman"/>
          <w:sz w:val="28"/>
          <w:szCs w:val="28"/>
          <w:lang w:val="en-US" w:eastAsia="en-US"/>
        </w:rPr>
        <w:t>Sốt xuất huyết là bệnh truyền nhiễm phổ biến nhất ở Việt Nam do virus gây ra. Theo ước tính của WHO, hằng năm có khoảng 50 000 đến 100 000 ca mắc trên 100 quốc gia. Vậy virus là gì? Làm cách nào để phòng bệnh do virus gây ra?</w:t>
      </w:r>
    </w:p>
    <w:p w14:paraId="65C45520" w14:textId="15E28FB8" w:rsidR="00B50D85" w:rsidRDefault="00B50D85" w:rsidP="007A0AA9">
      <w:pPr>
        <w:tabs>
          <w:tab w:val="left" w:pos="851"/>
        </w:tabs>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00046940" w:rsidRPr="00046940">
        <w:rPr>
          <w:rFonts w:ascii="Times New Roman" w:eastAsia="Arial" w:hAnsi="Times New Roman" w:cs="Times New Roman"/>
          <w:sz w:val="28"/>
          <w:szCs w:val="28"/>
          <w:lang w:val="en-US" w:eastAsia="en-US"/>
        </w:rPr>
        <w:t>Đó là các vi khuẩn.</w:t>
      </w:r>
    </w:p>
    <w:p w14:paraId="0DA37797" w14:textId="031D2332" w:rsidR="00460A30" w:rsidRPr="00A90B05" w:rsidRDefault="007E53F5" w:rsidP="007A0AA9">
      <w:pPr>
        <w:tabs>
          <w:tab w:val="left" w:pos="851"/>
        </w:tabs>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 xml:space="preserve">về </w:t>
      </w:r>
      <w:r w:rsidR="00DB3FF7">
        <w:rPr>
          <w:rFonts w:ascii="Times New Roman" w:eastAsia="Times New Roman" w:hAnsi="Times New Roman" w:cs="Times New Roman"/>
          <w:b/>
          <w:color w:val="000099"/>
          <w:sz w:val="28"/>
          <w:szCs w:val="28"/>
          <w:lang w:val="en-US"/>
        </w:rPr>
        <w:t>đa dạng vi</w:t>
      </w:r>
      <w:r w:rsidR="00015803">
        <w:rPr>
          <w:rFonts w:ascii="Times New Roman" w:eastAsia="Times New Roman" w:hAnsi="Times New Roman" w:cs="Times New Roman"/>
          <w:b/>
          <w:color w:val="000099"/>
          <w:sz w:val="28"/>
          <w:szCs w:val="28"/>
          <w:lang w:val="en-US"/>
        </w:rPr>
        <w:t>rus</w:t>
      </w:r>
    </w:p>
    <w:p w14:paraId="57D51790" w14:textId="3A6568B9" w:rsidR="007E53F5" w:rsidRPr="00A90B05" w:rsidRDefault="007E53F5"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737C9D">
        <w:rPr>
          <w:rFonts w:ascii="Times New Roman" w:eastAsia="Arial" w:hAnsi="Times New Roman" w:cs="Times New Roman"/>
          <w:sz w:val="28"/>
          <w:szCs w:val="28"/>
          <w:lang w:val="en-US"/>
        </w:rPr>
        <w:t>9</w:t>
      </w:r>
      <w:r w:rsidR="00015803">
        <w:rPr>
          <w:rFonts w:ascii="Times New Roman" w:eastAsia="Arial" w:hAnsi="Times New Roman" w:cs="Times New Roman"/>
          <w:sz w:val="28"/>
          <w:szCs w:val="28"/>
          <w:lang w:val="en-US"/>
        </w:rPr>
        <w:t>8</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68E359DD" w14:textId="2FD9D6A3" w:rsidR="00893BE3" w:rsidRDefault="00A24F36" w:rsidP="00893BE3">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015803" w:rsidRPr="00015803">
        <w:rPr>
          <w:rFonts w:ascii="Times New Roman" w:eastAsia="Arial" w:hAnsi="Times New Roman" w:cs="Times New Roman"/>
          <w:sz w:val="28"/>
          <w:szCs w:val="28"/>
          <w:lang w:val="en-US" w:eastAsia="en-US"/>
        </w:rPr>
        <w:t>Quan sát hình 29.1, em có nhận xét gì về hình dạng của virus?</w:t>
      </w:r>
    </w:p>
    <w:p w14:paraId="040E976D" w14:textId="77777777" w:rsidR="00015803" w:rsidRDefault="00CC5B3D" w:rsidP="0001580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 xml:space="preserve">=&gt; </w:t>
      </w:r>
      <w:r w:rsidR="00015803" w:rsidRPr="00015803">
        <w:rPr>
          <w:rFonts w:ascii="Times New Roman" w:eastAsia="Times New Roman" w:hAnsi="Times New Roman" w:cs="Times New Roman"/>
          <w:color w:val="000000"/>
          <w:sz w:val="28"/>
          <w:szCs w:val="28"/>
          <w:lang w:val="en-US" w:eastAsia="en-US"/>
        </w:rPr>
        <w:t>Virus có ba dạng chính là: dạng xoắn, dạng khối, dạng hỗn hợp.</w:t>
      </w:r>
    </w:p>
    <w:p w14:paraId="623015A0" w14:textId="16428106" w:rsidR="00A84154" w:rsidRPr="00A90B05" w:rsidRDefault="00A84154" w:rsidP="00015803">
      <w:pPr>
        <w:widowControl w:val="0"/>
        <w:pBdr>
          <w:top w:val="nil"/>
          <w:left w:val="nil"/>
          <w:bottom w:val="nil"/>
          <w:right w:val="nil"/>
          <w:between w:val="nil"/>
        </w:pBd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1A64FC">
        <w:rPr>
          <w:rFonts w:ascii="Times New Roman" w:eastAsia="Times New Roman" w:hAnsi="Times New Roman" w:cs="Times New Roman"/>
          <w:b/>
          <w:color w:val="000099"/>
          <w:sz w:val="28"/>
          <w:szCs w:val="28"/>
          <w:lang w:val="en-US"/>
        </w:rPr>
        <w:t>cấu tạo của vi</w:t>
      </w:r>
      <w:r w:rsidR="00015803">
        <w:rPr>
          <w:rFonts w:ascii="Times New Roman" w:eastAsia="Times New Roman" w:hAnsi="Times New Roman" w:cs="Times New Roman"/>
          <w:b/>
          <w:color w:val="000099"/>
          <w:sz w:val="28"/>
          <w:szCs w:val="28"/>
          <w:lang w:val="en-US"/>
        </w:rPr>
        <w:t>rus</w:t>
      </w:r>
    </w:p>
    <w:p w14:paraId="180561C5" w14:textId="486BA3BE" w:rsidR="00460A30" w:rsidRDefault="00460A30"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66162C">
        <w:rPr>
          <w:rFonts w:ascii="Times New Roman" w:eastAsia="Arial" w:hAnsi="Times New Roman" w:cs="Times New Roman"/>
          <w:sz w:val="28"/>
          <w:szCs w:val="28"/>
          <w:lang w:val="en-US"/>
        </w:rPr>
        <w:t>9</w:t>
      </w:r>
      <w:r w:rsidR="00015803">
        <w:rPr>
          <w:rFonts w:ascii="Times New Roman" w:eastAsia="Arial" w:hAnsi="Times New Roman" w:cs="Times New Roman"/>
          <w:sz w:val="28"/>
          <w:szCs w:val="28"/>
          <w:lang w:val="en-US"/>
        </w:rPr>
        <w:t>9</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2D92DF28" w14:textId="70A787ED" w:rsidR="008430F2" w:rsidRDefault="00CA3205" w:rsidP="00737C9D">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sidR="00737C9D">
        <w:rPr>
          <w:rFonts w:ascii="Times New Roman" w:eastAsia="Arial" w:hAnsi="Times New Roman" w:cs="Times New Roman"/>
          <w:b/>
          <w:bCs/>
          <w:sz w:val="28"/>
          <w:szCs w:val="28"/>
          <w:lang w:val="en-US" w:eastAsia="en-US"/>
        </w:rPr>
        <w:t>3</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015803" w:rsidRPr="00015803">
        <w:rPr>
          <w:rFonts w:ascii="Times New Roman" w:eastAsia="Times New Roman" w:hAnsi="Times New Roman" w:cs="Times New Roman"/>
          <w:sz w:val="28"/>
          <w:szCs w:val="28"/>
          <w:lang w:val="en-US"/>
        </w:rPr>
        <w:t>Vì sao nói virus chưa có cấu tạo tế bào điển hình? Em có đồng ý với ý kiến cho rằng virus là vật thể không sống không? Giải thích.</w:t>
      </w:r>
    </w:p>
    <w:p w14:paraId="447A56F1" w14:textId="77777777" w:rsidR="00015803" w:rsidRDefault="00737C9D" w:rsidP="00015803">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sidR="00015803">
        <w:rPr>
          <w:rFonts w:ascii="Times New Roman" w:eastAsia="Times New Roman" w:hAnsi="Times New Roman" w:cs="Times New Roman"/>
          <w:color w:val="000000"/>
          <w:sz w:val="28"/>
          <w:szCs w:val="28"/>
          <w:lang w:val="en-US" w:eastAsia="en-US"/>
        </w:rPr>
        <w:t xml:space="preserve"> </w:t>
      </w:r>
    </w:p>
    <w:p w14:paraId="22753C9C" w14:textId="7E690286" w:rsidR="00015803" w:rsidRPr="00015803" w:rsidRDefault="00015803" w:rsidP="00015803">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015803">
        <w:rPr>
          <w:rFonts w:ascii="Times New Roman" w:eastAsia="Times New Roman" w:hAnsi="Times New Roman" w:cs="Times New Roman"/>
          <w:color w:val="000000"/>
          <w:sz w:val="28"/>
          <w:szCs w:val="28"/>
          <w:lang w:val="en-US" w:eastAsia="en-US"/>
        </w:rPr>
        <w:t>Tế bào có cấu tạo các thành phần chính là nhân (vùng nhân) chứa vật chất di truyền, tế bào chất chứa các bào quan và màng sinh chất.</w:t>
      </w:r>
    </w:p>
    <w:p w14:paraId="33AE6A42" w14:textId="254B1816" w:rsidR="00015803" w:rsidRPr="00015803" w:rsidRDefault="00015803" w:rsidP="00015803">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015803">
        <w:rPr>
          <w:rFonts w:ascii="Times New Roman" w:eastAsia="Times New Roman" w:hAnsi="Times New Roman" w:cs="Times New Roman"/>
          <w:color w:val="000000"/>
          <w:sz w:val="28"/>
          <w:szCs w:val="28"/>
          <w:lang w:val="en-US" w:eastAsia="en-US"/>
        </w:rPr>
        <w:t>Virus chưa có cấu tạo tế bào điển hình, tất cả các virus đều gồm 2 thành phần cơ bản: vỏ protein và lõi là vật chất di truyền (ADN hoặc ARN). Một số virus có thêm vỏ ngoài và gai glicoprotein.</w:t>
      </w:r>
    </w:p>
    <w:p w14:paraId="19C654ED" w14:textId="1F7EC819" w:rsidR="00737C9D" w:rsidRDefault="00015803" w:rsidP="00015803">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015803">
        <w:rPr>
          <w:rFonts w:ascii="Times New Roman" w:eastAsia="Times New Roman" w:hAnsi="Times New Roman" w:cs="Times New Roman"/>
          <w:color w:val="000000"/>
          <w:sz w:val="28"/>
          <w:szCs w:val="28"/>
          <w:lang w:val="en-US" w:eastAsia="en-US"/>
        </w:rPr>
        <w:t>Virus không hẳn là vật thể không sống vì chúng vẫn có khả năng nhân lên và gây bệnh cho sinh vật khi xâm nhập vào các sinh vật khác.</w:t>
      </w:r>
    </w:p>
    <w:p w14:paraId="5DCF19F5" w14:textId="54B97B2E" w:rsidR="00015803" w:rsidRDefault="00015803" w:rsidP="00015803">
      <w:pPr>
        <w:tabs>
          <w:tab w:val="left" w:pos="851"/>
        </w:tabs>
        <w:spacing w:before="120" w:after="120"/>
        <w:ind w:firstLine="720"/>
        <w:jc w:val="both"/>
        <w:rPr>
          <w:rFonts w:ascii="Times New Roman" w:eastAsia="Arial"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4</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A47C3B" w:rsidRPr="00A47C3B">
        <w:rPr>
          <w:rFonts w:ascii="Times New Roman" w:eastAsia="Arial" w:hAnsi="Times New Roman" w:cs="Times New Roman"/>
          <w:sz w:val="28"/>
          <w:szCs w:val="28"/>
          <w:lang w:val="en-US" w:eastAsia="en-US"/>
        </w:rPr>
        <w:t>Quan sát hình 29.2 và hình 27.2 (bài 27 chương VII), hãy phân biệt vi khuẩn và virus.</w:t>
      </w:r>
    </w:p>
    <w:p w14:paraId="1DC99FAB" w14:textId="77777777" w:rsidR="00A47C3B" w:rsidRDefault="00A47C3B" w:rsidP="00A47C3B">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6AB7872C" w14:textId="0490C3EE" w:rsidR="00A47C3B" w:rsidRDefault="00A47C3B" w:rsidP="00015803">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noProof/>
        </w:rPr>
        <w:lastRenderedPageBreak/>
        <w:drawing>
          <wp:inline distT="0" distB="0" distL="0" distR="0" wp14:anchorId="04F5A0F6" wp14:editId="0A95A071">
            <wp:extent cx="574357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2790825"/>
                    </a:xfrm>
                    <a:prstGeom prst="rect">
                      <a:avLst/>
                    </a:prstGeom>
                    <a:noFill/>
                    <a:ln>
                      <a:noFill/>
                    </a:ln>
                  </pic:spPr>
                </pic:pic>
              </a:graphicData>
            </a:graphic>
          </wp:inline>
        </w:drawing>
      </w:r>
    </w:p>
    <w:p w14:paraId="01987FCD" w14:textId="6B91404F" w:rsidR="00A47C3B" w:rsidRDefault="00A47C3B" w:rsidP="00015803">
      <w:pPr>
        <w:tabs>
          <w:tab w:val="left" w:pos="851"/>
        </w:tabs>
        <w:spacing w:before="120" w:after="120"/>
        <w:ind w:firstLine="720"/>
        <w:jc w:val="both"/>
        <w:rPr>
          <w:rFonts w:ascii="Times New Roman" w:hAnsi="Times New Roman" w:cs="Times New Roman"/>
          <w:sz w:val="28"/>
          <w:szCs w:val="28"/>
          <w:shd w:val="clear" w:color="auto" w:fill="FFFFFF"/>
          <w:lang w:val="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Pr="00A47C3B">
        <w:rPr>
          <w:rFonts w:ascii="Times New Roman" w:hAnsi="Times New Roman" w:cs="Times New Roman"/>
          <w:sz w:val="28"/>
          <w:szCs w:val="28"/>
          <w:shd w:val="clear" w:color="auto" w:fill="FFFFFF"/>
        </w:rPr>
        <w:t>Dựa trên hình dạng và cấu tạo của virus mà em đã học, quan sát các hình trong bảng, nêu tên các thành phần được chú thích trong hình và hoàn thành bảng theo mẫu sau</w:t>
      </w:r>
      <w:r>
        <w:rPr>
          <w:rFonts w:ascii="Times New Roman" w:hAnsi="Times New Roman" w:cs="Times New Roman"/>
          <w:sz w:val="28"/>
          <w:szCs w:val="28"/>
          <w:shd w:val="clear" w:color="auto" w:fill="FFFFFF"/>
          <w:lang w:val="en-US"/>
        </w:rPr>
        <w:t>.</w:t>
      </w:r>
    </w:p>
    <w:p w14:paraId="5443CF27" w14:textId="2E97BA8E" w:rsidR="00A47C3B" w:rsidRDefault="00A47C3B" w:rsidP="00A47C3B">
      <w:pPr>
        <w:spacing w:before="120" w:after="120"/>
        <w:ind w:left="851"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Pr>
          <w:noProof/>
        </w:rPr>
        <w:drawing>
          <wp:inline distT="0" distB="0" distL="0" distR="0" wp14:anchorId="5D146E10" wp14:editId="3C23F22A">
            <wp:extent cx="5760720" cy="40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50030"/>
                    </a:xfrm>
                    <a:prstGeom prst="rect">
                      <a:avLst/>
                    </a:prstGeom>
                    <a:noFill/>
                    <a:ln>
                      <a:noFill/>
                    </a:ln>
                  </pic:spPr>
                </pic:pic>
              </a:graphicData>
            </a:graphic>
          </wp:inline>
        </w:drawing>
      </w:r>
    </w:p>
    <w:p w14:paraId="34163464" w14:textId="6EB88CDD" w:rsidR="003218FA" w:rsidRPr="00A90B05" w:rsidRDefault="003218FA" w:rsidP="003218FA">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4</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vai trò </w:t>
      </w:r>
      <w:r w:rsidR="00A47C3B">
        <w:rPr>
          <w:rFonts w:ascii="Times New Roman" w:eastAsia="Times New Roman" w:hAnsi="Times New Roman" w:cs="Times New Roman"/>
          <w:b/>
          <w:color w:val="000099"/>
          <w:sz w:val="28"/>
          <w:szCs w:val="28"/>
          <w:lang w:val="en-US"/>
        </w:rPr>
        <w:t>và ứng dụng của virus</w:t>
      </w:r>
    </w:p>
    <w:p w14:paraId="52E4B0A7" w14:textId="1B930F28" w:rsidR="003218FA" w:rsidRDefault="003218FA" w:rsidP="003218FA">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II</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9</w:t>
      </w:r>
      <w:r w:rsidR="00A47C3B">
        <w:rPr>
          <w:rFonts w:ascii="Times New Roman" w:eastAsia="Arial" w:hAnsi="Times New Roman" w:cs="Times New Roman"/>
          <w:sz w:val="28"/>
          <w:szCs w:val="28"/>
          <w:lang w:val="en-US"/>
        </w:rPr>
        <w:t>9, 100</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70F0ACC5" w14:textId="201A2FB2" w:rsidR="00A47C3B" w:rsidRPr="00A47C3B" w:rsidRDefault="003218FA" w:rsidP="00A47C3B">
      <w:pPr>
        <w:tabs>
          <w:tab w:val="left" w:pos="851"/>
        </w:tabs>
        <w:spacing w:before="120" w:after="120"/>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A47C3B">
        <w:rPr>
          <w:rFonts w:ascii="Times New Roman" w:eastAsia="Arial" w:hAnsi="Times New Roman" w:cs="Times New Roman"/>
          <w:b/>
          <w:bCs/>
          <w:sz w:val="28"/>
          <w:szCs w:val="28"/>
          <w:lang w:val="en-US" w:eastAsia="en-US"/>
        </w:rPr>
        <w:t>6</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A47C3B">
        <w:rPr>
          <w:rFonts w:ascii="Times New Roman" w:eastAsia="Times New Roman" w:hAnsi="Times New Roman" w:cs="Times New Roman"/>
          <w:sz w:val="28"/>
          <w:szCs w:val="28"/>
          <w:lang w:val="en-US" w:eastAsia="en-US"/>
        </w:rPr>
        <w:t>N</w:t>
      </w:r>
      <w:r w:rsidR="00A47C3B" w:rsidRPr="00A47C3B">
        <w:rPr>
          <w:rFonts w:ascii="Times New Roman" w:eastAsia="Times New Roman" w:hAnsi="Times New Roman" w:cs="Times New Roman"/>
          <w:sz w:val="28"/>
          <w:szCs w:val="28"/>
          <w:lang w:val="en-US"/>
        </w:rPr>
        <w:t>êu những điều đã biết về vai trò và ứng dụng của virus.</w:t>
      </w:r>
    </w:p>
    <w:p w14:paraId="273F96D7" w14:textId="2A887BDC" w:rsidR="00FC0E4C" w:rsidRPr="00A90B05" w:rsidRDefault="00FC0E4C" w:rsidP="00FC0E4C">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5</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một số bệnh </w:t>
      </w:r>
      <w:r w:rsidR="00A47C3B">
        <w:rPr>
          <w:rFonts w:ascii="Times New Roman" w:eastAsia="Times New Roman" w:hAnsi="Times New Roman" w:cs="Times New Roman"/>
          <w:b/>
          <w:color w:val="000099"/>
          <w:sz w:val="28"/>
          <w:szCs w:val="28"/>
          <w:lang w:val="en-US"/>
        </w:rPr>
        <w:t>do virus và cách phòng bệnh</w:t>
      </w:r>
    </w:p>
    <w:p w14:paraId="4D8A7D49" w14:textId="7BB54DD1" w:rsidR="00FC0E4C" w:rsidRDefault="00FC0E4C" w:rsidP="00FC0E4C">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lastRenderedPageBreak/>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800FC5">
        <w:rPr>
          <w:rFonts w:ascii="Times New Roman" w:eastAsia="Arial" w:hAnsi="Times New Roman" w:cs="Times New Roman"/>
          <w:sz w:val="28"/>
          <w:szCs w:val="28"/>
          <w:lang w:val="en-US"/>
        </w:rPr>
        <w:t>V</w:t>
      </w:r>
      <w:r w:rsidRPr="00A90B05">
        <w:rPr>
          <w:rFonts w:ascii="Times New Roman" w:eastAsia="Arial" w:hAnsi="Times New Roman" w:cs="Times New Roman"/>
          <w:sz w:val="28"/>
          <w:szCs w:val="28"/>
          <w:lang w:val="en-US"/>
        </w:rPr>
        <w:t xml:space="preserve"> trong sách giáo khoa trang </w:t>
      </w:r>
      <w:r w:rsidR="00A47C3B">
        <w:rPr>
          <w:rFonts w:ascii="Times New Roman" w:eastAsia="Arial" w:hAnsi="Times New Roman" w:cs="Times New Roman"/>
          <w:sz w:val="28"/>
          <w:szCs w:val="28"/>
          <w:lang w:val="en-US"/>
        </w:rPr>
        <w:t>100, 101</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6229C9B2" w14:textId="7769F802" w:rsidR="00800FC5" w:rsidRDefault="00800FC5" w:rsidP="00800FC5">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sidR="00A47C3B">
        <w:rPr>
          <w:rFonts w:ascii="Times New Roman" w:eastAsia="Arial" w:hAnsi="Times New Roman" w:cs="Times New Roman"/>
          <w:b/>
          <w:bCs/>
          <w:sz w:val="28"/>
          <w:szCs w:val="28"/>
          <w:lang w:val="en-US" w:eastAsia="en-US"/>
        </w:rPr>
        <w:t>7</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A47C3B" w:rsidRPr="00A47C3B">
        <w:rPr>
          <w:rFonts w:ascii="Times New Roman" w:eastAsia="Times New Roman" w:hAnsi="Times New Roman" w:cs="Times New Roman"/>
          <w:sz w:val="28"/>
          <w:szCs w:val="28"/>
          <w:lang w:val="en-US"/>
        </w:rPr>
        <w:t>Đọc thông tin trên, kể tên các bệnh do virus gây ra. Ngoài các bệnh đó, virus còn gây ra các bệnh nào khác mà em biết?</w:t>
      </w:r>
    </w:p>
    <w:p w14:paraId="01D750F4" w14:textId="77777777" w:rsidR="00A47C3B" w:rsidRDefault="00800FC5" w:rsidP="00A47C3B">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00A47C3B" w:rsidRPr="00A47C3B">
        <w:rPr>
          <w:rFonts w:ascii="Times New Roman" w:eastAsia="Times New Roman" w:hAnsi="Times New Roman" w:cs="Times New Roman"/>
          <w:color w:val="000000"/>
          <w:sz w:val="28"/>
          <w:szCs w:val="28"/>
          <w:lang w:val="en-US" w:eastAsia="en-US"/>
        </w:rPr>
        <w:t>Các bệnh do virus gây ra: thủy đậu, quai bị, viêm gan B, cúm, tai xanh ở lợn, lở mồm long móng, cúm gia cầm, …</w:t>
      </w:r>
    </w:p>
    <w:p w14:paraId="78102F59" w14:textId="2FE046D1" w:rsidR="00975DB7" w:rsidRDefault="00975DB7" w:rsidP="00975DB7">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sidR="00A47C3B">
        <w:rPr>
          <w:rFonts w:ascii="Times New Roman" w:eastAsia="Arial" w:hAnsi="Times New Roman" w:cs="Times New Roman"/>
          <w:b/>
          <w:bCs/>
          <w:sz w:val="28"/>
          <w:szCs w:val="28"/>
          <w:lang w:val="en-US" w:eastAsia="en-US"/>
        </w:rPr>
        <w:t>8</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C816B6" w:rsidRPr="00C816B6">
        <w:rPr>
          <w:rFonts w:ascii="Times New Roman" w:eastAsia="Times New Roman" w:hAnsi="Times New Roman" w:cs="Times New Roman"/>
          <w:sz w:val="28"/>
          <w:szCs w:val="28"/>
          <w:lang w:val="en-US"/>
        </w:rPr>
        <w:t>Kể tên các loại vaccine mà em biết.</w:t>
      </w:r>
    </w:p>
    <w:p w14:paraId="2052330A" w14:textId="07C7987C" w:rsidR="00737C9D" w:rsidRDefault="00975DB7" w:rsidP="00C816B6">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00C816B6" w:rsidRPr="00C816B6">
        <w:rPr>
          <w:rFonts w:ascii="Times New Roman" w:eastAsia="Times New Roman" w:hAnsi="Times New Roman" w:cs="Times New Roman"/>
          <w:color w:val="000000"/>
          <w:sz w:val="28"/>
          <w:szCs w:val="28"/>
          <w:lang w:val="en-US" w:eastAsia="en-US"/>
        </w:rPr>
        <w:t>Một số loại vaccine: thủy đậu, viêm gan B, lao, rubella, sởi, tả, viêm não Nhật Bản, bệnh dại, …</w:t>
      </w:r>
    </w:p>
    <w:p w14:paraId="78674E7F" w14:textId="40B58337" w:rsidR="00C816B6" w:rsidRDefault="00C816B6" w:rsidP="00C816B6">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Câu</w:t>
      </w:r>
      <w:r>
        <w:rPr>
          <w:rFonts w:ascii="Times New Roman" w:eastAsia="Arial" w:hAnsi="Times New Roman" w:cs="Times New Roman"/>
          <w:b/>
          <w:bCs/>
          <w:sz w:val="28"/>
          <w:szCs w:val="28"/>
          <w:lang w:val="en-US" w:eastAsia="en-US"/>
        </w:rPr>
        <w:t xml:space="preserve"> 9</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C816B6">
        <w:rPr>
          <w:rFonts w:ascii="Times New Roman" w:eastAsia="Times New Roman" w:hAnsi="Times New Roman" w:cs="Times New Roman"/>
          <w:sz w:val="28"/>
          <w:szCs w:val="28"/>
          <w:lang w:val="en-US"/>
        </w:rPr>
        <w:t>Em có biết mình đã từng được tiêm những loại vaccine nào không? Tại sao cần tiêm phòng nhiều loại vaccine khác nhau?</w:t>
      </w:r>
    </w:p>
    <w:p w14:paraId="640CBB87" w14:textId="77777777" w:rsidR="00C816B6" w:rsidRDefault="00C816B6" w:rsidP="00C816B6">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p>
    <w:p w14:paraId="370B7498" w14:textId="246593D5" w:rsidR="00C816B6" w:rsidRPr="00C816B6" w:rsidRDefault="00C816B6" w:rsidP="00C816B6">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E</w:t>
      </w:r>
      <w:r w:rsidRPr="00C816B6">
        <w:rPr>
          <w:rFonts w:ascii="Times New Roman" w:eastAsia="Times New Roman" w:hAnsi="Times New Roman" w:cs="Times New Roman"/>
          <w:color w:val="000000"/>
          <w:sz w:val="28"/>
          <w:szCs w:val="28"/>
          <w:lang w:val="en-US" w:eastAsia="en-US"/>
        </w:rPr>
        <w:t>m đã được tiêm rất nhiều loại vaccine như sởi, viêm não Nhật Bản, thủy đậu, …</w:t>
      </w:r>
    </w:p>
    <w:p w14:paraId="2E3B54F9" w14:textId="5B0CB27A" w:rsidR="00C816B6" w:rsidRDefault="00C816B6" w:rsidP="00C816B6">
      <w:pPr>
        <w:tabs>
          <w:tab w:val="left" w:pos="851"/>
        </w:tabs>
        <w:spacing w:before="120" w:after="120"/>
        <w:ind w:firstLine="720"/>
        <w:jc w:val="both"/>
      </w:pPr>
      <w:r>
        <w:rPr>
          <w:rFonts w:ascii="Times New Roman" w:eastAsia="Times New Roman" w:hAnsi="Times New Roman" w:cs="Times New Roman"/>
          <w:color w:val="000000"/>
          <w:sz w:val="28"/>
          <w:szCs w:val="28"/>
          <w:lang w:val="en-US" w:eastAsia="en-US"/>
        </w:rPr>
        <w:t xml:space="preserve">- </w:t>
      </w:r>
      <w:r w:rsidRPr="00C816B6">
        <w:rPr>
          <w:rFonts w:ascii="Times New Roman" w:eastAsia="Times New Roman" w:hAnsi="Times New Roman" w:cs="Times New Roman"/>
          <w:color w:val="000000"/>
          <w:sz w:val="28"/>
          <w:szCs w:val="28"/>
          <w:lang w:val="en-US" w:eastAsia="en-US"/>
        </w:rPr>
        <w:t>Mỗi loại virus sẽ gây ra những bệnh khác nhau nên cần tiêm phòng nhiều loại vaccine đề phòng tránh được tối đa các loại bệnh do nhiều loại virus gây ra.</w:t>
      </w:r>
    </w:p>
    <w:p w14:paraId="3508B5BC" w14:textId="1B4D464A" w:rsidR="00C816B6" w:rsidRDefault="00C816B6" w:rsidP="00C816B6">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10</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rPr>
        <w:t>Nêu cách phòng tránh các bệnh do virus gây ra.</w:t>
      </w:r>
    </w:p>
    <w:p w14:paraId="2A30CC02" w14:textId="381DB503" w:rsidR="00C816B6" w:rsidRDefault="00C816B6" w:rsidP="00C816B6">
      <w:pPr>
        <w:tabs>
          <w:tab w:val="left" w:pos="851"/>
        </w:tabs>
        <w:spacing w:before="120" w:after="120"/>
        <w:ind w:firstLine="720"/>
        <w:jc w:val="both"/>
      </w:pPr>
      <w:r>
        <w:rPr>
          <w:rFonts w:ascii="Times New Roman" w:eastAsia="Times New Roman" w:hAnsi="Times New Roman" w:cs="Times New Roman"/>
          <w:color w:val="000000"/>
          <w:sz w:val="28"/>
          <w:szCs w:val="28"/>
          <w:lang w:val="en-US" w:eastAsia="en-US"/>
        </w:rPr>
        <w:t xml:space="preserve">=&gt; </w:t>
      </w:r>
      <w:r w:rsidRPr="00C816B6">
        <w:rPr>
          <w:rFonts w:ascii="Times New Roman" w:eastAsia="Times New Roman" w:hAnsi="Times New Roman" w:cs="Times New Roman"/>
          <w:color w:val="000000"/>
          <w:sz w:val="28"/>
          <w:szCs w:val="28"/>
          <w:lang w:val="en-US" w:eastAsia="en-US"/>
        </w:rPr>
        <w:t>Để phòng, tránh bệnh do virus, cần hiểu biết vẽ con đường truyền bệnh để có các hành động phù hợp tránh bị lây bệnh (ví dụ: đeo khẩu trang khi tiếp xúc gần với người bị cúm,...). Biện pháp hiệu quả nhất là tiêm vaccine.</w:t>
      </w:r>
    </w:p>
    <w:p w14:paraId="34A4E598" w14:textId="77777777" w:rsidR="00C816B6" w:rsidRDefault="00C816B6" w:rsidP="00C816B6">
      <w:pPr>
        <w:tabs>
          <w:tab w:val="left" w:pos="851"/>
        </w:tabs>
        <w:spacing w:before="120" w:after="120"/>
        <w:ind w:firstLine="720"/>
        <w:jc w:val="both"/>
      </w:pPr>
    </w:p>
    <w:sectPr w:rsidR="00C816B6" w:rsidSect="0033272F">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B265" w14:textId="77777777" w:rsidR="00CF60F2" w:rsidRDefault="00CF60F2" w:rsidP="003D64BC">
      <w:r>
        <w:separator/>
      </w:r>
    </w:p>
  </w:endnote>
  <w:endnote w:type="continuationSeparator" w:id="0">
    <w:p w14:paraId="443DE389" w14:textId="77777777" w:rsidR="00CF60F2" w:rsidRDefault="00CF60F2"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7A64" w14:textId="77777777" w:rsidR="00CF60F2" w:rsidRDefault="00CF60F2" w:rsidP="003D64BC">
      <w:r>
        <w:separator/>
      </w:r>
    </w:p>
  </w:footnote>
  <w:footnote w:type="continuationSeparator" w:id="0">
    <w:p w14:paraId="20B47EAE" w14:textId="77777777" w:rsidR="00CF60F2" w:rsidRDefault="00CF60F2"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15803"/>
    <w:rsid w:val="0002689A"/>
    <w:rsid w:val="00027EE2"/>
    <w:rsid w:val="00034C84"/>
    <w:rsid w:val="00046940"/>
    <w:rsid w:val="00070EC2"/>
    <w:rsid w:val="0007569D"/>
    <w:rsid w:val="0009061B"/>
    <w:rsid w:val="000B5D91"/>
    <w:rsid w:val="000B6D92"/>
    <w:rsid w:val="000F1B76"/>
    <w:rsid w:val="000F3427"/>
    <w:rsid w:val="001136A2"/>
    <w:rsid w:val="00116A57"/>
    <w:rsid w:val="00117514"/>
    <w:rsid w:val="00123FD4"/>
    <w:rsid w:val="00135403"/>
    <w:rsid w:val="00137E89"/>
    <w:rsid w:val="00143F27"/>
    <w:rsid w:val="001575E0"/>
    <w:rsid w:val="00184CF5"/>
    <w:rsid w:val="001A64FC"/>
    <w:rsid w:val="001B20F3"/>
    <w:rsid w:val="001C264D"/>
    <w:rsid w:val="001C2A64"/>
    <w:rsid w:val="001E5C6F"/>
    <w:rsid w:val="002020B6"/>
    <w:rsid w:val="002242D8"/>
    <w:rsid w:val="002442ED"/>
    <w:rsid w:val="00264E86"/>
    <w:rsid w:val="002A1DA4"/>
    <w:rsid w:val="002B5E4B"/>
    <w:rsid w:val="002C2833"/>
    <w:rsid w:val="002E3511"/>
    <w:rsid w:val="002E4D08"/>
    <w:rsid w:val="0030529D"/>
    <w:rsid w:val="00313EF0"/>
    <w:rsid w:val="003218FA"/>
    <w:rsid w:val="0033272F"/>
    <w:rsid w:val="00356D79"/>
    <w:rsid w:val="003728E1"/>
    <w:rsid w:val="0039091A"/>
    <w:rsid w:val="003D64BC"/>
    <w:rsid w:val="003F3D8F"/>
    <w:rsid w:val="00460A30"/>
    <w:rsid w:val="00464C6D"/>
    <w:rsid w:val="00464F34"/>
    <w:rsid w:val="004E111B"/>
    <w:rsid w:val="004E39E4"/>
    <w:rsid w:val="0051723A"/>
    <w:rsid w:val="005338B9"/>
    <w:rsid w:val="0054178E"/>
    <w:rsid w:val="005762D2"/>
    <w:rsid w:val="005804B3"/>
    <w:rsid w:val="00594B49"/>
    <w:rsid w:val="005B0119"/>
    <w:rsid w:val="005B1AFC"/>
    <w:rsid w:val="005C14BB"/>
    <w:rsid w:val="005C25E0"/>
    <w:rsid w:val="005C3A97"/>
    <w:rsid w:val="00623BC4"/>
    <w:rsid w:val="00637470"/>
    <w:rsid w:val="00650D08"/>
    <w:rsid w:val="00657157"/>
    <w:rsid w:val="0066162C"/>
    <w:rsid w:val="006857B0"/>
    <w:rsid w:val="006879A0"/>
    <w:rsid w:val="006A25C4"/>
    <w:rsid w:val="006A5DD7"/>
    <w:rsid w:val="006B02AC"/>
    <w:rsid w:val="006B6110"/>
    <w:rsid w:val="006E2310"/>
    <w:rsid w:val="00725058"/>
    <w:rsid w:val="00737C9D"/>
    <w:rsid w:val="00782191"/>
    <w:rsid w:val="00794649"/>
    <w:rsid w:val="007A0AA9"/>
    <w:rsid w:val="007D36C3"/>
    <w:rsid w:val="007E53F5"/>
    <w:rsid w:val="007F26B3"/>
    <w:rsid w:val="007F7261"/>
    <w:rsid w:val="00800FC5"/>
    <w:rsid w:val="00813B95"/>
    <w:rsid w:val="00831C69"/>
    <w:rsid w:val="008430F2"/>
    <w:rsid w:val="00846B02"/>
    <w:rsid w:val="008502FE"/>
    <w:rsid w:val="00863403"/>
    <w:rsid w:val="0089352A"/>
    <w:rsid w:val="00893BE3"/>
    <w:rsid w:val="00897062"/>
    <w:rsid w:val="00897A12"/>
    <w:rsid w:val="008C7714"/>
    <w:rsid w:val="008F081F"/>
    <w:rsid w:val="00915F24"/>
    <w:rsid w:val="0093093E"/>
    <w:rsid w:val="0094321C"/>
    <w:rsid w:val="00945E40"/>
    <w:rsid w:val="00975DB7"/>
    <w:rsid w:val="0098677A"/>
    <w:rsid w:val="009C3CA5"/>
    <w:rsid w:val="009F34F6"/>
    <w:rsid w:val="009F4E73"/>
    <w:rsid w:val="00A10759"/>
    <w:rsid w:val="00A114CF"/>
    <w:rsid w:val="00A13B8E"/>
    <w:rsid w:val="00A164B3"/>
    <w:rsid w:val="00A24F36"/>
    <w:rsid w:val="00A26F1F"/>
    <w:rsid w:val="00A3580D"/>
    <w:rsid w:val="00A47C3B"/>
    <w:rsid w:val="00A51CE7"/>
    <w:rsid w:val="00A84154"/>
    <w:rsid w:val="00A90B05"/>
    <w:rsid w:val="00A96561"/>
    <w:rsid w:val="00AA3167"/>
    <w:rsid w:val="00AB1D83"/>
    <w:rsid w:val="00AE3E10"/>
    <w:rsid w:val="00AE5BE5"/>
    <w:rsid w:val="00B025C3"/>
    <w:rsid w:val="00B02864"/>
    <w:rsid w:val="00B16A2E"/>
    <w:rsid w:val="00B2656B"/>
    <w:rsid w:val="00B407E1"/>
    <w:rsid w:val="00B50D85"/>
    <w:rsid w:val="00B57430"/>
    <w:rsid w:val="00B647F2"/>
    <w:rsid w:val="00B7427A"/>
    <w:rsid w:val="00B807E8"/>
    <w:rsid w:val="00B87206"/>
    <w:rsid w:val="00B97A2E"/>
    <w:rsid w:val="00BA2106"/>
    <w:rsid w:val="00BA5B1F"/>
    <w:rsid w:val="00BE3000"/>
    <w:rsid w:val="00C122CD"/>
    <w:rsid w:val="00C21E96"/>
    <w:rsid w:val="00C2683D"/>
    <w:rsid w:val="00C3741A"/>
    <w:rsid w:val="00C434F1"/>
    <w:rsid w:val="00C44961"/>
    <w:rsid w:val="00C816B6"/>
    <w:rsid w:val="00C9626C"/>
    <w:rsid w:val="00C96A8C"/>
    <w:rsid w:val="00CA3205"/>
    <w:rsid w:val="00CB78CF"/>
    <w:rsid w:val="00CC24B0"/>
    <w:rsid w:val="00CC3741"/>
    <w:rsid w:val="00CC540D"/>
    <w:rsid w:val="00CC5B3D"/>
    <w:rsid w:val="00CD0707"/>
    <w:rsid w:val="00CE7995"/>
    <w:rsid w:val="00CF60F2"/>
    <w:rsid w:val="00CF7DD0"/>
    <w:rsid w:val="00D13DA4"/>
    <w:rsid w:val="00D24377"/>
    <w:rsid w:val="00D249BA"/>
    <w:rsid w:val="00D37839"/>
    <w:rsid w:val="00DB0278"/>
    <w:rsid w:val="00DB3FF7"/>
    <w:rsid w:val="00DB5E19"/>
    <w:rsid w:val="00DC06F6"/>
    <w:rsid w:val="00DD2EFB"/>
    <w:rsid w:val="00E33B8E"/>
    <w:rsid w:val="00E3670B"/>
    <w:rsid w:val="00E4567B"/>
    <w:rsid w:val="00E458C3"/>
    <w:rsid w:val="00E53B82"/>
    <w:rsid w:val="00E66C76"/>
    <w:rsid w:val="00E9487F"/>
    <w:rsid w:val="00EA099A"/>
    <w:rsid w:val="00EA309F"/>
    <w:rsid w:val="00EE29AE"/>
    <w:rsid w:val="00EF4C1F"/>
    <w:rsid w:val="00F036BB"/>
    <w:rsid w:val="00F04EAC"/>
    <w:rsid w:val="00F36F50"/>
    <w:rsid w:val="00F825D0"/>
    <w:rsid w:val="00F97EB7"/>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148</cp:revision>
  <dcterms:created xsi:type="dcterms:W3CDTF">2021-09-18T03:55:00Z</dcterms:created>
  <dcterms:modified xsi:type="dcterms:W3CDTF">2022-01-03T01:51:00Z</dcterms:modified>
</cp:coreProperties>
</file>