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1" w:type="dxa"/>
        <w:jc w:val="center"/>
        <w:tblLook w:val="01E0" w:firstRow="1" w:lastRow="1" w:firstColumn="1" w:lastColumn="1" w:noHBand="0" w:noVBand="0"/>
      </w:tblPr>
      <w:tblGrid>
        <w:gridCol w:w="4713"/>
        <w:gridCol w:w="4488"/>
      </w:tblGrid>
      <w:tr w:rsidR="00B104B3" w:rsidRPr="00822C11" w:rsidTr="00EE5672">
        <w:trPr>
          <w:jc w:val="center"/>
        </w:trPr>
        <w:tc>
          <w:tcPr>
            <w:tcW w:w="4713" w:type="dxa"/>
          </w:tcPr>
          <w:p w:rsidR="00B104B3" w:rsidRPr="0038401C" w:rsidRDefault="00067641" w:rsidP="000237FF">
            <w:pPr>
              <w:tabs>
                <w:tab w:val="left" w:pos="1152"/>
              </w:tabs>
              <w:spacing w:after="0" w:line="252" w:lineRule="auto"/>
              <w:jc w:val="center"/>
              <w:rPr>
                <w:color w:val="000000"/>
                <w:spacing w:val="-4"/>
                <w:szCs w:val="28"/>
              </w:rPr>
            </w:pPr>
            <w:r w:rsidRPr="0038401C">
              <w:rPr>
                <w:color w:val="000000"/>
                <w:spacing w:val="-4"/>
                <w:szCs w:val="28"/>
              </w:rPr>
              <w:t xml:space="preserve">HĐĐ TỈNH KIÊN GIANG </w:t>
            </w:r>
          </w:p>
          <w:p w:rsidR="00B104B3" w:rsidRPr="0038401C" w:rsidRDefault="00E97D7B" w:rsidP="000237FF">
            <w:pPr>
              <w:tabs>
                <w:tab w:val="left" w:pos="1152"/>
              </w:tabs>
              <w:spacing w:after="0" w:line="252" w:lineRule="auto"/>
              <w:jc w:val="center"/>
              <w:rPr>
                <w:b/>
                <w:color w:val="000000"/>
                <w:spacing w:val="-4"/>
                <w:szCs w:val="28"/>
              </w:rPr>
            </w:pPr>
            <w:r w:rsidRPr="0038401C">
              <w:rPr>
                <w:b/>
                <w:color w:val="000000"/>
                <w:spacing w:val="-4"/>
                <w:szCs w:val="28"/>
              </w:rPr>
              <w:t xml:space="preserve">HĐĐ </w:t>
            </w:r>
            <w:r w:rsidR="00067641" w:rsidRPr="0038401C">
              <w:rPr>
                <w:b/>
                <w:color w:val="000000"/>
                <w:spacing w:val="-4"/>
                <w:szCs w:val="28"/>
              </w:rPr>
              <w:t>HUYỆN VĨNH THUẬN</w:t>
            </w:r>
          </w:p>
          <w:p w:rsidR="00B104B3" w:rsidRPr="0038401C" w:rsidRDefault="00B104B3" w:rsidP="000237FF">
            <w:pPr>
              <w:tabs>
                <w:tab w:val="left" w:pos="1152"/>
              </w:tabs>
              <w:spacing w:after="0" w:line="252" w:lineRule="auto"/>
              <w:jc w:val="center"/>
              <w:rPr>
                <w:color w:val="000000"/>
                <w:spacing w:val="-4"/>
                <w:szCs w:val="28"/>
              </w:rPr>
            </w:pPr>
            <w:r w:rsidRPr="0038401C">
              <w:rPr>
                <w:color w:val="000000"/>
                <w:spacing w:val="-4"/>
                <w:szCs w:val="28"/>
              </w:rPr>
              <w:t>***</w:t>
            </w:r>
          </w:p>
          <w:p w:rsidR="00A26E57" w:rsidRDefault="00B104B3" w:rsidP="00A26E57">
            <w:pPr>
              <w:tabs>
                <w:tab w:val="left" w:pos="1152"/>
              </w:tabs>
              <w:spacing w:after="0" w:line="252" w:lineRule="auto"/>
              <w:jc w:val="center"/>
              <w:rPr>
                <w:color w:val="000000"/>
                <w:spacing w:val="-4"/>
                <w:szCs w:val="28"/>
                <w:lang w:val="vi-VN"/>
              </w:rPr>
            </w:pPr>
            <w:r w:rsidRPr="0038401C">
              <w:rPr>
                <w:color w:val="000000"/>
                <w:spacing w:val="-4"/>
                <w:szCs w:val="28"/>
              </w:rPr>
              <w:t>Số:</w:t>
            </w:r>
            <w:r w:rsidR="00822C11">
              <w:rPr>
                <w:color w:val="000000"/>
                <w:spacing w:val="-4"/>
                <w:szCs w:val="28"/>
              </w:rPr>
              <w:t xml:space="preserve"> 04</w:t>
            </w:r>
            <w:r w:rsidR="00067641" w:rsidRPr="0038401C">
              <w:rPr>
                <w:color w:val="000000"/>
                <w:spacing w:val="-4"/>
                <w:szCs w:val="28"/>
              </w:rPr>
              <w:t>-</w:t>
            </w:r>
            <w:r w:rsidR="00471400" w:rsidRPr="0038401C">
              <w:rPr>
                <w:color w:val="000000"/>
                <w:spacing w:val="-4"/>
                <w:szCs w:val="28"/>
              </w:rPr>
              <w:t>CV/HĐĐ</w:t>
            </w:r>
            <w:r w:rsidRPr="0038401C">
              <w:rPr>
                <w:color w:val="000000"/>
                <w:spacing w:val="-4"/>
                <w:szCs w:val="28"/>
              </w:rPr>
              <w:t xml:space="preserve"> </w:t>
            </w:r>
          </w:p>
          <w:p w:rsidR="00822C11" w:rsidRDefault="00B104B3" w:rsidP="00822C11">
            <w:pPr>
              <w:tabs>
                <w:tab w:val="left" w:pos="1152"/>
              </w:tabs>
              <w:spacing w:after="0" w:line="252" w:lineRule="auto"/>
              <w:jc w:val="center"/>
              <w:rPr>
                <w:i/>
                <w:spacing w:val="-4"/>
                <w:sz w:val="24"/>
                <w:szCs w:val="24"/>
              </w:rPr>
            </w:pPr>
            <w:r w:rsidRPr="008301CD">
              <w:rPr>
                <w:i/>
                <w:spacing w:val="-4"/>
                <w:sz w:val="24"/>
                <w:szCs w:val="24"/>
                <w:lang w:val="vi-VN"/>
              </w:rPr>
              <w:t>V/v</w:t>
            </w:r>
            <w:r w:rsidR="008301CD">
              <w:rPr>
                <w:i/>
                <w:spacing w:val="-4"/>
                <w:sz w:val="24"/>
                <w:szCs w:val="24"/>
                <w:lang w:val="vi-VN"/>
              </w:rPr>
              <w:t xml:space="preserve"> </w:t>
            </w:r>
            <w:r w:rsidR="00822C11" w:rsidRPr="00822C11">
              <w:rPr>
                <w:i/>
                <w:spacing w:val="-4"/>
                <w:sz w:val="24"/>
                <w:szCs w:val="24"/>
                <w:lang w:val="vi-VN"/>
              </w:rPr>
              <w:t xml:space="preserve">Sao </w:t>
            </w:r>
            <w:r w:rsidR="00305144">
              <w:rPr>
                <w:i/>
                <w:spacing w:val="-4"/>
                <w:sz w:val="24"/>
                <w:szCs w:val="24"/>
                <w:lang w:val="vi-VN"/>
              </w:rPr>
              <w:t>g</w:t>
            </w:r>
            <w:r w:rsidR="008301CD">
              <w:rPr>
                <w:i/>
                <w:spacing w:val="-4"/>
                <w:sz w:val="24"/>
                <w:szCs w:val="24"/>
                <w:lang w:val="vi-VN"/>
              </w:rPr>
              <w:t>ử</w:t>
            </w:r>
            <w:r w:rsidR="00822C11">
              <w:rPr>
                <w:i/>
                <w:spacing w:val="-4"/>
                <w:sz w:val="24"/>
                <w:szCs w:val="24"/>
                <w:lang w:val="vi-VN"/>
              </w:rPr>
              <w:t>i</w:t>
            </w:r>
            <w:r w:rsidR="00822C11" w:rsidRPr="00822C11">
              <w:rPr>
                <w:i/>
                <w:spacing w:val="-4"/>
                <w:sz w:val="24"/>
                <w:szCs w:val="24"/>
                <w:lang w:val="vi-VN"/>
              </w:rPr>
              <w:t xml:space="preserve"> Công văn số 68 của </w:t>
            </w:r>
          </w:p>
          <w:p w:rsidR="00822C11" w:rsidRPr="00822C11" w:rsidRDefault="00822C11" w:rsidP="00822C11">
            <w:pPr>
              <w:tabs>
                <w:tab w:val="left" w:pos="1152"/>
              </w:tabs>
              <w:spacing w:after="0" w:line="252" w:lineRule="auto"/>
              <w:jc w:val="center"/>
              <w:rPr>
                <w:i/>
                <w:spacing w:val="-4"/>
                <w:sz w:val="24"/>
                <w:szCs w:val="24"/>
              </w:rPr>
            </w:pPr>
            <w:r w:rsidRPr="00822C11">
              <w:rPr>
                <w:i/>
                <w:spacing w:val="-4"/>
                <w:sz w:val="24"/>
                <w:szCs w:val="24"/>
                <w:lang w:val="vi-VN"/>
              </w:rPr>
              <w:t>Hội đồng Đội</w:t>
            </w:r>
            <w:r>
              <w:rPr>
                <w:i/>
                <w:spacing w:val="-4"/>
                <w:sz w:val="24"/>
                <w:szCs w:val="24"/>
              </w:rPr>
              <w:t xml:space="preserve"> tỉnh Kiên Giang</w:t>
            </w:r>
          </w:p>
        </w:tc>
        <w:tc>
          <w:tcPr>
            <w:tcW w:w="4488" w:type="dxa"/>
          </w:tcPr>
          <w:p w:rsidR="00B104B3" w:rsidRPr="00822C11" w:rsidRDefault="00067641" w:rsidP="00067641">
            <w:pPr>
              <w:tabs>
                <w:tab w:val="left" w:pos="1152"/>
              </w:tabs>
              <w:spacing w:after="0" w:line="252" w:lineRule="auto"/>
              <w:jc w:val="center"/>
              <w:rPr>
                <w:b/>
                <w:i/>
                <w:color w:val="000000"/>
                <w:spacing w:val="-4"/>
                <w:sz w:val="30"/>
                <w:szCs w:val="30"/>
                <w:u w:val="single"/>
                <w:lang w:val="vi-VN"/>
              </w:rPr>
            </w:pPr>
            <w:r w:rsidRPr="00822C11">
              <w:rPr>
                <w:b/>
                <w:color w:val="000000"/>
                <w:spacing w:val="-4"/>
                <w:sz w:val="30"/>
                <w:szCs w:val="30"/>
                <w:u w:val="single"/>
                <w:lang w:val="vi-VN"/>
              </w:rPr>
              <w:t>ĐỘI TNTP HỒ CHÍ MINH</w:t>
            </w:r>
          </w:p>
          <w:p w:rsidR="00B104B3" w:rsidRPr="00822C11" w:rsidRDefault="00B104B3" w:rsidP="000237FF">
            <w:pPr>
              <w:tabs>
                <w:tab w:val="left" w:pos="1152"/>
                <w:tab w:val="left" w:pos="1470"/>
              </w:tabs>
              <w:spacing w:after="0" w:line="252" w:lineRule="auto"/>
              <w:jc w:val="right"/>
              <w:rPr>
                <w:i/>
                <w:color w:val="000000"/>
                <w:spacing w:val="-4"/>
                <w:sz w:val="26"/>
                <w:lang w:val="vi-VN"/>
              </w:rPr>
            </w:pPr>
          </w:p>
          <w:p w:rsidR="00B104B3" w:rsidRPr="0038401C" w:rsidRDefault="00067641" w:rsidP="00BF10C2">
            <w:pPr>
              <w:tabs>
                <w:tab w:val="left" w:pos="1152"/>
                <w:tab w:val="left" w:pos="1470"/>
              </w:tabs>
              <w:spacing w:after="0" w:line="252" w:lineRule="auto"/>
              <w:jc w:val="center"/>
              <w:rPr>
                <w:i/>
                <w:color w:val="000000"/>
                <w:spacing w:val="-4"/>
                <w:sz w:val="26"/>
                <w:lang w:val="vi-VN"/>
              </w:rPr>
            </w:pPr>
            <w:r w:rsidRPr="00822C11">
              <w:rPr>
                <w:i/>
                <w:color w:val="000000"/>
                <w:spacing w:val="-4"/>
                <w:sz w:val="26"/>
                <w:lang w:val="vi-VN"/>
              </w:rPr>
              <w:t>Vĩnh Thuận</w:t>
            </w:r>
            <w:r w:rsidR="00C01C93" w:rsidRPr="00822C11">
              <w:rPr>
                <w:i/>
                <w:color w:val="000000"/>
                <w:spacing w:val="-4"/>
                <w:sz w:val="26"/>
                <w:lang w:val="vi-VN"/>
              </w:rPr>
              <w:t>, ngày</w:t>
            </w:r>
            <w:r w:rsidR="00822C11">
              <w:rPr>
                <w:i/>
                <w:color w:val="000000"/>
                <w:spacing w:val="-4"/>
                <w:sz w:val="26"/>
                <w:lang w:val="vi-VN"/>
              </w:rPr>
              <w:t xml:space="preserve"> </w:t>
            </w:r>
            <w:r w:rsidR="00822C11" w:rsidRPr="00822C11">
              <w:rPr>
                <w:i/>
                <w:color w:val="000000"/>
                <w:spacing w:val="-4"/>
                <w:sz w:val="26"/>
                <w:lang w:val="vi-VN"/>
              </w:rPr>
              <w:t>02</w:t>
            </w:r>
            <w:r w:rsidR="002C067A" w:rsidRPr="00822C11">
              <w:rPr>
                <w:i/>
                <w:color w:val="000000"/>
                <w:spacing w:val="-4"/>
                <w:sz w:val="26"/>
                <w:lang w:val="vi-VN"/>
              </w:rPr>
              <w:t xml:space="preserve"> </w:t>
            </w:r>
            <w:r w:rsidRPr="00822C11">
              <w:rPr>
                <w:i/>
                <w:color w:val="000000"/>
                <w:spacing w:val="-4"/>
                <w:sz w:val="26"/>
                <w:lang w:val="vi-VN"/>
              </w:rPr>
              <w:t xml:space="preserve">tháng </w:t>
            </w:r>
            <w:r w:rsidR="00A57370" w:rsidRPr="00822C11">
              <w:rPr>
                <w:i/>
                <w:color w:val="000000"/>
                <w:spacing w:val="-4"/>
                <w:sz w:val="26"/>
                <w:lang w:val="vi-VN"/>
              </w:rPr>
              <w:t>1</w:t>
            </w:r>
            <w:r w:rsidR="00822C11" w:rsidRPr="00822C11">
              <w:rPr>
                <w:i/>
                <w:color w:val="000000"/>
                <w:spacing w:val="-4"/>
                <w:sz w:val="26"/>
                <w:lang w:val="vi-VN"/>
              </w:rPr>
              <w:t>2</w:t>
            </w:r>
            <w:r w:rsidR="00B104B3" w:rsidRPr="00822C11">
              <w:rPr>
                <w:i/>
                <w:color w:val="000000"/>
                <w:spacing w:val="-4"/>
                <w:sz w:val="26"/>
                <w:lang w:val="vi-VN"/>
              </w:rPr>
              <w:t xml:space="preserve"> năm 20</w:t>
            </w:r>
            <w:r w:rsidR="00BC2823" w:rsidRPr="00822C11">
              <w:rPr>
                <w:i/>
                <w:color w:val="000000"/>
                <w:spacing w:val="-4"/>
                <w:sz w:val="26"/>
                <w:lang w:val="vi-VN"/>
              </w:rPr>
              <w:t>2</w:t>
            </w:r>
            <w:r w:rsidR="002A53D1" w:rsidRPr="00822C11">
              <w:rPr>
                <w:i/>
                <w:color w:val="000000"/>
                <w:spacing w:val="-4"/>
                <w:sz w:val="26"/>
                <w:lang w:val="vi-VN"/>
              </w:rPr>
              <w:t>2</w:t>
            </w:r>
          </w:p>
          <w:p w:rsidR="00B104B3" w:rsidRPr="00822C11" w:rsidRDefault="00B104B3" w:rsidP="000237FF">
            <w:pPr>
              <w:tabs>
                <w:tab w:val="left" w:pos="1152"/>
              </w:tabs>
              <w:spacing w:after="0" w:line="252" w:lineRule="auto"/>
              <w:jc w:val="center"/>
              <w:rPr>
                <w:i/>
                <w:color w:val="000000"/>
                <w:spacing w:val="-4"/>
                <w:szCs w:val="28"/>
                <w:lang w:val="vi-VN"/>
              </w:rPr>
            </w:pPr>
          </w:p>
        </w:tc>
      </w:tr>
    </w:tbl>
    <w:p w:rsidR="002F656B" w:rsidRDefault="002F656B" w:rsidP="00147FAE">
      <w:pPr>
        <w:spacing w:after="120" w:line="264" w:lineRule="auto"/>
        <w:ind w:left="1440" w:firstLine="720"/>
        <w:rPr>
          <w:b/>
          <w:spacing w:val="-4"/>
          <w:sz w:val="12"/>
          <w:szCs w:val="28"/>
        </w:rPr>
      </w:pPr>
    </w:p>
    <w:p w:rsidR="007167EE" w:rsidRDefault="007167EE" w:rsidP="00147FAE">
      <w:pPr>
        <w:spacing w:after="120" w:line="264" w:lineRule="auto"/>
        <w:ind w:left="1440" w:firstLine="720"/>
        <w:rPr>
          <w:b/>
          <w:spacing w:val="-4"/>
          <w:sz w:val="12"/>
          <w:szCs w:val="28"/>
        </w:rPr>
      </w:pPr>
    </w:p>
    <w:p w:rsidR="007167EE" w:rsidRPr="007167EE" w:rsidRDefault="007167EE" w:rsidP="00147FAE">
      <w:pPr>
        <w:spacing w:after="120" w:line="264" w:lineRule="auto"/>
        <w:ind w:left="1440" w:firstLine="720"/>
        <w:rPr>
          <w:b/>
          <w:spacing w:val="-4"/>
          <w:sz w:val="12"/>
          <w:szCs w:val="28"/>
        </w:rPr>
      </w:pPr>
    </w:p>
    <w:p w:rsidR="00147FAE" w:rsidRDefault="00B104B3" w:rsidP="008301CD">
      <w:pPr>
        <w:spacing w:after="0" w:line="264" w:lineRule="auto"/>
        <w:ind w:left="720" w:firstLine="720"/>
        <w:rPr>
          <w:b/>
          <w:spacing w:val="-4"/>
          <w:szCs w:val="28"/>
        </w:rPr>
      </w:pPr>
      <w:r w:rsidRPr="00822C11">
        <w:rPr>
          <w:b/>
          <w:spacing w:val="-4"/>
          <w:szCs w:val="28"/>
          <w:lang w:val="vi-VN"/>
        </w:rPr>
        <w:t xml:space="preserve">Kính </w:t>
      </w:r>
      <w:r w:rsidRPr="00822C11">
        <w:rPr>
          <w:b/>
          <w:spacing w:val="-4"/>
          <w:sz w:val="26"/>
          <w:szCs w:val="28"/>
          <w:lang w:val="vi-VN"/>
        </w:rPr>
        <w:t>gửi</w:t>
      </w:r>
      <w:r w:rsidRPr="00822C11">
        <w:rPr>
          <w:b/>
          <w:spacing w:val="-4"/>
          <w:szCs w:val="28"/>
          <w:lang w:val="vi-VN"/>
        </w:rPr>
        <w:t xml:space="preserve">: </w:t>
      </w:r>
      <w:r w:rsidR="0009772D" w:rsidRPr="00822C11">
        <w:rPr>
          <w:b/>
          <w:spacing w:val="-4"/>
          <w:szCs w:val="28"/>
          <w:lang w:val="vi-VN"/>
        </w:rPr>
        <w:t xml:space="preserve"> </w:t>
      </w:r>
      <w:r w:rsidR="00147FAE" w:rsidRPr="00822C11">
        <w:rPr>
          <w:b/>
          <w:spacing w:val="-4"/>
          <w:szCs w:val="28"/>
          <w:lang w:val="vi-VN"/>
        </w:rPr>
        <w:t>Các Liên đội trường</w:t>
      </w:r>
      <w:r w:rsidR="0009772D" w:rsidRPr="00822C11">
        <w:rPr>
          <w:b/>
          <w:spacing w:val="-4"/>
          <w:szCs w:val="28"/>
          <w:lang w:val="vi-VN"/>
        </w:rPr>
        <w:t xml:space="preserve"> học trên địa bàn</w:t>
      </w:r>
      <w:r w:rsidR="00147FAE" w:rsidRPr="00822C11">
        <w:rPr>
          <w:b/>
          <w:spacing w:val="-4"/>
          <w:szCs w:val="28"/>
          <w:lang w:val="vi-VN"/>
        </w:rPr>
        <w:t xml:space="preserve"> huyện.</w:t>
      </w:r>
    </w:p>
    <w:p w:rsidR="007167EE" w:rsidRPr="007167EE" w:rsidRDefault="007167EE" w:rsidP="008301CD">
      <w:pPr>
        <w:spacing w:after="0" w:line="264" w:lineRule="auto"/>
        <w:ind w:left="720" w:firstLine="720"/>
        <w:rPr>
          <w:b/>
          <w:spacing w:val="-4"/>
          <w:szCs w:val="28"/>
        </w:rPr>
      </w:pPr>
    </w:p>
    <w:p w:rsidR="00147FAE" w:rsidRPr="00822C11" w:rsidRDefault="00922011" w:rsidP="00922011">
      <w:pPr>
        <w:tabs>
          <w:tab w:val="left" w:pos="1980"/>
        </w:tabs>
        <w:spacing w:before="100" w:after="0" w:line="264" w:lineRule="auto"/>
        <w:ind w:firstLine="561"/>
        <w:jc w:val="both"/>
        <w:rPr>
          <w:spacing w:val="-4"/>
          <w:sz w:val="2"/>
          <w:lang w:val="vi-VN"/>
        </w:rPr>
      </w:pPr>
      <w:r w:rsidRPr="00822C11">
        <w:rPr>
          <w:spacing w:val="-4"/>
          <w:sz w:val="2"/>
          <w:lang w:val="vi-VN"/>
        </w:rPr>
        <w:tab/>
      </w:r>
    </w:p>
    <w:p w:rsidR="00712FBD" w:rsidRDefault="00822C11" w:rsidP="002F6FE3">
      <w:pPr>
        <w:spacing w:before="120" w:after="120" w:line="240" w:lineRule="auto"/>
        <w:ind w:firstLine="720"/>
        <w:jc w:val="both"/>
        <w:rPr>
          <w:spacing w:val="-4"/>
        </w:rPr>
      </w:pPr>
      <w:r w:rsidRPr="00822C11">
        <w:rPr>
          <w:spacing w:val="-4"/>
          <w:lang w:val="vi-VN"/>
        </w:rPr>
        <w:t xml:space="preserve">Thực hiện </w:t>
      </w:r>
      <w:r w:rsidR="00A57370" w:rsidRPr="00822C11">
        <w:rPr>
          <w:spacing w:val="-4"/>
          <w:lang w:val="vi-VN"/>
        </w:rPr>
        <w:t>Công văn số</w:t>
      </w:r>
      <w:r>
        <w:rPr>
          <w:spacing w:val="-4"/>
          <w:lang w:val="vi-VN"/>
        </w:rPr>
        <w:t xml:space="preserve"> 6</w:t>
      </w:r>
      <w:r w:rsidRPr="00822C11">
        <w:rPr>
          <w:spacing w:val="-4"/>
          <w:lang w:val="vi-VN"/>
        </w:rPr>
        <w:t>8</w:t>
      </w:r>
      <w:r>
        <w:rPr>
          <w:spacing w:val="-4"/>
          <w:lang w:val="vi-VN"/>
        </w:rPr>
        <w:t xml:space="preserve">-CV/HĐĐ, ngày </w:t>
      </w:r>
      <w:r w:rsidRPr="00822C11">
        <w:rPr>
          <w:spacing w:val="-4"/>
          <w:lang w:val="vi-VN"/>
        </w:rPr>
        <w:t>29</w:t>
      </w:r>
      <w:r w:rsidR="00A57370" w:rsidRPr="00822C11">
        <w:rPr>
          <w:spacing w:val="-4"/>
          <w:lang w:val="vi-VN"/>
        </w:rPr>
        <w:t xml:space="preserve"> tháng 11 năm 2022 của Hội đồng Độ</w:t>
      </w:r>
      <w:r w:rsidR="007D63C5" w:rsidRPr="00822C11">
        <w:rPr>
          <w:spacing w:val="-4"/>
          <w:lang w:val="vi-VN"/>
        </w:rPr>
        <w:t>i t</w:t>
      </w:r>
      <w:r w:rsidR="00A57370" w:rsidRPr="00822C11">
        <w:rPr>
          <w:spacing w:val="-4"/>
          <w:lang w:val="vi-VN"/>
        </w:rPr>
        <w:t>ỉnh Kiên Giang về việ</w:t>
      </w:r>
      <w:r w:rsidR="008301CD" w:rsidRPr="00822C11">
        <w:rPr>
          <w:spacing w:val="-4"/>
          <w:lang w:val="vi-VN"/>
        </w:rPr>
        <w:t>c</w:t>
      </w:r>
      <w:r w:rsidRPr="00822C11">
        <w:rPr>
          <w:spacing w:val="-4"/>
          <w:lang w:val="vi-VN"/>
        </w:rPr>
        <w:t xml:space="preserve"> triển khai phong trào “Đọc và làm theo báo Đội” năm học 2022-2023</w:t>
      </w:r>
      <w:r w:rsidR="008301CD">
        <w:rPr>
          <w:spacing w:val="-4"/>
          <w:lang w:val="vi-VN"/>
        </w:rPr>
        <w:t>.</w:t>
      </w:r>
    </w:p>
    <w:p w:rsidR="00822C11" w:rsidRPr="00822C11" w:rsidRDefault="00822C11" w:rsidP="002F6FE3">
      <w:pPr>
        <w:spacing w:before="120" w:after="120" w:line="240" w:lineRule="auto"/>
        <w:ind w:firstLine="720"/>
        <w:jc w:val="both"/>
        <w:rPr>
          <w:spacing w:val="-4"/>
        </w:rPr>
      </w:pPr>
      <w:r>
        <w:rPr>
          <w:spacing w:val="-4"/>
        </w:rPr>
        <w:t xml:space="preserve">Hội đồng Đội huyện sao gửi đến các </w:t>
      </w:r>
      <w:r w:rsidRPr="00822C11">
        <w:rPr>
          <w:spacing w:val="-4"/>
          <w:szCs w:val="28"/>
          <w:lang w:val="vi-VN"/>
        </w:rPr>
        <w:t>Liên đội trường học trên địa bàn huyện</w:t>
      </w:r>
      <w:r>
        <w:rPr>
          <w:spacing w:val="-4"/>
        </w:rPr>
        <w:t xml:space="preserve"> công văn số </w:t>
      </w:r>
      <w:r>
        <w:rPr>
          <w:spacing w:val="-4"/>
          <w:lang w:val="vi-VN"/>
        </w:rPr>
        <w:t>6</w:t>
      </w:r>
      <w:r w:rsidRPr="00822C11">
        <w:rPr>
          <w:spacing w:val="-4"/>
          <w:lang w:val="vi-VN"/>
        </w:rPr>
        <w:t>8</w:t>
      </w:r>
      <w:r>
        <w:rPr>
          <w:spacing w:val="-4"/>
          <w:lang w:val="vi-VN"/>
        </w:rPr>
        <w:t xml:space="preserve">-CV/HĐĐ, ngày </w:t>
      </w:r>
      <w:r w:rsidRPr="00822C11">
        <w:rPr>
          <w:spacing w:val="-4"/>
          <w:lang w:val="vi-VN"/>
        </w:rPr>
        <w:t>29 tháng 11 năm 2022 của Hội đồng Đội tỉnh Kiên Giang về việc triển khai phong trào “Đọc và làm theo báo Đội” năm học 2022-2023</w:t>
      </w:r>
      <w:r>
        <w:rPr>
          <w:spacing w:val="-4"/>
        </w:rPr>
        <w:t xml:space="preserve"> (</w:t>
      </w:r>
      <w:r w:rsidRPr="00822C11">
        <w:rPr>
          <w:i/>
          <w:spacing w:val="-4"/>
        </w:rPr>
        <w:t>có văn bản kèm theo</w:t>
      </w:r>
      <w:r>
        <w:rPr>
          <w:spacing w:val="-4"/>
        </w:rPr>
        <w:t>) để các Liên đội triển khai thực hiện.</w:t>
      </w:r>
    </w:p>
    <w:p w:rsidR="00BC2539" w:rsidRDefault="00BC2539" w:rsidP="002F6FE3">
      <w:pPr>
        <w:spacing w:before="120" w:after="120" w:line="240" w:lineRule="auto"/>
        <w:ind w:firstLine="720"/>
        <w:jc w:val="both"/>
        <w:rPr>
          <w:spacing w:val="-4"/>
          <w:szCs w:val="28"/>
        </w:rPr>
      </w:pPr>
      <w:r>
        <w:rPr>
          <w:spacing w:val="-4"/>
          <w:szCs w:val="28"/>
        </w:rPr>
        <w:t>Đề nghị các Liên đội</w:t>
      </w:r>
      <w:r w:rsidR="00424FCA">
        <w:rPr>
          <w:spacing w:val="-4"/>
          <w:szCs w:val="28"/>
        </w:rPr>
        <w:t xml:space="preserve"> </w:t>
      </w:r>
      <w:r w:rsidR="00424FCA" w:rsidRPr="00424FCA">
        <w:rPr>
          <w:spacing w:val="-4"/>
          <w:szCs w:val="28"/>
          <w:lang w:val="vi-VN"/>
        </w:rPr>
        <w:t>trường học trên địa bàn huyện</w:t>
      </w:r>
      <w:r>
        <w:rPr>
          <w:spacing w:val="-4"/>
          <w:szCs w:val="28"/>
        </w:rPr>
        <w:t xml:space="preserve"> triển khai thực hiện theo tinh thần của công văn</w:t>
      </w:r>
      <w:r w:rsidR="00424FCA">
        <w:rPr>
          <w:spacing w:val="-4"/>
          <w:szCs w:val="28"/>
        </w:rPr>
        <w:t>. Riêng đối với các Liên đội trường học trên địa bàn Thị Trấn</w:t>
      </w:r>
      <w:r>
        <w:rPr>
          <w:spacing w:val="-4"/>
          <w:szCs w:val="28"/>
        </w:rPr>
        <w:t xml:space="preserve"> gửi danh sách đăng ký mua báo Đội</w:t>
      </w:r>
      <w:r w:rsidR="00424FCA">
        <w:rPr>
          <w:spacing w:val="-4"/>
          <w:szCs w:val="28"/>
        </w:rPr>
        <w:t xml:space="preserve"> năm học 2022-2023 (</w:t>
      </w:r>
      <w:r w:rsidR="00424FCA" w:rsidRPr="00424FCA">
        <w:rPr>
          <w:i/>
          <w:spacing w:val="-4"/>
          <w:szCs w:val="28"/>
        </w:rPr>
        <w:t>theo mẫu gửi kèm</w:t>
      </w:r>
      <w:r w:rsidR="00424FCA">
        <w:rPr>
          <w:spacing w:val="-4"/>
          <w:szCs w:val="28"/>
        </w:rPr>
        <w:t xml:space="preserve">) về </w:t>
      </w:r>
      <w:r w:rsidR="00424FCA">
        <w:rPr>
          <w:spacing w:val="-4"/>
          <w:szCs w:val="28"/>
          <w:lang w:val="vi-VN"/>
        </w:rPr>
        <w:t>Hội đồng Đội huyện trướ</w:t>
      </w:r>
      <w:r w:rsidR="00424FCA">
        <w:rPr>
          <w:spacing w:val="-4"/>
          <w:szCs w:val="28"/>
          <w:lang w:val="vi-VN"/>
        </w:rPr>
        <w:t xml:space="preserve">c ngày </w:t>
      </w:r>
      <w:r w:rsidR="00424FCA">
        <w:rPr>
          <w:spacing w:val="-4"/>
          <w:szCs w:val="28"/>
        </w:rPr>
        <w:t>13/12</w:t>
      </w:r>
      <w:r w:rsidR="00424FCA">
        <w:rPr>
          <w:spacing w:val="-4"/>
          <w:szCs w:val="28"/>
          <w:lang w:val="vi-VN"/>
        </w:rPr>
        <w:t xml:space="preserve">/2022, qua địa chỉ email </w:t>
      </w:r>
      <w:hyperlink r:id="rId6" w:history="1">
        <w:r w:rsidR="00424FCA" w:rsidRPr="002900E9">
          <w:rPr>
            <w:rStyle w:val="Hyperlink"/>
            <w:spacing w:val="-4"/>
            <w:szCs w:val="28"/>
            <w:lang w:val="vi-VN"/>
          </w:rPr>
          <w:t>hdvinhthuan@gmail.com</w:t>
        </w:r>
      </w:hyperlink>
      <w:r w:rsidR="00424FCA">
        <w:rPr>
          <w:spacing w:val="-4"/>
          <w:szCs w:val="28"/>
          <w:lang w:val="vi-VN"/>
        </w:rPr>
        <w:t>, thông qua đồng chí Phạm Thị Xuyên- UVBTV Huyện đoàn, Phó Chủ tịch Hội đồng Đội huyện</w:t>
      </w:r>
      <w:r w:rsidR="00424FCA">
        <w:rPr>
          <w:spacing w:val="-4"/>
          <w:szCs w:val="28"/>
        </w:rPr>
        <w:t>.</w:t>
      </w:r>
    </w:p>
    <w:p w:rsidR="00424FCA" w:rsidRPr="00424FCA" w:rsidRDefault="00424FCA" w:rsidP="002F6FE3">
      <w:pPr>
        <w:spacing w:before="120" w:after="120" w:line="240" w:lineRule="auto"/>
        <w:ind w:firstLine="720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Lưu ý: </w:t>
      </w:r>
      <w:r w:rsidRPr="00424FCA">
        <w:rPr>
          <w:spacing w:val="-4"/>
          <w:szCs w:val="28"/>
        </w:rPr>
        <w:t>Mỗi chi đội thấp nhất 5 cuốn/1 tuần</w:t>
      </w:r>
      <w:r>
        <w:rPr>
          <w:spacing w:val="-4"/>
          <w:szCs w:val="28"/>
        </w:rPr>
        <w:t>.</w:t>
      </w:r>
    </w:p>
    <w:p w:rsidR="009A52BE" w:rsidRDefault="009A52BE" w:rsidP="002F6FE3">
      <w:pPr>
        <w:spacing w:before="120" w:after="120" w:line="240" w:lineRule="auto"/>
        <w:ind w:firstLine="720"/>
        <w:jc w:val="both"/>
        <w:rPr>
          <w:spacing w:val="-4"/>
          <w:szCs w:val="28"/>
          <w:lang w:val="vi-VN"/>
        </w:rPr>
      </w:pPr>
    </w:p>
    <w:tbl>
      <w:tblPr>
        <w:tblW w:w="9450" w:type="dxa"/>
        <w:tblInd w:w="-34" w:type="dxa"/>
        <w:tblLook w:val="01E0" w:firstRow="1" w:lastRow="1" w:firstColumn="1" w:lastColumn="1" w:noHBand="0" w:noVBand="0"/>
      </w:tblPr>
      <w:tblGrid>
        <w:gridCol w:w="4044"/>
        <w:gridCol w:w="5406"/>
      </w:tblGrid>
      <w:tr w:rsidR="00B92E34" w:rsidRPr="0038401C" w:rsidTr="0038401C">
        <w:trPr>
          <w:trHeight w:val="2413"/>
        </w:trPr>
        <w:tc>
          <w:tcPr>
            <w:tcW w:w="4044" w:type="dxa"/>
          </w:tcPr>
          <w:p w:rsidR="00B92E34" w:rsidRPr="00822C11" w:rsidRDefault="00B92E34" w:rsidP="000237FF">
            <w:pPr>
              <w:spacing w:after="0" w:line="252" w:lineRule="auto"/>
              <w:jc w:val="both"/>
              <w:rPr>
                <w:b/>
                <w:bCs/>
                <w:spacing w:val="-4"/>
                <w:sz w:val="22"/>
                <w:lang w:val="vi-VN"/>
              </w:rPr>
            </w:pPr>
            <w:r w:rsidRPr="00822C11">
              <w:rPr>
                <w:b/>
                <w:bCs/>
                <w:spacing w:val="-4"/>
                <w:sz w:val="22"/>
                <w:lang w:val="vi-VN"/>
              </w:rPr>
              <w:t>Nơi nhận:</w:t>
            </w:r>
          </w:p>
          <w:p w:rsidR="00B92E34" w:rsidRPr="00822C11" w:rsidRDefault="00B92E34" w:rsidP="000237FF">
            <w:pPr>
              <w:spacing w:after="0" w:line="252" w:lineRule="auto"/>
              <w:rPr>
                <w:spacing w:val="-4"/>
                <w:sz w:val="22"/>
                <w:lang w:val="vi-VN"/>
              </w:rPr>
            </w:pPr>
            <w:r w:rsidRPr="00822C11">
              <w:rPr>
                <w:i/>
                <w:spacing w:val="-4"/>
                <w:sz w:val="22"/>
                <w:lang w:val="vi-VN"/>
              </w:rPr>
              <w:t xml:space="preserve">- </w:t>
            </w:r>
            <w:r w:rsidRPr="00822C11">
              <w:rPr>
                <w:spacing w:val="-4"/>
                <w:sz w:val="22"/>
                <w:lang w:val="vi-VN"/>
              </w:rPr>
              <w:t>Như kính gử</w:t>
            </w:r>
            <w:r w:rsidR="0075726E" w:rsidRPr="00822C11">
              <w:rPr>
                <w:spacing w:val="-4"/>
                <w:sz w:val="22"/>
                <w:lang w:val="vi-VN"/>
              </w:rPr>
              <w:t xml:space="preserve">i </w:t>
            </w:r>
            <w:r w:rsidRPr="00822C11">
              <w:rPr>
                <w:spacing w:val="-4"/>
                <w:sz w:val="22"/>
                <w:lang w:val="vi-VN"/>
              </w:rPr>
              <w:t>;</w:t>
            </w:r>
          </w:p>
          <w:p w:rsidR="00B92E34" w:rsidRPr="0038401C" w:rsidRDefault="00B92E34" w:rsidP="000237FF">
            <w:pPr>
              <w:spacing w:after="0" w:line="252" w:lineRule="auto"/>
              <w:jc w:val="both"/>
              <w:rPr>
                <w:bCs/>
                <w:spacing w:val="-4"/>
                <w:sz w:val="22"/>
              </w:rPr>
            </w:pPr>
            <w:r w:rsidRPr="0038401C">
              <w:rPr>
                <w:bCs/>
                <w:spacing w:val="-4"/>
                <w:sz w:val="22"/>
              </w:rPr>
              <w:t>- Lưu</w:t>
            </w:r>
            <w:r w:rsidR="00DA68A3" w:rsidRPr="0038401C">
              <w:rPr>
                <w:bCs/>
                <w:spacing w:val="-4"/>
                <w:sz w:val="22"/>
              </w:rPr>
              <w:t>:</w:t>
            </w:r>
            <w:r w:rsidRPr="0038401C">
              <w:rPr>
                <w:bCs/>
                <w:spacing w:val="-4"/>
                <w:sz w:val="22"/>
              </w:rPr>
              <w:t xml:space="preserve"> VP HĐĐ.</w:t>
            </w:r>
          </w:p>
          <w:p w:rsidR="00B92E34" w:rsidRPr="0038401C" w:rsidRDefault="00B92E34" w:rsidP="000237FF">
            <w:pPr>
              <w:spacing w:after="0" w:line="252" w:lineRule="auto"/>
              <w:jc w:val="both"/>
              <w:rPr>
                <w:bCs/>
                <w:spacing w:val="-4"/>
                <w:sz w:val="22"/>
              </w:rPr>
            </w:pPr>
            <w:bookmarkStart w:id="0" w:name="_GoBack"/>
            <w:bookmarkEnd w:id="0"/>
          </w:p>
          <w:p w:rsidR="00B92E34" w:rsidRPr="0038401C" w:rsidRDefault="00B92E34" w:rsidP="000237FF">
            <w:pPr>
              <w:spacing w:after="0" w:line="252" w:lineRule="auto"/>
              <w:jc w:val="center"/>
              <w:rPr>
                <w:b/>
                <w:bCs/>
                <w:spacing w:val="-4"/>
                <w:szCs w:val="28"/>
              </w:rPr>
            </w:pPr>
            <w:r w:rsidRPr="0038401C">
              <w:rPr>
                <w:b/>
                <w:bCs/>
                <w:spacing w:val="-4"/>
              </w:rPr>
              <w:t xml:space="preserve">                                                    </w:t>
            </w:r>
          </w:p>
        </w:tc>
        <w:tc>
          <w:tcPr>
            <w:tcW w:w="5406" w:type="dxa"/>
          </w:tcPr>
          <w:p w:rsidR="00B92E34" w:rsidRPr="0038401C" w:rsidRDefault="00B92E34" w:rsidP="000237FF">
            <w:pPr>
              <w:spacing w:after="0" w:line="252" w:lineRule="auto"/>
              <w:jc w:val="center"/>
              <w:rPr>
                <w:b/>
                <w:bCs/>
                <w:spacing w:val="-4"/>
                <w:szCs w:val="28"/>
              </w:rPr>
            </w:pPr>
            <w:r w:rsidRPr="0038401C">
              <w:rPr>
                <w:b/>
                <w:bCs/>
                <w:spacing w:val="-4"/>
                <w:szCs w:val="28"/>
              </w:rPr>
              <w:t xml:space="preserve">     TM. </w:t>
            </w:r>
            <w:r w:rsidR="004C771D" w:rsidRPr="0038401C">
              <w:rPr>
                <w:b/>
                <w:bCs/>
                <w:spacing w:val="-4"/>
                <w:szCs w:val="28"/>
              </w:rPr>
              <w:t xml:space="preserve">HỘI ĐỒNG ĐỘI </w:t>
            </w:r>
            <w:r w:rsidR="00DA68A3" w:rsidRPr="0038401C">
              <w:rPr>
                <w:b/>
                <w:bCs/>
                <w:spacing w:val="-4"/>
                <w:szCs w:val="28"/>
              </w:rPr>
              <w:t>HUYỆN</w:t>
            </w:r>
          </w:p>
          <w:p w:rsidR="00B92E34" w:rsidRPr="0038401C" w:rsidRDefault="00B92E34" w:rsidP="000237FF">
            <w:pPr>
              <w:spacing w:after="0" w:line="252" w:lineRule="auto"/>
              <w:jc w:val="center"/>
              <w:rPr>
                <w:bCs/>
                <w:spacing w:val="-4"/>
                <w:szCs w:val="28"/>
              </w:rPr>
            </w:pPr>
            <w:r w:rsidRPr="0038401C">
              <w:rPr>
                <w:bCs/>
                <w:spacing w:val="-4"/>
                <w:szCs w:val="28"/>
              </w:rPr>
              <w:t xml:space="preserve">      CHỦ TỊ</w:t>
            </w:r>
            <w:r w:rsidR="00DA68A3" w:rsidRPr="0038401C">
              <w:rPr>
                <w:bCs/>
                <w:spacing w:val="-4"/>
                <w:szCs w:val="28"/>
              </w:rPr>
              <w:t>CH</w:t>
            </w:r>
          </w:p>
          <w:p w:rsidR="00B92E34" w:rsidRPr="0038401C" w:rsidRDefault="00B92E34" w:rsidP="000237FF">
            <w:pPr>
              <w:spacing w:after="0" w:line="252" w:lineRule="auto"/>
              <w:jc w:val="center"/>
              <w:rPr>
                <w:bCs/>
                <w:spacing w:val="-4"/>
                <w:szCs w:val="28"/>
              </w:rPr>
            </w:pPr>
          </w:p>
          <w:p w:rsidR="00B92E34" w:rsidRDefault="00B92E34" w:rsidP="000237FF">
            <w:pPr>
              <w:spacing w:after="0" w:line="252" w:lineRule="auto"/>
              <w:jc w:val="center"/>
              <w:rPr>
                <w:bCs/>
                <w:i/>
                <w:spacing w:val="-4"/>
                <w:szCs w:val="28"/>
              </w:rPr>
            </w:pPr>
          </w:p>
          <w:p w:rsidR="009A409F" w:rsidRDefault="009A409F" w:rsidP="000237FF">
            <w:pPr>
              <w:spacing w:after="0" w:line="252" w:lineRule="auto"/>
              <w:jc w:val="center"/>
              <w:rPr>
                <w:bCs/>
                <w:i/>
                <w:spacing w:val="-4"/>
                <w:szCs w:val="28"/>
              </w:rPr>
            </w:pPr>
          </w:p>
          <w:p w:rsidR="009A409F" w:rsidRPr="0038401C" w:rsidRDefault="009A409F" w:rsidP="000237FF">
            <w:pPr>
              <w:spacing w:after="0" w:line="252" w:lineRule="auto"/>
              <w:jc w:val="center"/>
              <w:rPr>
                <w:bCs/>
                <w:i/>
                <w:spacing w:val="-4"/>
                <w:szCs w:val="28"/>
              </w:rPr>
            </w:pPr>
          </w:p>
          <w:p w:rsidR="0055525F" w:rsidRPr="009A409F" w:rsidRDefault="009A409F" w:rsidP="000237FF">
            <w:pPr>
              <w:spacing w:after="0" w:line="252" w:lineRule="auto"/>
              <w:jc w:val="center"/>
              <w:rPr>
                <w:b/>
                <w:bCs/>
                <w:i/>
                <w:spacing w:val="-4"/>
                <w:szCs w:val="28"/>
                <w:lang w:val="vi-VN"/>
              </w:rPr>
            </w:pPr>
            <w:r>
              <w:rPr>
                <w:b/>
                <w:bCs/>
                <w:spacing w:val="-4"/>
                <w:szCs w:val="28"/>
              </w:rPr>
              <w:t xml:space="preserve">      </w:t>
            </w:r>
            <w:r w:rsidRPr="009A409F">
              <w:rPr>
                <w:b/>
                <w:bCs/>
                <w:spacing w:val="-4"/>
                <w:szCs w:val="28"/>
              </w:rPr>
              <w:t>Phan Thị Xuân</w:t>
            </w:r>
            <w:r w:rsidR="0014759B" w:rsidRPr="009A409F">
              <w:rPr>
                <w:b/>
                <w:bCs/>
                <w:i/>
                <w:spacing w:val="-4"/>
                <w:szCs w:val="28"/>
                <w:lang w:val="vi-VN"/>
              </w:rPr>
              <w:t xml:space="preserve"> </w:t>
            </w:r>
          </w:p>
          <w:p w:rsidR="00B92E34" w:rsidRPr="0038401C" w:rsidRDefault="00B92E34" w:rsidP="000237FF">
            <w:pPr>
              <w:spacing w:after="0" w:line="252" w:lineRule="auto"/>
              <w:rPr>
                <w:bCs/>
                <w:spacing w:val="-4"/>
                <w:szCs w:val="28"/>
              </w:rPr>
            </w:pPr>
          </w:p>
          <w:p w:rsidR="00B92E34" w:rsidRPr="0038401C" w:rsidRDefault="00B92E34" w:rsidP="004F49E1">
            <w:pPr>
              <w:spacing w:after="0" w:line="252" w:lineRule="auto"/>
              <w:jc w:val="center"/>
              <w:rPr>
                <w:b/>
                <w:bCs/>
                <w:spacing w:val="-4"/>
                <w:szCs w:val="28"/>
              </w:rPr>
            </w:pPr>
            <w:r w:rsidRPr="0038401C">
              <w:rPr>
                <w:b/>
                <w:bCs/>
                <w:spacing w:val="-4"/>
                <w:szCs w:val="28"/>
              </w:rPr>
              <w:t xml:space="preserve">     </w:t>
            </w:r>
            <w:r w:rsidR="002A53D1">
              <w:rPr>
                <w:b/>
                <w:bCs/>
                <w:spacing w:val="-4"/>
                <w:szCs w:val="28"/>
              </w:rPr>
              <w:t xml:space="preserve">  </w:t>
            </w:r>
          </w:p>
        </w:tc>
      </w:tr>
    </w:tbl>
    <w:p w:rsidR="00B92E34" w:rsidRPr="0038401C" w:rsidRDefault="00B92E34" w:rsidP="0038401C">
      <w:pPr>
        <w:spacing w:line="252" w:lineRule="auto"/>
        <w:rPr>
          <w:spacing w:val="-4"/>
          <w:szCs w:val="28"/>
        </w:rPr>
      </w:pPr>
    </w:p>
    <w:sectPr w:rsidR="00B92E34" w:rsidRPr="0038401C" w:rsidSect="005D56E6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01AB"/>
    <w:multiLevelType w:val="hybridMultilevel"/>
    <w:tmpl w:val="DF3C79F6"/>
    <w:lvl w:ilvl="0" w:tplc="BEAA02EE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78A40B64"/>
    <w:multiLevelType w:val="hybridMultilevel"/>
    <w:tmpl w:val="EAC88888"/>
    <w:lvl w:ilvl="0" w:tplc="6826D290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03"/>
    <w:rsid w:val="00012B00"/>
    <w:rsid w:val="000237FF"/>
    <w:rsid w:val="0002512C"/>
    <w:rsid w:val="00025319"/>
    <w:rsid w:val="00033B61"/>
    <w:rsid w:val="00033B68"/>
    <w:rsid w:val="000378A8"/>
    <w:rsid w:val="00041AAD"/>
    <w:rsid w:val="0006735B"/>
    <w:rsid w:val="00067641"/>
    <w:rsid w:val="00077EF6"/>
    <w:rsid w:val="00094EDF"/>
    <w:rsid w:val="0009772D"/>
    <w:rsid w:val="000B04AE"/>
    <w:rsid w:val="000B1955"/>
    <w:rsid w:val="000B3B10"/>
    <w:rsid w:val="000B608D"/>
    <w:rsid w:val="000C707E"/>
    <w:rsid w:val="000E054C"/>
    <w:rsid w:val="000E2950"/>
    <w:rsid w:val="000F219A"/>
    <w:rsid w:val="000F50E6"/>
    <w:rsid w:val="00105E38"/>
    <w:rsid w:val="001071C9"/>
    <w:rsid w:val="001073D4"/>
    <w:rsid w:val="001200AC"/>
    <w:rsid w:val="00124D56"/>
    <w:rsid w:val="001275EF"/>
    <w:rsid w:val="00127FEC"/>
    <w:rsid w:val="00134B89"/>
    <w:rsid w:val="00142F8A"/>
    <w:rsid w:val="0014759B"/>
    <w:rsid w:val="00147FAE"/>
    <w:rsid w:val="00156168"/>
    <w:rsid w:val="001674B1"/>
    <w:rsid w:val="0016795F"/>
    <w:rsid w:val="001813B2"/>
    <w:rsid w:val="0018397E"/>
    <w:rsid w:val="001858EB"/>
    <w:rsid w:val="0018694B"/>
    <w:rsid w:val="00194D94"/>
    <w:rsid w:val="00195C09"/>
    <w:rsid w:val="001A3326"/>
    <w:rsid w:val="001B20AA"/>
    <w:rsid w:val="001B5515"/>
    <w:rsid w:val="001B5562"/>
    <w:rsid w:val="001C0F47"/>
    <w:rsid w:val="001C1481"/>
    <w:rsid w:val="001C1760"/>
    <w:rsid w:val="001C5865"/>
    <w:rsid w:val="001D3A45"/>
    <w:rsid w:val="001D3D77"/>
    <w:rsid w:val="001D3DC8"/>
    <w:rsid w:val="001D5F76"/>
    <w:rsid w:val="001E0C1C"/>
    <w:rsid w:val="001E6D38"/>
    <w:rsid w:val="001F1916"/>
    <w:rsid w:val="001F34F6"/>
    <w:rsid w:val="001F6584"/>
    <w:rsid w:val="00204A62"/>
    <w:rsid w:val="00210F84"/>
    <w:rsid w:val="00214E5C"/>
    <w:rsid w:val="0022015C"/>
    <w:rsid w:val="00220C61"/>
    <w:rsid w:val="002222CC"/>
    <w:rsid w:val="002257D6"/>
    <w:rsid w:val="00227114"/>
    <w:rsid w:val="00246243"/>
    <w:rsid w:val="00261269"/>
    <w:rsid w:val="00261461"/>
    <w:rsid w:val="00263C91"/>
    <w:rsid w:val="00266C94"/>
    <w:rsid w:val="00266E9D"/>
    <w:rsid w:val="00271F50"/>
    <w:rsid w:val="00276345"/>
    <w:rsid w:val="0027693F"/>
    <w:rsid w:val="0027795A"/>
    <w:rsid w:val="00284F27"/>
    <w:rsid w:val="00292C0C"/>
    <w:rsid w:val="002A1E22"/>
    <w:rsid w:val="002A4083"/>
    <w:rsid w:val="002A53D1"/>
    <w:rsid w:val="002B2670"/>
    <w:rsid w:val="002C02F6"/>
    <w:rsid w:val="002C067A"/>
    <w:rsid w:val="002C0F35"/>
    <w:rsid w:val="002C4C7F"/>
    <w:rsid w:val="002C4F16"/>
    <w:rsid w:val="002D2E97"/>
    <w:rsid w:val="002E1194"/>
    <w:rsid w:val="002E30A3"/>
    <w:rsid w:val="002F4097"/>
    <w:rsid w:val="002F656B"/>
    <w:rsid w:val="002F6A1D"/>
    <w:rsid w:val="002F6FE3"/>
    <w:rsid w:val="00304958"/>
    <w:rsid w:val="00305144"/>
    <w:rsid w:val="00315BEC"/>
    <w:rsid w:val="00317981"/>
    <w:rsid w:val="0032038B"/>
    <w:rsid w:val="00330DA5"/>
    <w:rsid w:val="003366A4"/>
    <w:rsid w:val="00344717"/>
    <w:rsid w:val="003514E6"/>
    <w:rsid w:val="003516A8"/>
    <w:rsid w:val="0035501F"/>
    <w:rsid w:val="003617EF"/>
    <w:rsid w:val="00363085"/>
    <w:rsid w:val="00370167"/>
    <w:rsid w:val="00376C08"/>
    <w:rsid w:val="0038401C"/>
    <w:rsid w:val="00386876"/>
    <w:rsid w:val="0039169A"/>
    <w:rsid w:val="003938E4"/>
    <w:rsid w:val="003B11C5"/>
    <w:rsid w:val="003C2A45"/>
    <w:rsid w:val="003C4089"/>
    <w:rsid w:val="003C556D"/>
    <w:rsid w:val="003E0551"/>
    <w:rsid w:val="003E45D9"/>
    <w:rsid w:val="003E4FB3"/>
    <w:rsid w:val="003F0702"/>
    <w:rsid w:val="00402118"/>
    <w:rsid w:val="00406A9B"/>
    <w:rsid w:val="00424FCA"/>
    <w:rsid w:val="0043237B"/>
    <w:rsid w:val="00442B92"/>
    <w:rsid w:val="00445E1D"/>
    <w:rsid w:val="0045202C"/>
    <w:rsid w:val="00453C08"/>
    <w:rsid w:val="004608E3"/>
    <w:rsid w:val="00471400"/>
    <w:rsid w:val="00480149"/>
    <w:rsid w:val="00482EA2"/>
    <w:rsid w:val="00484FE1"/>
    <w:rsid w:val="0048682F"/>
    <w:rsid w:val="00491C7D"/>
    <w:rsid w:val="00493F71"/>
    <w:rsid w:val="0049468D"/>
    <w:rsid w:val="004A4788"/>
    <w:rsid w:val="004A7CFF"/>
    <w:rsid w:val="004C25F0"/>
    <w:rsid w:val="004C771D"/>
    <w:rsid w:val="004D60F9"/>
    <w:rsid w:val="004F49E1"/>
    <w:rsid w:val="004F4ADF"/>
    <w:rsid w:val="004F686C"/>
    <w:rsid w:val="004F77C8"/>
    <w:rsid w:val="005139A5"/>
    <w:rsid w:val="00515B24"/>
    <w:rsid w:val="00525141"/>
    <w:rsid w:val="00533997"/>
    <w:rsid w:val="00536069"/>
    <w:rsid w:val="00537BFA"/>
    <w:rsid w:val="00537C05"/>
    <w:rsid w:val="005541F4"/>
    <w:rsid w:val="0055525F"/>
    <w:rsid w:val="00571C84"/>
    <w:rsid w:val="00572D3B"/>
    <w:rsid w:val="005858E6"/>
    <w:rsid w:val="00587199"/>
    <w:rsid w:val="00590A5C"/>
    <w:rsid w:val="005A07CB"/>
    <w:rsid w:val="005A2BCF"/>
    <w:rsid w:val="005A3E04"/>
    <w:rsid w:val="005B043F"/>
    <w:rsid w:val="005B1695"/>
    <w:rsid w:val="005B291D"/>
    <w:rsid w:val="005C1385"/>
    <w:rsid w:val="005C6D7A"/>
    <w:rsid w:val="005D56E6"/>
    <w:rsid w:val="005F7293"/>
    <w:rsid w:val="006145E8"/>
    <w:rsid w:val="00614885"/>
    <w:rsid w:val="006157C2"/>
    <w:rsid w:val="00617E79"/>
    <w:rsid w:val="00622D3C"/>
    <w:rsid w:val="00624855"/>
    <w:rsid w:val="006279BF"/>
    <w:rsid w:val="00635B1A"/>
    <w:rsid w:val="00670AF9"/>
    <w:rsid w:val="00671B25"/>
    <w:rsid w:val="0068283E"/>
    <w:rsid w:val="006A1871"/>
    <w:rsid w:val="006A2A92"/>
    <w:rsid w:val="006B0F6F"/>
    <w:rsid w:val="006B5C0A"/>
    <w:rsid w:val="006B74BB"/>
    <w:rsid w:val="006D122B"/>
    <w:rsid w:val="006D3FAE"/>
    <w:rsid w:val="006D5BF1"/>
    <w:rsid w:val="006D5C78"/>
    <w:rsid w:val="006D7903"/>
    <w:rsid w:val="006E3D6B"/>
    <w:rsid w:val="006F0C4D"/>
    <w:rsid w:val="00705AD1"/>
    <w:rsid w:val="00706B0A"/>
    <w:rsid w:val="00707A1D"/>
    <w:rsid w:val="00712FBD"/>
    <w:rsid w:val="007167EE"/>
    <w:rsid w:val="00717E35"/>
    <w:rsid w:val="0072268F"/>
    <w:rsid w:val="0073031B"/>
    <w:rsid w:val="00732BD0"/>
    <w:rsid w:val="00736335"/>
    <w:rsid w:val="00747653"/>
    <w:rsid w:val="00747B9D"/>
    <w:rsid w:val="00750BAF"/>
    <w:rsid w:val="00751B11"/>
    <w:rsid w:val="007540E2"/>
    <w:rsid w:val="00754525"/>
    <w:rsid w:val="00754825"/>
    <w:rsid w:val="0075726E"/>
    <w:rsid w:val="007604C0"/>
    <w:rsid w:val="00761FC3"/>
    <w:rsid w:val="007715A7"/>
    <w:rsid w:val="00772234"/>
    <w:rsid w:val="007753A9"/>
    <w:rsid w:val="00777CE9"/>
    <w:rsid w:val="007816A3"/>
    <w:rsid w:val="00781B23"/>
    <w:rsid w:val="00782D2F"/>
    <w:rsid w:val="00783E8D"/>
    <w:rsid w:val="00791405"/>
    <w:rsid w:val="007B6976"/>
    <w:rsid w:val="007D63C5"/>
    <w:rsid w:val="007D6F4B"/>
    <w:rsid w:val="007E4790"/>
    <w:rsid w:val="007E47AC"/>
    <w:rsid w:val="007F3718"/>
    <w:rsid w:val="00802FBB"/>
    <w:rsid w:val="0081283E"/>
    <w:rsid w:val="00812CE5"/>
    <w:rsid w:val="00813192"/>
    <w:rsid w:val="00816229"/>
    <w:rsid w:val="0081746A"/>
    <w:rsid w:val="00822C11"/>
    <w:rsid w:val="008301CD"/>
    <w:rsid w:val="008333BA"/>
    <w:rsid w:val="00834BC7"/>
    <w:rsid w:val="00840B3E"/>
    <w:rsid w:val="00852607"/>
    <w:rsid w:val="00852B57"/>
    <w:rsid w:val="00864085"/>
    <w:rsid w:val="00875650"/>
    <w:rsid w:val="00877B23"/>
    <w:rsid w:val="00881765"/>
    <w:rsid w:val="008834A5"/>
    <w:rsid w:val="00885FD8"/>
    <w:rsid w:val="00885FE2"/>
    <w:rsid w:val="00891D96"/>
    <w:rsid w:val="00891F56"/>
    <w:rsid w:val="008A26FC"/>
    <w:rsid w:val="008B3A7E"/>
    <w:rsid w:val="008C0FCC"/>
    <w:rsid w:val="008D3E3E"/>
    <w:rsid w:val="008D4F5C"/>
    <w:rsid w:val="008D56AD"/>
    <w:rsid w:val="008D7736"/>
    <w:rsid w:val="008E0C65"/>
    <w:rsid w:val="008E3BFE"/>
    <w:rsid w:val="008F4F3F"/>
    <w:rsid w:val="008F5FA3"/>
    <w:rsid w:val="008F68E6"/>
    <w:rsid w:val="009013D4"/>
    <w:rsid w:val="00906194"/>
    <w:rsid w:val="00911831"/>
    <w:rsid w:val="00914687"/>
    <w:rsid w:val="00922011"/>
    <w:rsid w:val="00925606"/>
    <w:rsid w:val="00930154"/>
    <w:rsid w:val="009372F1"/>
    <w:rsid w:val="00941AFE"/>
    <w:rsid w:val="00950480"/>
    <w:rsid w:val="00951477"/>
    <w:rsid w:val="00951B49"/>
    <w:rsid w:val="00953BD6"/>
    <w:rsid w:val="00973898"/>
    <w:rsid w:val="00973E7D"/>
    <w:rsid w:val="00980BCE"/>
    <w:rsid w:val="0098136B"/>
    <w:rsid w:val="009831DE"/>
    <w:rsid w:val="00986586"/>
    <w:rsid w:val="00995284"/>
    <w:rsid w:val="00995452"/>
    <w:rsid w:val="009A2521"/>
    <w:rsid w:val="009A409F"/>
    <w:rsid w:val="009A508E"/>
    <w:rsid w:val="009A52BE"/>
    <w:rsid w:val="009B1CC5"/>
    <w:rsid w:val="009B3E47"/>
    <w:rsid w:val="009C3E23"/>
    <w:rsid w:val="009C4300"/>
    <w:rsid w:val="009C44A4"/>
    <w:rsid w:val="009C7DEF"/>
    <w:rsid w:val="009D45AB"/>
    <w:rsid w:val="009D4C46"/>
    <w:rsid w:val="009D6F89"/>
    <w:rsid w:val="009D751D"/>
    <w:rsid w:val="009E0D4C"/>
    <w:rsid w:val="009E2488"/>
    <w:rsid w:val="009F7F79"/>
    <w:rsid w:val="00A01A21"/>
    <w:rsid w:val="00A03911"/>
    <w:rsid w:val="00A11962"/>
    <w:rsid w:val="00A15AD4"/>
    <w:rsid w:val="00A2076F"/>
    <w:rsid w:val="00A23EDF"/>
    <w:rsid w:val="00A26E57"/>
    <w:rsid w:val="00A27243"/>
    <w:rsid w:val="00A3097D"/>
    <w:rsid w:val="00A40440"/>
    <w:rsid w:val="00A5136A"/>
    <w:rsid w:val="00A57370"/>
    <w:rsid w:val="00A6299E"/>
    <w:rsid w:val="00A63D1B"/>
    <w:rsid w:val="00A6676B"/>
    <w:rsid w:val="00A72128"/>
    <w:rsid w:val="00A73E39"/>
    <w:rsid w:val="00A82966"/>
    <w:rsid w:val="00A83188"/>
    <w:rsid w:val="00A84B73"/>
    <w:rsid w:val="00A85554"/>
    <w:rsid w:val="00A95DE1"/>
    <w:rsid w:val="00AA11FD"/>
    <w:rsid w:val="00AA6E4D"/>
    <w:rsid w:val="00AA799D"/>
    <w:rsid w:val="00AA7F99"/>
    <w:rsid w:val="00AB37C8"/>
    <w:rsid w:val="00AB3DED"/>
    <w:rsid w:val="00AB61EC"/>
    <w:rsid w:val="00AC2C98"/>
    <w:rsid w:val="00AD6618"/>
    <w:rsid w:val="00AD79FC"/>
    <w:rsid w:val="00AE7C70"/>
    <w:rsid w:val="00AF2478"/>
    <w:rsid w:val="00AF29C3"/>
    <w:rsid w:val="00AF3949"/>
    <w:rsid w:val="00AF3C6E"/>
    <w:rsid w:val="00AF58EE"/>
    <w:rsid w:val="00B05356"/>
    <w:rsid w:val="00B06233"/>
    <w:rsid w:val="00B07720"/>
    <w:rsid w:val="00B104B3"/>
    <w:rsid w:val="00B108E8"/>
    <w:rsid w:val="00B12299"/>
    <w:rsid w:val="00B16299"/>
    <w:rsid w:val="00B21E50"/>
    <w:rsid w:val="00B30355"/>
    <w:rsid w:val="00B31EA3"/>
    <w:rsid w:val="00B327C8"/>
    <w:rsid w:val="00B35066"/>
    <w:rsid w:val="00B4078A"/>
    <w:rsid w:val="00B423CE"/>
    <w:rsid w:val="00B55A66"/>
    <w:rsid w:val="00B6349C"/>
    <w:rsid w:val="00B65487"/>
    <w:rsid w:val="00B72DB2"/>
    <w:rsid w:val="00B75F89"/>
    <w:rsid w:val="00B773FF"/>
    <w:rsid w:val="00B8075A"/>
    <w:rsid w:val="00B84AB3"/>
    <w:rsid w:val="00B85C91"/>
    <w:rsid w:val="00B92E34"/>
    <w:rsid w:val="00B93953"/>
    <w:rsid w:val="00B94DCB"/>
    <w:rsid w:val="00B96EFE"/>
    <w:rsid w:val="00B97B52"/>
    <w:rsid w:val="00BC2539"/>
    <w:rsid w:val="00BC2823"/>
    <w:rsid w:val="00BC2B4B"/>
    <w:rsid w:val="00BC54E7"/>
    <w:rsid w:val="00BC5A3C"/>
    <w:rsid w:val="00BE01B2"/>
    <w:rsid w:val="00BF10C2"/>
    <w:rsid w:val="00BF21E0"/>
    <w:rsid w:val="00BF327F"/>
    <w:rsid w:val="00BF3BA9"/>
    <w:rsid w:val="00C01C93"/>
    <w:rsid w:val="00C044DC"/>
    <w:rsid w:val="00C07BFC"/>
    <w:rsid w:val="00C11342"/>
    <w:rsid w:val="00C11DBE"/>
    <w:rsid w:val="00C122C1"/>
    <w:rsid w:val="00C23606"/>
    <w:rsid w:val="00C30BA9"/>
    <w:rsid w:val="00C360C5"/>
    <w:rsid w:val="00C425AE"/>
    <w:rsid w:val="00C4505B"/>
    <w:rsid w:val="00C50FD1"/>
    <w:rsid w:val="00C53B23"/>
    <w:rsid w:val="00C80F2C"/>
    <w:rsid w:val="00C86397"/>
    <w:rsid w:val="00CA3A6B"/>
    <w:rsid w:val="00CB4AA2"/>
    <w:rsid w:val="00CB6613"/>
    <w:rsid w:val="00CB6E9C"/>
    <w:rsid w:val="00CB6F90"/>
    <w:rsid w:val="00CC2CB0"/>
    <w:rsid w:val="00CD187C"/>
    <w:rsid w:val="00CD7E68"/>
    <w:rsid w:val="00CF0538"/>
    <w:rsid w:val="00CF6790"/>
    <w:rsid w:val="00D00602"/>
    <w:rsid w:val="00D00902"/>
    <w:rsid w:val="00D02E9B"/>
    <w:rsid w:val="00D066A2"/>
    <w:rsid w:val="00D10530"/>
    <w:rsid w:val="00D167FA"/>
    <w:rsid w:val="00D23557"/>
    <w:rsid w:val="00D23A77"/>
    <w:rsid w:val="00D26CA5"/>
    <w:rsid w:val="00D46244"/>
    <w:rsid w:val="00D508EA"/>
    <w:rsid w:val="00D51A15"/>
    <w:rsid w:val="00D5306C"/>
    <w:rsid w:val="00D565DA"/>
    <w:rsid w:val="00D56B54"/>
    <w:rsid w:val="00D7329B"/>
    <w:rsid w:val="00D848DF"/>
    <w:rsid w:val="00D972DE"/>
    <w:rsid w:val="00D97C63"/>
    <w:rsid w:val="00DA3987"/>
    <w:rsid w:val="00DA68A3"/>
    <w:rsid w:val="00DA6977"/>
    <w:rsid w:val="00DA7C0A"/>
    <w:rsid w:val="00DB108D"/>
    <w:rsid w:val="00DB52F5"/>
    <w:rsid w:val="00DB58F6"/>
    <w:rsid w:val="00DB7610"/>
    <w:rsid w:val="00DC012B"/>
    <w:rsid w:val="00DC3E59"/>
    <w:rsid w:val="00DD2B5D"/>
    <w:rsid w:val="00DE797F"/>
    <w:rsid w:val="00DF10AE"/>
    <w:rsid w:val="00DF2E13"/>
    <w:rsid w:val="00DF58E2"/>
    <w:rsid w:val="00DF7CFC"/>
    <w:rsid w:val="00DF7FE4"/>
    <w:rsid w:val="00E03E6B"/>
    <w:rsid w:val="00E112FD"/>
    <w:rsid w:val="00E12C0A"/>
    <w:rsid w:val="00E150BA"/>
    <w:rsid w:val="00E33E03"/>
    <w:rsid w:val="00E37336"/>
    <w:rsid w:val="00E46F44"/>
    <w:rsid w:val="00E51BD4"/>
    <w:rsid w:val="00E5669E"/>
    <w:rsid w:val="00E63D1C"/>
    <w:rsid w:val="00E77292"/>
    <w:rsid w:val="00E84129"/>
    <w:rsid w:val="00E87E0E"/>
    <w:rsid w:val="00E945B6"/>
    <w:rsid w:val="00E97D7B"/>
    <w:rsid w:val="00EA2496"/>
    <w:rsid w:val="00EB4138"/>
    <w:rsid w:val="00EB49A6"/>
    <w:rsid w:val="00EB4C13"/>
    <w:rsid w:val="00ED10F1"/>
    <w:rsid w:val="00EE1EE4"/>
    <w:rsid w:val="00EE5672"/>
    <w:rsid w:val="00EE77C8"/>
    <w:rsid w:val="00EF0562"/>
    <w:rsid w:val="00EF0808"/>
    <w:rsid w:val="00EF0D7F"/>
    <w:rsid w:val="00EF1E96"/>
    <w:rsid w:val="00EF5C68"/>
    <w:rsid w:val="00F03CB0"/>
    <w:rsid w:val="00F13A87"/>
    <w:rsid w:val="00F256B5"/>
    <w:rsid w:val="00F25D29"/>
    <w:rsid w:val="00F27139"/>
    <w:rsid w:val="00F30C66"/>
    <w:rsid w:val="00F379E6"/>
    <w:rsid w:val="00F40E9E"/>
    <w:rsid w:val="00F45FE2"/>
    <w:rsid w:val="00F460A8"/>
    <w:rsid w:val="00F50DE1"/>
    <w:rsid w:val="00F575E8"/>
    <w:rsid w:val="00F62113"/>
    <w:rsid w:val="00F7019C"/>
    <w:rsid w:val="00F72E11"/>
    <w:rsid w:val="00F76AA1"/>
    <w:rsid w:val="00F90003"/>
    <w:rsid w:val="00FA20FD"/>
    <w:rsid w:val="00FA48EC"/>
    <w:rsid w:val="00FA5B36"/>
    <w:rsid w:val="00FA7161"/>
    <w:rsid w:val="00FB0770"/>
    <w:rsid w:val="00FB5658"/>
    <w:rsid w:val="00FC0144"/>
    <w:rsid w:val="00FC33E7"/>
    <w:rsid w:val="00FC52CB"/>
    <w:rsid w:val="00FD0803"/>
    <w:rsid w:val="00FD0F3D"/>
    <w:rsid w:val="00FD7206"/>
    <w:rsid w:val="00FE170E"/>
    <w:rsid w:val="00FE29D3"/>
    <w:rsid w:val="00FE6973"/>
    <w:rsid w:val="00FF4C6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56"/>
    <w:pPr>
      <w:spacing w:after="200" w:line="276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080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FD0803"/>
    <w:rPr>
      <w:b/>
      <w:bCs/>
    </w:rPr>
  </w:style>
  <w:style w:type="character" w:customStyle="1" w:styleId="apple-converted-space">
    <w:name w:val="apple-converted-space"/>
    <w:basedOn w:val="DefaultParagraphFont"/>
    <w:rsid w:val="00FD0803"/>
  </w:style>
  <w:style w:type="character" w:styleId="Emphasis">
    <w:name w:val="Emphasis"/>
    <w:uiPriority w:val="20"/>
    <w:qFormat/>
    <w:rsid w:val="00FD0803"/>
    <w:rPr>
      <w:i/>
      <w:iCs/>
    </w:rPr>
  </w:style>
  <w:style w:type="paragraph" w:styleId="ListParagraph">
    <w:name w:val="List Paragraph"/>
    <w:basedOn w:val="Normal"/>
    <w:qFormat/>
    <w:rsid w:val="00D066A2"/>
    <w:pPr>
      <w:ind w:left="720"/>
      <w:contextualSpacing/>
    </w:pPr>
    <w:rPr>
      <w:rFonts w:ascii="Calibri" w:eastAsia="Times New Roman" w:hAnsi="Calibri"/>
      <w:sz w:val="22"/>
    </w:rPr>
  </w:style>
  <w:style w:type="character" w:styleId="Hyperlink">
    <w:name w:val="Hyperlink"/>
    <w:uiPriority w:val="99"/>
    <w:unhideWhenUsed/>
    <w:rsid w:val="00CB4A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7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56"/>
    <w:pPr>
      <w:spacing w:after="200" w:line="276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080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FD0803"/>
    <w:rPr>
      <w:b/>
      <w:bCs/>
    </w:rPr>
  </w:style>
  <w:style w:type="character" w:customStyle="1" w:styleId="apple-converted-space">
    <w:name w:val="apple-converted-space"/>
    <w:basedOn w:val="DefaultParagraphFont"/>
    <w:rsid w:val="00FD0803"/>
  </w:style>
  <w:style w:type="character" w:styleId="Emphasis">
    <w:name w:val="Emphasis"/>
    <w:uiPriority w:val="20"/>
    <w:qFormat/>
    <w:rsid w:val="00FD0803"/>
    <w:rPr>
      <w:i/>
      <w:iCs/>
    </w:rPr>
  </w:style>
  <w:style w:type="paragraph" w:styleId="ListParagraph">
    <w:name w:val="List Paragraph"/>
    <w:basedOn w:val="Normal"/>
    <w:qFormat/>
    <w:rsid w:val="00D066A2"/>
    <w:pPr>
      <w:ind w:left="720"/>
      <w:contextualSpacing/>
    </w:pPr>
    <w:rPr>
      <w:rFonts w:ascii="Calibri" w:eastAsia="Times New Roman" w:hAnsi="Calibri"/>
      <w:sz w:val="22"/>
    </w:rPr>
  </w:style>
  <w:style w:type="character" w:styleId="Hyperlink">
    <w:name w:val="Hyperlink"/>
    <w:uiPriority w:val="99"/>
    <w:unhideWhenUsed/>
    <w:rsid w:val="00CB4A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7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dvinhthu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ĐỘI TNTP HỒ CHÍ MINH</vt:lpstr>
    </vt:vector>
  </TitlesOfParts>
  <Company>HP</Company>
  <LinksUpToDate>false</LinksUpToDate>
  <CharactersWithSpaces>1369</CharactersWithSpaces>
  <SharedDoc>false</SharedDoc>
  <HLinks>
    <vt:vector size="6" baseType="variant">
      <vt:variant>
        <vt:i4>6684697</vt:i4>
      </vt:variant>
      <vt:variant>
        <vt:i4>0</vt:i4>
      </vt:variant>
      <vt:variant>
        <vt:i4>0</vt:i4>
      </vt:variant>
      <vt:variant>
        <vt:i4>5</vt:i4>
      </vt:variant>
      <vt:variant>
        <vt:lpwstr>mailto:bantnth@tinhdoankiengiang.org.vn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ĐỘI TNTP HỒ CHÍ MINH</dc:title>
  <dc:creator>Linh</dc:creator>
  <cp:lastModifiedBy>User</cp:lastModifiedBy>
  <cp:revision>4</cp:revision>
  <cp:lastPrinted>2022-12-02T04:27:00Z</cp:lastPrinted>
  <dcterms:created xsi:type="dcterms:W3CDTF">2022-12-02T02:34:00Z</dcterms:created>
  <dcterms:modified xsi:type="dcterms:W3CDTF">2022-12-02T04:33:00Z</dcterms:modified>
</cp:coreProperties>
</file>