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AE8E"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2065320A"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653D62CD"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F044303"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618BC38C"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49D9BCA2"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41266679"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8: Quản lý các hoạt động giáo dục</w:t>
      </w:r>
    </w:p>
    <w:p w14:paraId="7935FEB4" w14:textId="77777777" w:rsidR="007C5881" w:rsidRPr="009A398E"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9A398E">
        <w:rPr>
          <w:rFonts w:ascii="Arial" w:hAnsi="Arial" w:cs="Arial"/>
          <w:color w:val="276F86"/>
          <w:sz w:val="26"/>
          <w:szCs w:val="26"/>
          <w:shd w:val="clear" w:color="auto" w:fill="F8FFFF"/>
          <w:lang w:val="da-DK"/>
        </w:rPr>
        <w:t xml:space="preserve"> </w:t>
      </w:r>
    </w:p>
    <w:p w14:paraId="27793BEC" w14:textId="77777777" w:rsidR="00F172E0" w:rsidRPr="009A398E" w:rsidRDefault="009A398E">
      <w:pPr>
        <w:spacing w:before="120" w:after="120"/>
        <w:jc w:val="both"/>
        <w:rPr>
          <w:lang w:val="da-DK"/>
        </w:rPr>
      </w:pPr>
      <w:r w:rsidRPr="009A398E">
        <w:rPr>
          <w:sz w:val="26"/>
          <w:lang w:val="da-DK"/>
        </w:rPr>
        <w:tab/>
      </w:r>
      <w:r w:rsidRPr="009A398E">
        <w:rPr>
          <w:sz w:val="26"/>
          <w:lang w:val="da-DK"/>
        </w:rPr>
        <w:t>a) Kế hoạch giáo dục phù hợp với quy định hiện hành, điều kiện thực tế địa phương và điều kiện của nhà trường;</w:t>
      </w:r>
    </w:p>
    <w:p w14:paraId="70FCA260" w14:textId="77777777" w:rsidR="00F172E0" w:rsidRPr="009A398E" w:rsidRDefault="009A398E">
      <w:pPr>
        <w:spacing w:before="120" w:after="120"/>
        <w:jc w:val="both"/>
        <w:rPr>
          <w:lang w:val="da-DK"/>
        </w:rPr>
      </w:pPr>
      <w:r w:rsidRPr="009A398E">
        <w:rPr>
          <w:sz w:val="26"/>
          <w:lang w:val="da-DK"/>
        </w:rPr>
        <w:tab/>
        <w:t>b) Kế hoạch giáo dục được thực hiện đầy đủ;</w:t>
      </w:r>
    </w:p>
    <w:p w14:paraId="26EE2E51" w14:textId="77777777" w:rsidR="00F172E0" w:rsidRPr="009A398E" w:rsidRDefault="009A398E">
      <w:pPr>
        <w:spacing w:before="120" w:after="120"/>
        <w:jc w:val="both"/>
        <w:rPr>
          <w:lang w:val="da-DK"/>
        </w:rPr>
      </w:pPr>
      <w:r w:rsidRPr="009A398E">
        <w:rPr>
          <w:sz w:val="26"/>
          <w:lang w:val="da-DK"/>
        </w:rPr>
        <w:tab/>
        <w:t>c) Kế hoạch giáo dục được rà soát, đánh giá, điều chỉnh kịp thời.</w:t>
      </w:r>
    </w:p>
    <w:p w14:paraId="1A73B391"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63BC88DB" w14:textId="77777777" w:rsidR="00F172E0" w:rsidRPr="009A398E" w:rsidRDefault="009A398E">
      <w:pPr>
        <w:spacing w:before="120" w:after="120"/>
        <w:jc w:val="both"/>
        <w:rPr>
          <w:lang w:val="da-DK"/>
        </w:rPr>
      </w:pPr>
      <w:r w:rsidRPr="009A398E">
        <w:rPr>
          <w:sz w:val="26"/>
          <w:lang w:val="da-DK"/>
        </w:rPr>
        <w:tab/>
        <w:t>Các biện pháp chỉ đạo, ki</w:t>
      </w:r>
      <w:r w:rsidRPr="009A398E">
        <w:rPr>
          <w:sz w:val="26"/>
          <w:lang w:val="da-DK"/>
        </w:rPr>
        <w:t>ểm tra, đánh giá của nhà trường đối với các hoạt động giáo dục, được cơ quan quản lý đánh giá đạt hiệu quả. Quản lý hoạt động dạy thêm, học thêm trong nhà trường theo quy định (nếu có).</w:t>
      </w:r>
    </w:p>
    <w:p w14:paraId="52DB28D4"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53"/>
        <w:gridCol w:w="2580"/>
        <w:gridCol w:w="1173"/>
        <w:gridCol w:w="1265"/>
        <w:gridCol w:w="1254"/>
      </w:tblGrid>
      <w:tr w:rsidR="00F84B1A" w:rsidRPr="00001753" w14:paraId="342C4DB5" w14:textId="77777777" w:rsidTr="009A398E">
        <w:trPr>
          <w:tblHeader/>
        </w:trPr>
        <w:tc>
          <w:tcPr>
            <w:tcW w:w="1389" w:type="dxa"/>
            <w:vMerge w:val="restart"/>
            <w:shd w:val="clear" w:color="auto" w:fill="auto"/>
          </w:tcPr>
          <w:p w14:paraId="3CBA1CBD" w14:textId="77777777" w:rsidR="00D70C85" w:rsidRPr="00001753" w:rsidRDefault="00D70C85" w:rsidP="00B73342">
            <w:pPr>
              <w:widowControl w:val="0"/>
              <w:spacing w:line="340" w:lineRule="exact"/>
              <w:jc w:val="center"/>
              <w:rPr>
                <w:rFonts w:eastAsia="MS Mincho"/>
                <w:b/>
                <w:bCs/>
                <w:sz w:val="26"/>
                <w:szCs w:val="26"/>
              </w:rPr>
            </w:pPr>
            <w:proofErr w:type="spellStart"/>
            <w:r w:rsidRPr="00001753">
              <w:rPr>
                <w:rFonts w:eastAsia="MS Mincho"/>
                <w:b/>
                <w:bCs/>
                <w:sz w:val="26"/>
                <w:szCs w:val="26"/>
              </w:rPr>
              <w:t>Tiêu</w:t>
            </w:r>
            <w:proofErr w:type="spellEnd"/>
            <w:r w:rsidRPr="00001753">
              <w:rPr>
                <w:rFonts w:eastAsia="MS Mincho"/>
                <w:b/>
                <w:bCs/>
                <w:sz w:val="26"/>
                <w:szCs w:val="26"/>
              </w:rPr>
              <w:t xml:space="preserve"> </w:t>
            </w:r>
            <w:proofErr w:type="spellStart"/>
            <w:r w:rsidRPr="00001753">
              <w:rPr>
                <w:rFonts w:eastAsia="MS Mincho"/>
                <w:b/>
                <w:bCs/>
                <w:sz w:val="26"/>
                <w:szCs w:val="26"/>
              </w:rPr>
              <w:t>chí</w:t>
            </w:r>
            <w:proofErr w:type="spellEnd"/>
          </w:p>
          <w:p w14:paraId="4AED62B0"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1.8</w:t>
            </w:r>
          </w:p>
        </w:tc>
        <w:tc>
          <w:tcPr>
            <w:tcW w:w="1553" w:type="dxa"/>
            <w:vMerge w:val="restart"/>
            <w:shd w:val="clear" w:color="auto" w:fill="auto"/>
          </w:tcPr>
          <w:p w14:paraId="0FEFE696" w14:textId="77777777" w:rsidR="00D70C85" w:rsidRPr="00001753" w:rsidRDefault="00D70C85" w:rsidP="00B73342">
            <w:pPr>
              <w:widowControl w:val="0"/>
              <w:spacing w:line="340" w:lineRule="exact"/>
              <w:jc w:val="center"/>
              <w:rPr>
                <w:rFonts w:eastAsia="MS Mincho"/>
                <w:b/>
                <w:bCs/>
                <w:sz w:val="26"/>
                <w:szCs w:val="26"/>
              </w:rPr>
            </w:pPr>
            <w:proofErr w:type="spellStart"/>
            <w:r w:rsidRPr="00001753">
              <w:rPr>
                <w:rFonts w:eastAsia="MS Mincho"/>
                <w:b/>
                <w:bCs/>
                <w:sz w:val="26"/>
                <w:szCs w:val="26"/>
              </w:rPr>
              <w:t>Nội</w:t>
            </w:r>
            <w:proofErr w:type="spellEnd"/>
            <w:r w:rsidRPr="00001753">
              <w:rPr>
                <w:rFonts w:eastAsia="MS Mincho"/>
                <w:b/>
                <w:bCs/>
                <w:sz w:val="26"/>
                <w:szCs w:val="26"/>
              </w:rPr>
              <w:t xml:space="preserve"> </w:t>
            </w:r>
            <w:proofErr w:type="spellStart"/>
            <w:r w:rsidRPr="00001753">
              <w:rPr>
                <w:rFonts w:eastAsia="MS Mincho"/>
                <w:b/>
                <w:bCs/>
                <w:sz w:val="26"/>
                <w:szCs w:val="26"/>
              </w:rPr>
              <w:t>hàm</w:t>
            </w:r>
            <w:proofErr w:type="spellEnd"/>
          </w:p>
        </w:tc>
        <w:tc>
          <w:tcPr>
            <w:tcW w:w="2580" w:type="dxa"/>
            <w:vMerge w:val="restart"/>
            <w:shd w:val="clear" w:color="auto" w:fill="auto"/>
          </w:tcPr>
          <w:p w14:paraId="016DCA8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w:t>
            </w:r>
            <w:proofErr w:type="spellStart"/>
            <w:r w:rsidRPr="00001753">
              <w:rPr>
                <w:rFonts w:eastAsia="MS Mincho"/>
                <w:b/>
                <w:bCs/>
                <w:sz w:val="26"/>
                <w:szCs w:val="26"/>
              </w:rPr>
              <w:t>câu</w:t>
            </w:r>
            <w:proofErr w:type="spellEnd"/>
            <w:r w:rsidRPr="00001753">
              <w:rPr>
                <w:rFonts w:eastAsia="MS Mincho"/>
                <w:b/>
                <w:bCs/>
                <w:sz w:val="26"/>
                <w:szCs w:val="26"/>
              </w:rPr>
              <w:t xml:space="preserve"> </w:t>
            </w:r>
            <w:proofErr w:type="spellStart"/>
            <w:r w:rsidRPr="00001753">
              <w:rPr>
                <w:rFonts w:eastAsia="MS Mincho"/>
                <w:b/>
                <w:bCs/>
                <w:sz w:val="26"/>
                <w:szCs w:val="26"/>
              </w:rPr>
              <w:t>hỏi</w:t>
            </w:r>
            <w:proofErr w:type="spellEnd"/>
            <w:r w:rsidRPr="00001753">
              <w:rPr>
                <w:rFonts w:eastAsia="MS Mincho"/>
                <w:b/>
                <w:bCs/>
                <w:sz w:val="26"/>
                <w:szCs w:val="26"/>
              </w:rPr>
              <w:t xml:space="preserve"> </w:t>
            </w:r>
            <w:proofErr w:type="spellStart"/>
            <w:r w:rsidRPr="00001753">
              <w:rPr>
                <w:rFonts w:eastAsia="MS Mincho"/>
                <w:b/>
                <w:bCs/>
                <w:sz w:val="26"/>
                <w:szCs w:val="26"/>
              </w:rPr>
              <w:t>đặt</w:t>
            </w:r>
            <w:proofErr w:type="spellEnd"/>
            <w:r w:rsidRPr="00001753">
              <w:rPr>
                <w:rFonts w:eastAsia="MS Mincho"/>
                <w:b/>
                <w:bCs/>
                <w:sz w:val="26"/>
                <w:szCs w:val="26"/>
              </w:rPr>
              <w:t xml:space="preserve"> ra </w:t>
            </w:r>
          </w:p>
          <w:p w14:paraId="6BFE91AD"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w:t>
            </w:r>
            <w:proofErr w:type="spellStart"/>
            <w:r w:rsidRPr="00001753">
              <w:rPr>
                <w:rFonts w:eastAsia="MS Mincho"/>
                <w:b/>
                <w:bCs/>
                <w:sz w:val="26"/>
                <w:szCs w:val="26"/>
              </w:rPr>
              <w:t>ứng</w:t>
            </w:r>
            <w:proofErr w:type="spellEnd"/>
            <w:r w:rsidRPr="00001753">
              <w:rPr>
                <w:rFonts w:eastAsia="MS Mincho"/>
                <w:b/>
                <w:bCs/>
                <w:sz w:val="26"/>
                <w:szCs w:val="26"/>
              </w:rPr>
              <w:t xml:space="preserve"> </w:t>
            </w:r>
            <w:proofErr w:type="spellStart"/>
            <w:r w:rsidRPr="00001753">
              <w:rPr>
                <w:rFonts w:eastAsia="MS Mincho"/>
                <w:b/>
                <w:bCs/>
                <w:sz w:val="26"/>
                <w:szCs w:val="26"/>
              </w:rPr>
              <w:t>với</w:t>
            </w:r>
            <w:proofErr w:type="spellEnd"/>
            <w:r w:rsidRPr="00001753">
              <w:rPr>
                <w:rFonts w:eastAsia="MS Mincho"/>
                <w:b/>
                <w:bCs/>
                <w:sz w:val="26"/>
                <w:szCs w:val="26"/>
              </w:rPr>
              <w:t xml:space="preserve"> </w:t>
            </w:r>
            <w:proofErr w:type="spellStart"/>
            <w:r w:rsidRPr="00001753">
              <w:rPr>
                <w:rFonts w:eastAsia="MS Mincho"/>
                <w:b/>
                <w:bCs/>
                <w:sz w:val="26"/>
                <w:szCs w:val="26"/>
              </w:rPr>
              <w:t>mỗi</w:t>
            </w:r>
            <w:proofErr w:type="spellEnd"/>
            <w:r w:rsidRPr="00001753">
              <w:rPr>
                <w:rFonts w:eastAsia="MS Mincho"/>
                <w:b/>
                <w:bCs/>
                <w:sz w:val="26"/>
                <w:szCs w:val="26"/>
              </w:rPr>
              <w:t xml:space="preserve"> </w:t>
            </w:r>
            <w:proofErr w:type="spellStart"/>
            <w:r w:rsidRPr="00001753">
              <w:rPr>
                <w:rFonts w:eastAsia="MS Mincho"/>
                <w:b/>
                <w:bCs/>
                <w:sz w:val="26"/>
                <w:szCs w:val="26"/>
              </w:rPr>
              <w:t>nội</w:t>
            </w:r>
            <w:proofErr w:type="spellEnd"/>
            <w:r w:rsidRPr="00001753">
              <w:rPr>
                <w:rFonts w:eastAsia="MS Mincho"/>
                <w:b/>
                <w:bCs/>
                <w:sz w:val="26"/>
                <w:szCs w:val="26"/>
              </w:rPr>
              <w:t xml:space="preserve"> </w:t>
            </w:r>
            <w:proofErr w:type="spellStart"/>
            <w:r w:rsidRPr="00001753">
              <w:rPr>
                <w:rFonts w:eastAsia="MS Mincho"/>
                <w:b/>
                <w:bCs/>
                <w:sz w:val="26"/>
                <w:szCs w:val="26"/>
              </w:rPr>
              <w:t>hàm</w:t>
            </w:r>
            <w:proofErr w:type="spellEnd"/>
            <w:r w:rsidRPr="00001753">
              <w:rPr>
                <w:rFonts w:eastAsia="MS Mincho"/>
                <w:b/>
                <w:bCs/>
                <w:sz w:val="26"/>
                <w:szCs w:val="26"/>
              </w:rPr>
              <w:t>)</w:t>
            </w:r>
          </w:p>
        </w:tc>
        <w:tc>
          <w:tcPr>
            <w:tcW w:w="2438" w:type="dxa"/>
            <w:gridSpan w:val="2"/>
            <w:shd w:val="clear" w:color="auto" w:fill="auto"/>
          </w:tcPr>
          <w:p w14:paraId="2027796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Minh </w:t>
            </w:r>
            <w:proofErr w:type="spellStart"/>
            <w:r w:rsidRPr="00001753">
              <w:rPr>
                <w:rFonts w:eastAsia="MS Mincho"/>
                <w:b/>
                <w:bCs/>
                <w:sz w:val="26"/>
                <w:szCs w:val="26"/>
              </w:rPr>
              <w:t>chứng</w:t>
            </w:r>
            <w:proofErr w:type="spellEnd"/>
          </w:p>
        </w:tc>
        <w:tc>
          <w:tcPr>
            <w:tcW w:w="1254" w:type="dxa"/>
            <w:vMerge w:val="restart"/>
            <w:shd w:val="clear" w:color="auto" w:fill="auto"/>
          </w:tcPr>
          <w:p w14:paraId="25687A65" w14:textId="77777777" w:rsidR="00D70C85" w:rsidRPr="00001753" w:rsidRDefault="00D70C85" w:rsidP="00B73342">
            <w:pPr>
              <w:widowControl w:val="0"/>
              <w:spacing w:line="340" w:lineRule="exact"/>
              <w:jc w:val="center"/>
              <w:rPr>
                <w:rFonts w:eastAsia="MS Mincho"/>
                <w:b/>
                <w:bCs/>
                <w:sz w:val="26"/>
                <w:szCs w:val="26"/>
              </w:rPr>
            </w:pPr>
            <w:proofErr w:type="spellStart"/>
            <w:r w:rsidRPr="00001753">
              <w:rPr>
                <w:rFonts w:eastAsia="MS Mincho"/>
                <w:b/>
                <w:bCs/>
                <w:sz w:val="26"/>
                <w:szCs w:val="26"/>
              </w:rPr>
              <w:t>Ghi</w:t>
            </w:r>
            <w:proofErr w:type="spellEnd"/>
            <w:r w:rsidRPr="00001753">
              <w:rPr>
                <w:rFonts w:eastAsia="MS Mincho"/>
                <w:b/>
                <w:bCs/>
                <w:sz w:val="26"/>
                <w:szCs w:val="26"/>
              </w:rPr>
              <w:t xml:space="preserve"> </w:t>
            </w:r>
            <w:proofErr w:type="spellStart"/>
            <w:r w:rsidRPr="00001753">
              <w:rPr>
                <w:rFonts w:eastAsia="MS Mincho"/>
                <w:b/>
                <w:bCs/>
                <w:sz w:val="26"/>
                <w:szCs w:val="26"/>
              </w:rPr>
              <w:t>chú</w:t>
            </w:r>
            <w:proofErr w:type="spellEnd"/>
          </w:p>
        </w:tc>
      </w:tr>
      <w:tr w:rsidR="00F84B1A" w:rsidRPr="00001753" w14:paraId="20222869" w14:textId="77777777" w:rsidTr="009A398E">
        <w:trPr>
          <w:tblHeader/>
        </w:trPr>
        <w:tc>
          <w:tcPr>
            <w:tcW w:w="1389" w:type="dxa"/>
            <w:vMerge/>
            <w:shd w:val="clear" w:color="auto" w:fill="auto"/>
          </w:tcPr>
          <w:p w14:paraId="22ADEA81"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050A10DD"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6E359206"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182FE2AC" w14:textId="77777777" w:rsidR="00D70C85" w:rsidRPr="00D70C85" w:rsidRDefault="00D70C85" w:rsidP="00B73342">
            <w:pPr>
              <w:widowControl w:val="0"/>
              <w:spacing w:line="340" w:lineRule="exact"/>
              <w:jc w:val="center"/>
              <w:rPr>
                <w:rFonts w:eastAsia="MS Mincho"/>
                <w:b/>
                <w:sz w:val="26"/>
                <w:szCs w:val="26"/>
              </w:rPr>
            </w:pPr>
            <w:proofErr w:type="spellStart"/>
            <w:r w:rsidRPr="00D70C85">
              <w:rPr>
                <w:rFonts w:eastAsia="MS Mincho"/>
                <w:b/>
                <w:sz w:val="26"/>
                <w:szCs w:val="26"/>
              </w:rPr>
              <w:t>Cần</w:t>
            </w:r>
            <w:proofErr w:type="spellEnd"/>
            <w:r w:rsidRPr="00D70C85">
              <w:rPr>
                <w:rFonts w:eastAsia="MS Mincho"/>
                <w:b/>
                <w:sz w:val="26"/>
                <w:szCs w:val="26"/>
              </w:rPr>
              <w:t xml:space="preserve"> </w:t>
            </w:r>
            <w:proofErr w:type="spellStart"/>
            <w:r w:rsidRPr="00D70C85">
              <w:rPr>
                <w:rFonts w:eastAsia="MS Mincho"/>
                <w:b/>
                <w:sz w:val="26"/>
                <w:szCs w:val="26"/>
              </w:rPr>
              <w:t>thu</w:t>
            </w:r>
            <w:proofErr w:type="spellEnd"/>
            <w:r w:rsidRPr="00D70C85">
              <w:rPr>
                <w:rFonts w:eastAsia="MS Mincho"/>
                <w:b/>
                <w:sz w:val="26"/>
                <w:szCs w:val="26"/>
              </w:rPr>
              <w:t xml:space="preserve"> </w:t>
            </w:r>
            <w:proofErr w:type="spellStart"/>
            <w:r w:rsidRPr="00D70C85">
              <w:rPr>
                <w:rFonts w:eastAsia="MS Mincho"/>
                <w:b/>
                <w:sz w:val="26"/>
                <w:szCs w:val="26"/>
              </w:rPr>
              <w:t>thập</w:t>
            </w:r>
            <w:proofErr w:type="spellEnd"/>
            <w:r w:rsidRPr="00D70C85">
              <w:rPr>
                <w:rFonts w:eastAsia="MS Mincho"/>
                <w:b/>
                <w:sz w:val="26"/>
                <w:szCs w:val="26"/>
              </w:rPr>
              <w:t xml:space="preserve"> </w:t>
            </w:r>
          </w:p>
        </w:tc>
        <w:tc>
          <w:tcPr>
            <w:tcW w:w="1265" w:type="dxa"/>
            <w:shd w:val="clear" w:color="auto" w:fill="auto"/>
          </w:tcPr>
          <w:p w14:paraId="0017A8F2" w14:textId="77777777" w:rsidR="00D70C85" w:rsidRPr="00D70C85" w:rsidRDefault="00D70C85" w:rsidP="00B73342">
            <w:pPr>
              <w:widowControl w:val="0"/>
              <w:spacing w:line="340" w:lineRule="exact"/>
              <w:jc w:val="center"/>
              <w:rPr>
                <w:rFonts w:eastAsia="MS Mincho"/>
                <w:b/>
                <w:sz w:val="26"/>
                <w:szCs w:val="26"/>
              </w:rPr>
            </w:pPr>
            <w:proofErr w:type="spellStart"/>
            <w:r w:rsidRPr="00D70C85">
              <w:rPr>
                <w:rFonts w:eastAsia="MS Mincho"/>
                <w:b/>
                <w:sz w:val="26"/>
                <w:szCs w:val="26"/>
              </w:rPr>
              <w:t>Nơi</w:t>
            </w:r>
            <w:proofErr w:type="spellEnd"/>
            <w:r w:rsidRPr="00D70C85">
              <w:rPr>
                <w:rFonts w:eastAsia="MS Mincho"/>
                <w:b/>
                <w:sz w:val="26"/>
                <w:szCs w:val="26"/>
              </w:rPr>
              <w:t xml:space="preserve"> </w:t>
            </w:r>
            <w:proofErr w:type="spellStart"/>
            <w:r w:rsidRPr="00D70C85">
              <w:rPr>
                <w:rFonts w:eastAsia="MS Mincho"/>
                <w:b/>
                <w:sz w:val="26"/>
                <w:szCs w:val="26"/>
              </w:rPr>
              <w:t>thu</w:t>
            </w:r>
            <w:proofErr w:type="spellEnd"/>
            <w:r w:rsidRPr="00D70C85">
              <w:rPr>
                <w:rFonts w:eastAsia="MS Mincho"/>
                <w:b/>
                <w:sz w:val="26"/>
                <w:szCs w:val="26"/>
              </w:rPr>
              <w:t xml:space="preserve"> </w:t>
            </w:r>
            <w:proofErr w:type="spellStart"/>
            <w:r w:rsidRPr="00D70C85">
              <w:rPr>
                <w:rFonts w:eastAsia="MS Mincho"/>
                <w:b/>
                <w:sz w:val="26"/>
                <w:szCs w:val="26"/>
              </w:rPr>
              <w:t>thập</w:t>
            </w:r>
            <w:proofErr w:type="spellEnd"/>
          </w:p>
        </w:tc>
        <w:tc>
          <w:tcPr>
            <w:tcW w:w="1254" w:type="dxa"/>
            <w:vMerge/>
            <w:shd w:val="clear" w:color="auto" w:fill="auto"/>
          </w:tcPr>
          <w:p w14:paraId="26B8F1D4"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0CB5E506" w14:textId="77777777" w:rsidTr="00566218">
        <w:tc>
          <w:tcPr>
            <w:tcW w:w="1389" w:type="dxa"/>
            <w:shd w:val="clear" w:color="auto" w:fill="auto"/>
          </w:tcPr>
          <w:p w14:paraId="597515D1" w14:textId="77777777" w:rsidR="00F172E0" w:rsidRDefault="009A398E">
            <w:pPr>
              <w:spacing w:before="120" w:after="120"/>
              <w:jc w:val="both"/>
            </w:pPr>
            <w:proofErr w:type="spellStart"/>
            <w:r>
              <w:t>Mức</w:t>
            </w:r>
            <w:proofErr w:type="spellEnd"/>
            <w:r>
              <w:t xml:space="preserve"> 1</w:t>
            </w:r>
          </w:p>
        </w:tc>
        <w:tc>
          <w:tcPr>
            <w:tcW w:w="1553" w:type="dxa"/>
            <w:shd w:val="clear" w:color="auto" w:fill="auto"/>
          </w:tcPr>
          <w:p w14:paraId="7BD2CC50" w14:textId="77777777" w:rsidR="00F172E0" w:rsidRDefault="00F172E0"/>
        </w:tc>
        <w:tc>
          <w:tcPr>
            <w:tcW w:w="2580" w:type="dxa"/>
            <w:shd w:val="clear" w:color="auto" w:fill="auto"/>
          </w:tcPr>
          <w:p w14:paraId="60F50DA6" w14:textId="77777777" w:rsidR="00F172E0" w:rsidRDefault="00F172E0"/>
        </w:tc>
        <w:tc>
          <w:tcPr>
            <w:tcW w:w="1173" w:type="dxa"/>
            <w:shd w:val="clear" w:color="auto" w:fill="auto"/>
          </w:tcPr>
          <w:p w14:paraId="34198B6C" w14:textId="77777777" w:rsidR="00F172E0" w:rsidRDefault="00F172E0"/>
        </w:tc>
        <w:tc>
          <w:tcPr>
            <w:tcW w:w="1265" w:type="dxa"/>
            <w:shd w:val="clear" w:color="auto" w:fill="auto"/>
          </w:tcPr>
          <w:p w14:paraId="53067A36" w14:textId="77777777" w:rsidR="00F172E0" w:rsidRDefault="00F172E0"/>
        </w:tc>
        <w:tc>
          <w:tcPr>
            <w:tcW w:w="1254" w:type="dxa"/>
            <w:shd w:val="clear" w:color="auto" w:fill="auto"/>
          </w:tcPr>
          <w:p w14:paraId="3A8B4A80" w14:textId="77777777" w:rsidR="00F172E0" w:rsidRDefault="00F172E0"/>
        </w:tc>
      </w:tr>
      <w:tr w:rsidR="00F84B1A" w:rsidRPr="00001753" w14:paraId="3CBC2574" w14:textId="77777777" w:rsidTr="00566218">
        <w:tc>
          <w:tcPr>
            <w:tcW w:w="1389" w:type="dxa"/>
            <w:shd w:val="clear" w:color="auto" w:fill="auto"/>
          </w:tcPr>
          <w:p w14:paraId="391FC676" w14:textId="77777777" w:rsidR="00F172E0" w:rsidRDefault="009A398E">
            <w:pPr>
              <w:spacing w:before="120" w:after="120"/>
              <w:jc w:val="both"/>
            </w:pPr>
            <w:r>
              <w:t>a</w:t>
            </w:r>
          </w:p>
        </w:tc>
        <w:tc>
          <w:tcPr>
            <w:tcW w:w="1553" w:type="dxa"/>
            <w:shd w:val="clear" w:color="auto" w:fill="auto"/>
          </w:tcPr>
          <w:p w14:paraId="130D67F3" w14:textId="77777777" w:rsidR="00F172E0" w:rsidRDefault="009A398E">
            <w:pPr>
              <w:spacing w:before="120" w:after="120"/>
              <w:jc w:val="both"/>
            </w:pP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hoạt</w:t>
            </w:r>
            <w:proofErr w:type="spellEnd"/>
            <w:r>
              <w:rPr>
                <w:sz w:val="26"/>
              </w:rPr>
              <w:t xml:space="preserve"> </w:t>
            </w:r>
            <w:proofErr w:type="spellStart"/>
            <w:r>
              <w:rPr>
                <w:sz w:val="26"/>
              </w:rPr>
              <w:t>động</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w:t>
            </w:r>
          </w:p>
          <w:p w14:paraId="045988E8" w14:textId="77777777" w:rsidR="00F172E0" w:rsidRDefault="009A398E">
            <w:pPr>
              <w:spacing w:before="120" w:after="120"/>
              <w:jc w:val="both"/>
            </w:pPr>
            <w:r>
              <w:rPr>
                <w:sz w:val="26"/>
              </w:rPr>
              <w:t xml:space="preserve">1)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với</w:t>
            </w:r>
            <w:proofErr w:type="spellEnd"/>
            <w:r>
              <w:rPr>
                <w:sz w:val="26"/>
              </w:rPr>
              <w:t xml:space="preserve"> </w:t>
            </w:r>
            <w:proofErr w:type="spellStart"/>
            <w:r>
              <w:rPr>
                <w:sz w:val="26"/>
              </w:rPr>
              <w:t>quy</w:t>
            </w:r>
            <w:proofErr w:type="spellEnd"/>
            <w:r>
              <w:rPr>
                <w:sz w:val="26"/>
              </w:rPr>
              <w:t xml:space="preserve"> </w:t>
            </w:r>
            <w:proofErr w:type="spellStart"/>
            <w:r>
              <w:rPr>
                <w:sz w:val="26"/>
              </w:rPr>
              <w:t>định</w:t>
            </w:r>
            <w:proofErr w:type="spellEnd"/>
            <w:r>
              <w:rPr>
                <w:sz w:val="26"/>
              </w:rPr>
              <w:t xml:space="preserve"> </w:t>
            </w:r>
            <w:proofErr w:type="spellStart"/>
            <w:r>
              <w:rPr>
                <w:sz w:val="26"/>
              </w:rPr>
              <w:t>hiện</w:t>
            </w:r>
            <w:proofErr w:type="spellEnd"/>
            <w:r>
              <w:rPr>
                <w:sz w:val="26"/>
              </w:rPr>
              <w:t xml:space="preserve"> </w:t>
            </w:r>
            <w:proofErr w:type="spellStart"/>
            <w:r>
              <w:rPr>
                <w:sz w:val="26"/>
              </w:rPr>
              <w:t>hành</w:t>
            </w:r>
            <w:proofErr w:type="spellEnd"/>
            <w:r>
              <w:rPr>
                <w:sz w:val="26"/>
              </w:rPr>
              <w:t>.</w:t>
            </w:r>
          </w:p>
          <w:p w14:paraId="79E5E586" w14:textId="77777777" w:rsidR="00F172E0" w:rsidRDefault="009A398E">
            <w:pPr>
              <w:spacing w:before="120" w:after="120"/>
              <w:jc w:val="both"/>
            </w:pPr>
            <w:r>
              <w:rPr>
                <w:sz w:val="26"/>
              </w:rPr>
              <w:t xml:space="preserve">2)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với</w:t>
            </w:r>
            <w:proofErr w:type="spellEnd"/>
            <w:r>
              <w:rPr>
                <w:sz w:val="26"/>
              </w:rPr>
              <w:t xml:space="preserve"> </w:t>
            </w:r>
            <w:proofErr w:type="spellStart"/>
            <w:r>
              <w:rPr>
                <w:sz w:val="26"/>
              </w:rPr>
              <w:t>điều</w:t>
            </w:r>
            <w:proofErr w:type="spellEnd"/>
            <w:r>
              <w:rPr>
                <w:sz w:val="26"/>
              </w:rPr>
              <w:t xml:space="preserve"> </w:t>
            </w:r>
            <w:proofErr w:type="spellStart"/>
            <w:r>
              <w:rPr>
                <w:sz w:val="26"/>
              </w:rPr>
              <w:t>kiện</w:t>
            </w:r>
            <w:proofErr w:type="spellEnd"/>
            <w:r>
              <w:rPr>
                <w:sz w:val="26"/>
              </w:rPr>
              <w:t xml:space="preserve"> </w:t>
            </w:r>
            <w:proofErr w:type="spellStart"/>
            <w:r>
              <w:rPr>
                <w:sz w:val="26"/>
              </w:rPr>
              <w:t>thực</w:t>
            </w:r>
            <w:proofErr w:type="spellEnd"/>
            <w:r>
              <w:rPr>
                <w:sz w:val="26"/>
              </w:rPr>
              <w:t xml:space="preserve"> </w:t>
            </w:r>
            <w:proofErr w:type="spellStart"/>
            <w:r>
              <w:rPr>
                <w:sz w:val="26"/>
              </w:rPr>
              <w:t>tế</w:t>
            </w:r>
            <w:proofErr w:type="spellEnd"/>
            <w:r>
              <w:rPr>
                <w:sz w:val="26"/>
              </w:rPr>
              <w:t xml:space="preserve"> </w:t>
            </w:r>
            <w:proofErr w:type="spellStart"/>
            <w:r>
              <w:rPr>
                <w:sz w:val="26"/>
              </w:rPr>
              <w:t>địa</w:t>
            </w:r>
            <w:proofErr w:type="spellEnd"/>
            <w:r>
              <w:rPr>
                <w:sz w:val="26"/>
              </w:rPr>
              <w:t xml:space="preserve"> </w:t>
            </w:r>
            <w:proofErr w:type="spellStart"/>
            <w:r>
              <w:rPr>
                <w:sz w:val="26"/>
              </w:rPr>
              <w:t>phương</w:t>
            </w:r>
            <w:proofErr w:type="spellEnd"/>
            <w:r>
              <w:rPr>
                <w:sz w:val="26"/>
              </w:rPr>
              <w:t xml:space="preserve"> </w:t>
            </w:r>
            <w:proofErr w:type="spellStart"/>
            <w:r>
              <w:rPr>
                <w:sz w:val="26"/>
              </w:rPr>
              <w:t>và</w:t>
            </w:r>
            <w:proofErr w:type="spellEnd"/>
            <w:r>
              <w:rPr>
                <w:sz w:val="26"/>
              </w:rPr>
              <w:t xml:space="preserve"> </w:t>
            </w:r>
            <w:proofErr w:type="spellStart"/>
            <w:r>
              <w:rPr>
                <w:sz w:val="26"/>
              </w:rPr>
              <w:t>điều</w:t>
            </w:r>
            <w:proofErr w:type="spellEnd"/>
            <w:r>
              <w:rPr>
                <w:sz w:val="26"/>
              </w:rPr>
              <w:t xml:space="preserve"> </w:t>
            </w:r>
            <w:proofErr w:type="spellStart"/>
            <w:r>
              <w:rPr>
                <w:sz w:val="26"/>
              </w:rPr>
              <w:t>kiện</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w:t>
            </w:r>
          </w:p>
        </w:tc>
        <w:tc>
          <w:tcPr>
            <w:tcW w:w="2580" w:type="dxa"/>
            <w:shd w:val="clear" w:color="auto" w:fill="auto"/>
          </w:tcPr>
          <w:p w14:paraId="03A33D32" w14:textId="77777777" w:rsidR="00F172E0" w:rsidRDefault="009A398E">
            <w:pPr>
              <w:spacing w:before="120" w:after="120"/>
              <w:jc w:val="both"/>
            </w:pPr>
            <w:proofErr w:type="spellStart"/>
            <w:r>
              <w:rPr>
                <w:sz w:val="26"/>
              </w:rPr>
              <w:t>Có</w:t>
            </w:r>
            <w:proofErr w:type="spellEnd"/>
            <w:r>
              <w:rPr>
                <w:sz w:val="26"/>
              </w:rPr>
              <w:t xml:space="preserve"> </w:t>
            </w:r>
            <w:proofErr w:type="spellStart"/>
            <w:r>
              <w:rPr>
                <w:sz w:val="26"/>
              </w:rPr>
              <w:t>xây</w:t>
            </w:r>
            <w:proofErr w:type="spellEnd"/>
            <w:r>
              <w:rPr>
                <w:sz w:val="26"/>
              </w:rPr>
              <w:t xml:space="preserve"> </w:t>
            </w:r>
            <w:proofErr w:type="spellStart"/>
            <w:r>
              <w:rPr>
                <w:sz w:val="26"/>
              </w:rPr>
              <w:t>dựng</w:t>
            </w:r>
            <w:proofErr w:type="spellEnd"/>
            <w:r>
              <w:rPr>
                <w:sz w:val="26"/>
              </w:rPr>
              <w:t xml:space="preserve"> </w:t>
            </w: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với</w:t>
            </w:r>
            <w:proofErr w:type="spellEnd"/>
            <w:r>
              <w:rPr>
                <w:sz w:val="26"/>
              </w:rPr>
              <w:t xml:space="preserve"> </w:t>
            </w:r>
            <w:proofErr w:type="spellStart"/>
            <w:r>
              <w:rPr>
                <w:sz w:val="26"/>
              </w:rPr>
              <w:t>quy</w:t>
            </w:r>
            <w:proofErr w:type="spellEnd"/>
            <w:r>
              <w:rPr>
                <w:sz w:val="26"/>
              </w:rPr>
              <w:t xml:space="preserve"> </w:t>
            </w:r>
            <w:proofErr w:type="spellStart"/>
            <w:r>
              <w:rPr>
                <w:sz w:val="26"/>
              </w:rPr>
              <w:t>định</w:t>
            </w:r>
            <w:proofErr w:type="spellEnd"/>
            <w:r>
              <w:rPr>
                <w:sz w:val="26"/>
              </w:rPr>
              <w:t xml:space="preserve"> </w:t>
            </w:r>
            <w:proofErr w:type="spellStart"/>
            <w:r>
              <w:rPr>
                <w:sz w:val="26"/>
              </w:rPr>
              <w:t>hiện</w:t>
            </w:r>
            <w:proofErr w:type="spellEnd"/>
            <w:r>
              <w:rPr>
                <w:sz w:val="26"/>
              </w:rPr>
              <w:t xml:space="preserve"> </w:t>
            </w:r>
            <w:proofErr w:type="spellStart"/>
            <w:r>
              <w:rPr>
                <w:sz w:val="26"/>
              </w:rPr>
              <w:t>hành</w:t>
            </w:r>
            <w:proofErr w:type="spellEnd"/>
            <w:r>
              <w:rPr>
                <w:sz w:val="26"/>
              </w:rPr>
              <w:t xml:space="preserve">, </w:t>
            </w:r>
            <w:proofErr w:type="spellStart"/>
            <w:r>
              <w:rPr>
                <w:sz w:val="26"/>
              </w:rPr>
              <w:t>điều</w:t>
            </w:r>
            <w:proofErr w:type="spellEnd"/>
            <w:r>
              <w:rPr>
                <w:sz w:val="26"/>
              </w:rPr>
              <w:t xml:space="preserve"> </w:t>
            </w:r>
            <w:proofErr w:type="spellStart"/>
            <w:r>
              <w:rPr>
                <w:sz w:val="26"/>
              </w:rPr>
              <w:t>kiện</w:t>
            </w:r>
            <w:proofErr w:type="spellEnd"/>
            <w:r>
              <w:rPr>
                <w:sz w:val="26"/>
              </w:rPr>
              <w:t xml:space="preserve"> </w:t>
            </w:r>
            <w:proofErr w:type="spellStart"/>
            <w:r>
              <w:rPr>
                <w:sz w:val="26"/>
              </w:rPr>
              <w:t>thực</w:t>
            </w:r>
            <w:proofErr w:type="spellEnd"/>
            <w:r>
              <w:rPr>
                <w:sz w:val="26"/>
              </w:rPr>
              <w:t xml:space="preserve"> </w:t>
            </w:r>
            <w:proofErr w:type="spellStart"/>
            <w:r>
              <w:rPr>
                <w:sz w:val="26"/>
              </w:rPr>
              <w:t>tế</w:t>
            </w:r>
            <w:proofErr w:type="spellEnd"/>
            <w:r>
              <w:rPr>
                <w:sz w:val="26"/>
              </w:rPr>
              <w:t xml:space="preserve"> </w:t>
            </w:r>
            <w:proofErr w:type="spellStart"/>
            <w:r>
              <w:rPr>
                <w:sz w:val="26"/>
              </w:rPr>
              <w:t>địa</w:t>
            </w:r>
            <w:proofErr w:type="spellEnd"/>
            <w:r>
              <w:rPr>
                <w:sz w:val="26"/>
              </w:rPr>
              <w:t xml:space="preserve"> </w:t>
            </w:r>
            <w:proofErr w:type="spellStart"/>
            <w:r>
              <w:rPr>
                <w:sz w:val="26"/>
              </w:rPr>
              <w:t>phương</w:t>
            </w:r>
            <w:proofErr w:type="spellEnd"/>
            <w:r>
              <w:rPr>
                <w:sz w:val="26"/>
              </w:rPr>
              <w:t xml:space="preserve"> </w:t>
            </w:r>
            <w:proofErr w:type="spellStart"/>
            <w:r>
              <w:rPr>
                <w:sz w:val="26"/>
              </w:rPr>
              <w:t>và</w:t>
            </w:r>
            <w:proofErr w:type="spellEnd"/>
            <w:r>
              <w:rPr>
                <w:sz w:val="26"/>
              </w:rPr>
              <w:t xml:space="preserve"> </w:t>
            </w:r>
            <w:proofErr w:type="spellStart"/>
            <w:r>
              <w:rPr>
                <w:sz w:val="26"/>
              </w:rPr>
              <w:t>điều</w:t>
            </w:r>
            <w:proofErr w:type="spellEnd"/>
            <w:r>
              <w:rPr>
                <w:sz w:val="26"/>
              </w:rPr>
              <w:t xml:space="preserve"> </w:t>
            </w:r>
            <w:proofErr w:type="spellStart"/>
            <w:r>
              <w:rPr>
                <w:sz w:val="26"/>
              </w:rPr>
              <w:t>kiện</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không</w:t>
            </w:r>
            <w:proofErr w:type="spellEnd"/>
            <w:r>
              <w:rPr>
                <w:sz w:val="26"/>
              </w:rPr>
              <w:t>?</w:t>
            </w:r>
          </w:p>
        </w:tc>
        <w:tc>
          <w:tcPr>
            <w:tcW w:w="1173" w:type="dxa"/>
            <w:shd w:val="clear" w:color="auto" w:fill="auto"/>
          </w:tcPr>
          <w:p w14:paraId="286F4FDA" w14:textId="77777777" w:rsidR="00F172E0" w:rsidRDefault="009A398E">
            <w:pPr>
              <w:spacing w:before="120" w:after="120"/>
              <w:jc w:val="both"/>
            </w:pP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tổ</w:t>
            </w:r>
            <w:proofErr w:type="spellEnd"/>
            <w:r>
              <w:rPr>
                <w:sz w:val="26"/>
              </w:rPr>
              <w:t xml:space="preserve"> </w:t>
            </w:r>
            <w:proofErr w:type="spellStart"/>
            <w:r>
              <w:rPr>
                <w:sz w:val="26"/>
              </w:rPr>
              <w:t>chuyên</w:t>
            </w:r>
            <w:proofErr w:type="spellEnd"/>
            <w:r>
              <w:rPr>
                <w:sz w:val="26"/>
              </w:rPr>
              <w:t xml:space="preserve"> </w:t>
            </w:r>
            <w:proofErr w:type="spellStart"/>
            <w:r>
              <w:rPr>
                <w:sz w:val="26"/>
              </w:rPr>
              <w:t>môn</w:t>
            </w:r>
            <w:proofErr w:type="spellEnd"/>
            <w:r>
              <w:rPr>
                <w:sz w:val="26"/>
              </w:rPr>
              <w:t xml:space="preserve"> </w:t>
            </w:r>
            <w:proofErr w:type="spellStart"/>
            <w:r>
              <w:rPr>
                <w:sz w:val="26"/>
              </w:rPr>
              <w:t>và</w:t>
            </w:r>
            <w:proofErr w:type="spellEnd"/>
            <w:r>
              <w:rPr>
                <w:sz w:val="26"/>
              </w:rPr>
              <w:t xml:space="preserve"> </w:t>
            </w:r>
            <w:proofErr w:type="spellStart"/>
            <w:r>
              <w:rPr>
                <w:sz w:val="26"/>
              </w:rPr>
              <w:t>giáo</w:t>
            </w:r>
            <w:proofErr w:type="spellEnd"/>
            <w:r>
              <w:rPr>
                <w:sz w:val="26"/>
              </w:rPr>
              <w:t xml:space="preserve"> </w:t>
            </w:r>
            <w:proofErr w:type="spellStart"/>
            <w:r>
              <w:rPr>
                <w:sz w:val="26"/>
              </w:rPr>
              <w:t>v</w:t>
            </w:r>
            <w:r>
              <w:rPr>
                <w:sz w:val="26"/>
              </w:rPr>
              <w:t>iên</w:t>
            </w:r>
            <w:proofErr w:type="spellEnd"/>
            <w:r>
              <w:rPr>
                <w:sz w:val="26"/>
              </w:rPr>
              <w:t>.</w:t>
            </w:r>
          </w:p>
        </w:tc>
        <w:tc>
          <w:tcPr>
            <w:tcW w:w="1265" w:type="dxa"/>
            <w:shd w:val="clear" w:color="auto" w:fill="auto"/>
          </w:tcPr>
          <w:p w14:paraId="515729DF" w14:textId="77777777" w:rsidR="00F172E0" w:rsidRDefault="009A398E">
            <w:pPr>
              <w:spacing w:before="120" w:after="120"/>
              <w:jc w:val="both"/>
            </w:pPr>
            <w:r>
              <w:rPr>
                <w:sz w:val="26"/>
              </w:rPr>
              <w:t xml:space="preserve">- Văn </w:t>
            </w:r>
            <w:proofErr w:type="spellStart"/>
            <w:r>
              <w:rPr>
                <w:sz w:val="26"/>
              </w:rPr>
              <w:t>thư</w:t>
            </w:r>
            <w:proofErr w:type="spellEnd"/>
            <w:r>
              <w:rPr>
                <w:sz w:val="26"/>
              </w:rPr>
              <w:t>.</w:t>
            </w:r>
          </w:p>
          <w:p w14:paraId="17EE3B63" w14:textId="77777777" w:rsidR="00F172E0" w:rsidRDefault="009A398E">
            <w:pPr>
              <w:spacing w:before="120" w:after="120"/>
              <w:jc w:val="both"/>
            </w:pPr>
            <w:r>
              <w:rPr>
                <w:sz w:val="26"/>
              </w:rPr>
              <w:t xml:space="preserve">- </w:t>
            </w:r>
            <w:proofErr w:type="spellStart"/>
            <w:r>
              <w:rPr>
                <w:sz w:val="26"/>
              </w:rPr>
              <w:t>Tổ</w:t>
            </w:r>
            <w:proofErr w:type="spellEnd"/>
            <w:r>
              <w:rPr>
                <w:sz w:val="26"/>
              </w:rPr>
              <w:t xml:space="preserve"> </w:t>
            </w:r>
            <w:proofErr w:type="spellStart"/>
            <w:r>
              <w:rPr>
                <w:sz w:val="26"/>
              </w:rPr>
              <w:t>trưởng</w:t>
            </w:r>
            <w:proofErr w:type="spellEnd"/>
            <w:r>
              <w:rPr>
                <w:sz w:val="26"/>
              </w:rPr>
              <w:t>.</w:t>
            </w:r>
          </w:p>
        </w:tc>
        <w:tc>
          <w:tcPr>
            <w:tcW w:w="1254" w:type="dxa"/>
            <w:shd w:val="clear" w:color="auto" w:fill="auto"/>
          </w:tcPr>
          <w:p w14:paraId="2969039B" w14:textId="77777777" w:rsidR="00F172E0" w:rsidRDefault="00F172E0"/>
        </w:tc>
      </w:tr>
      <w:tr w:rsidR="00F84B1A" w:rsidRPr="00001753" w14:paraId="470EDB1C" w14:textId="77777777" w:rsidTr="00566218">
        <w:tc>
          <w:tcPr>
            <w:tcW w:w="1389" w:type="dxa"/>
            <w:shd w:val="clear" w:color="auto" w:fill="auto"/>
          </w:tcPr>
          <w:p w14:paraId="18F5AC4F" w14:textId="77777777" w:rsidR="00F172E0" w:rsidRDefault="009A398E">
            <w:pPr>
              <w:spacing w:before="120" w:after="120"/>
              <w:jc w:val="both"/>
            </w:pPr>
            <w:r>
              <w:lastRenderedPageBreak/>
              <w:t>b</w:t>
            </w:r>
          </w:p>
        </w:tc>
        <w:tc>
          <w:tcPr>
            <w:tcW w:w="1553" w:type="dxa"/>
            <w:shd w:val="clear" w:color="auto" w:fill="auto"/>
          </w:tcPr>
          <w:p w14:paraId="23E00C05" w14:textId="77777777" w:rsidR="00F172E0" w:rsidRDefault="009A398E">
            <w:pPr>
              <w:spacing w:before="120" w:after="120"/>
              <w:jc w:val="both"/>
            </w:pP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đầy</w:t>
            </w:r>
            <w:proofErr w:type="spellEnd"/>
            <w:r>
              <w:rPr>
                <w:sz w:val="26"/>
              </w:rPr>
              <w:t xml:space="preserve"> </w:t>
            </w:r>
            <w:proofErr w:type="spellStart"/>
            <w:r>
              <w:rPr>
                <w:sz w:val="26"/>
              </w:rPr>
              <w:t>đủ</w:t>
            </w:r>
            <w:proofErr w:type="spellEnd"/>
            <w:r>
              <w:rPr>
                <w:sz w:val="26"/>
              </w:rPr>
              <w:t xml:space="preserve"> </w:t>
            </w: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w:t>
            </w:r>
          </w:p>
        </w:tc>
        <w:tc>
          <w:tcPr>
            <w:tcW w:w="2580" w:type="dxa"/>
            <w:shd w:val="clear" w:color="auto" w:fill="auto"/>
          </w:tcPr>
          <w:p w14:paraId="6539F3EE" w14:textId="77777777" w:rsidR="00F172E0" w:rsidRDefault="009A398E">
            <w:pPr>
              <w:spacing w:before="120" w:after="120"/>
              <w:jc w:val="both"/>
            </w:pP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được</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đầy</w:t>
            </w:r>
            <w:proofErr w:type="spellEnd"/>
            <w:r>
              <w:rPr>
                <w:sz w:val="26"/>
              </w:rPr>
              <w:t xml:space="preserve"> </w:t>
            </w:r>
            <w:proofErr w:type="spellStart"/>
            <w:r>
              <w:rPr>
                <w:sz w:val="26"/>
              </w:rPr>
              <w:t>đủ</w:t>
            </w:r>
            <w:proofErr w:type="spellEnd"/>
            <w:r>
              <w:rPr>
                <w:sz w:val="26"/>
              </w:rPr>
              <w:t xml:space="preserve"> </w:t>
            </w:r>
            <w:proofErr w:type="spellStart"/>
            <w:r>
              <w:rPr>
                <w:sz w:val="26"/>
              </w:rPr>
              <w:t>không</w:t>
            </w:r>
            <w:proofErr w:type="spellEnd"/>
            <w:r>
              <w:rPr>
                <w:sz w:val="26"/>
              </w:rPr>
              <w:t>?</w:t>
            </w:r>
          </w:p>
        </w:tc>
        <w:tc>
          <w:tcPr>
            <w:tcW w:w="1173" w:type="dxa"/>
            <w:shd w:val="clear" w:color="auto" w:fill="auto"/>
          </w:tcPr>
          <w:p w14:paraId="7B4FE2AD" w14:textId="77777777" w:rsidR="00F172E0" w:rsidRDefault="009A398E">
            <w:pPr>
              <w:spacing w:before="120" w:after="120"/>
              <w:jc w:val="both"/>
            </w:pPr>
            <w:proofErr w:type="spellStart"/>
            <w:r>
              <w:rPr>
                <w:sz w:val="26"/>
              </w:rPr>
              <w:t>Sổ</w:t>
            </w:r>
            <w:proofErr w:type="spellEnd"/>
            <w:r>
              <w:rPr>
                <w:sz w:val="26"/>
              </w:rPr>
              <w:t xml:space="preserve"> </w:t>
            </w:r>
            <w:proofErr w:type="spellStart"/>
            <w:r>
              <w:rPr>
                <w:sz w:val="26"/>
              </w:rPr>
              <w:t>Nghị</w:t>
            </w:r>
            <w:proofErr w:type="spellEnd"/>
            <w:r>
              <w:rPr>
                <w:sz w:val="26"/>
              </w:rPr>
              <w:t xml:space="preserve"> </w:t>
            </w:r>
            <w:proofErr w:type="spellStart"/>
            <w:r>
              <w:rPr>
                <w:sz w:val="26"/>
              </w:rPr>
              <w:t>quyết</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tổ</w:t>
            </w:r>
            <w:proofErr w:type="spellEnd"/>
            <w:r>
              <w:rPr>
                <w:sz w:val="26"/>
              </w:rPr>
              <w:t>.</w:t>
            </w:r>
          </w:p>
        </w:tc>
        <w:tc>
          <w:tcPr>
            <w:tcW w:w="1265" w:type="dxa"/>
            <w:shd w:val="clear" w:color="auto" w:fill="auto"/>
          </w:tcPr>
          <w:p w14:paraId="42B7F24C" w14:textId="77777777" w:rsidR="00F172E0" w:rsidRDefault="009A398E">
            <w:pPr>
              <w:spacing w:before="120" w:after="120"/>
              <w:jc w:val="both"/>
            </w:pPr>
            <w:r>
              <w:rPr>
                <w:sz w:val="26"/>
              </w:rPr>
              <w:t xml:space="preserve">Thư </w:t>
            </w:r>
            <w:proofErr w:type="spellStart"/>
            <w:r>
              <w:rPr>
                <w:sz w:val="26"/>
              </w:rPr>
              <w:t>ký</w:t>
            </w:r>
            <w:proofErr w:type="spellEnd"/>
            <w:r>
              <w:rPr>
                <w:sz w:val="26"/>
              </w:rPr>
              <w:t xml:space="preserve"> </w:t>
            </w:r>
            <w:proofErr w:type="spellStart"/>
            <w:r>
              <w:rPr>
                <w:sz w:val="26"/>
              </w:rPr>
              <w:t>hội</w:t>
            </w:r>
            <w:proofErr w:type="spellEnd"/>
            <w:r>
              <w:rPr>
                <w:sz w:val="26"/>
              </w:rPr>
              <w:t xml:space="preserve"> </w:t>
            </w:r>
            <w:proofErr w:type="spellStart"/>
            <w:r>
              <w:rPr>
                <w:sz w:val="26"/>
              </w:rPr>
              <w:t>động</w:t>
            </w:r>
            <w:proofErr w:type="spellEnd"/>
            <w:r>
              <w:rPr>
                <w:sz w:val="26"/>
              </w:rPr>
              <w:t xml:space="preserve">, </w:t>
            </w:r>
            <w:proofErr w:type="spellStart"/>
            <w:r>
              <w:rPr>
                <w:sz w:val="26"/>
              </w:rPr>
              <w:t>tổ</w:t>
            </w:r>
            <w:proofErr w:type="spellEnd"/>
            <w:r>
              <w:rPr>
                <w:sz w:val="26"/>
              </w:rPr>
              <w:t>.</w:t>
            </w:r>
          </w:p>
        </w:tc>
        <w:tc>
          <w:tcPr>
            <w:tcW w:w="1254" w:type="dxa"/>
            <w:shd w:val="clear" w:color="auto" w:fill="auto"/>
          </w:tcPr>
          <w:p w14:paraId="25D7135F" w14:textId="77777777" w:rsidR="00F172E0" w:rsidRDefault="00F172E0"/>
        </w:tc>
      </w:tr>
      <w:tr w:rsidR="00F84B1A" w:rsidRPr="00001753" w14:paraId="40AFD06B" w14:textId="77777777" w:rsidTr="00566218">
        <w:tc>
          <w:tcPr>
            <w:tcW w:w="1389" w:type="dxa"/>
            <w:shd w:val="clear" w:color="auto" w:fill="auto"/>
          </w:tcPr>
          <w:p w14:paraId="1FF89279" w14:textId="77777777" w:rsidR="00F172E0" w:rsidRDefault="009A398E">
            <w:pPr>
              <w:spacing w:before="120" w:after="120"/>
              <w:jc w:val="both"/>
            </w:pPr>
            <w:r>
              <w:t>c</w:t>
            </w:r>
          </w:p>
        </w:tc>
        <w:tc>
          <w:tcPr>
            <w:tcW w:w="1553" w:type="dxa"/>
            <w:shd w:val="clear" w:color="auto" w:fill="auto"/>
          </w:tcPr>
          <w:p w14:paraId="1E17E282" w14:textId="77777777" w:rsidR="00F172E0" w:rsidRDefault="009A398E">
            <w:pPr>
              <w:spacing w:before="120" w:after="120"/>
              <w:jc w:val="both"/>
            </w:pPr>
            <w:r>
              <w:rPr>
                <w:sz w:val="26"/>
              </w:rPr>
              <w:t xml:space="preserve">Định </w:t>
            </w:r>
            <w:proofErr w:type="spellStart"/>
            <w:r>
              <w:rPr>
                <w:sz w:val="26"/>
              </w:rPr>
              <w:t>kỳ</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tiến</w:t>
            </w:r>
            <w:proofErr w:type="spellEnd"/>
            <w:r>
              <w:rPr>
                <w:sz w:val="26"/>
              </w:rPr>
              <w:t xml:space="preserve"> </w:t>
            </w:r>
            <w:proofErr w:type="spellStart"/>
            <w:r>
              <w:rPr>
                <w:sz w:val="26"/>
              </w:rPr>
              <w:t>hành</w:t>
            </w:r>
            <w:proofErr w:type="spellEnd"/>
            <w:r>
              <w:rPr>
                <w:sz w:val="26"/>
              </w:rPr>
              <w:t xml:space="preserve"> </w:t>
            </w:r>
            <w:proofErr w:type="spellStart"/>
            <w:r>
              <w:rPr>
                <w:sz w:val="26"/>
              </w:rPr>
              <w:t>rà</w:t>
            </w:r>
            <w:proofErr w:type="spellEnd"/>
            <w:r>
              <w:rPr>
                <w:sz w:val="26"/>
              </w:rPr>
              <w:t xml:space="preserve"> </w:t>
            </w:r>
            <w:proofErr w:type="spellStart"/>
            <w:r>
              <w:rPr>
                <w:sz w:val="26"/>
              </w:rPr>
              <w:t>soát</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điều</w:t>
            </w:r>
            <w:proofErr w:type="spellEnd"/>
            <w:r>
              <w:rPr>
                <w:sz w:val="26"/>
              </w:rPr>
              <w:t xml:space="preserve"> </w:t>
            </w:r>
            <w:proofErr w:type="spellStart"/>
            <w:r>
              <w:rPr>
                <w:sz w:val="26"/>
              </w:rPr>
              <w:t>chỉnh</w:t>
            </w:r>
            <w:proofErr w:type="spellEnd"/>
            <w:r>
              <w:rPr>
                <w:sz w:val="26"/>
              </w:rPr>
              <w:t xml:space="preserve"> </w:t>
            </w: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hoạt</w:t>
            </w:r>
            <w:proofErr w:type="spellEnd"/>
            <w:r>
              <w:rPr>
                <w:sz w:val="26"/>
              </w:rPr>
              <w:t xml:space="preserve"> </w:t>
            </w:r>
            <w:proofErr w:type="spellStart"/>
            <w:r>
              <w:rPr>
                <w:sz w:val="26"/>
              </w:rPr>
              <w:t>động</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w:t>
            </w:r>
          </w:p>
        </w:tc>
        <w:tc>
          <w:tcPr>
            <w:tcW w:w="2580" w:type="dxa"/>
            <w:shd w:val="clear" w:color="auto" w:fill="auto"/>
          </w:tcPr>
          <w:p w14:paraId="155951B2" w14:textId="77777777" w:rsidR="00F172E0" w:rsidRDefault="009A398E">
            <w:pPr>
              <w:spacing w:before="120" w:after="120"/>
              <w:jc w:val="both"/>
            </w:pP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được</w:t>
            </w:r>
            <w:proofErr w:type="spellEnd"/>
            <w:r>
              <w:rPr>
                <w:sz w:val="26"/>
              </w:rPr>
              <w:t xml:space="preserve"> </w:t>
            </w:r>
            <w:proofErr w:type="spellStart"/>
            <w:r>
              <w:rPr>
                <w:sz w:val="26"/>
              </w:rPr>
              <w:t>rà</w:t>
            </w:r>
            <w:proofErr w:type="spellEnd"/>
            <w:r>
              <w:rPr>
                <w:sz w:val="26"/>
              </w:rPr>
              <w:t xml:space="preserve"> </w:t>
            </w:r>
            <w:proofErr w:type="spellStart"/>
            <w:r>
              <w:rPr>
                <w:sz w:val="26"/>
              </w:rPr>
              <w:t>soát</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điều</w:t>
            </w:r>
            <w:proofErr w:type="spellEnd"/>
            <w:r>
              <w:rPr>
                <w:sz w:val="26"/>
              </w:rPr>
              <w:t xml:space="preserve"> </w:t>
            </w:r>
            <w:proofErr w:type="spellStart"/>
            <w:r>
              <w:rPr>
                <w:sz w:val="26"/>
              </w:rPr>
              <w:t>chỉnh</w:t>
            </w:r>
            <w:proofErr w:type="spellEnd"/>
            <w:r>
              <w:rPr>
                <w:sz w:val="26"/>
              </w:rPr>
              <w:t xml:space="preserve"> </w:t>
            </w:r>
            <w:proofErr w:type="spellStart"/>
            <w:r>
              <w:rPr>
                <w:sz w:val="26"/>
              </w:rPr>
              <w:t>kịp</w:t>
            </w:r>
            <w:proofErr w:type="spellEnd"/>
            <w:r>
              <w:rPr>
                <w:sz w:val="26"/>
              </w:rPr>
              <w:t xml:space="preserve"> </w:t>
            </w:r>
            <w:proofErr w:type="spellStart"/>
            <w:r>
              <w:rPr>
                <w:sz w:val="26"/>
              </w:rPr>
              <w:t>thời</w:t>
            </w:r>
            <w:proofErr w:type="spellEnd"/>
            <w:r>
              <w:rPr>
                <w:sz w:val="26"/>
              </w:rPr>
              <w:t xml:space="preserve"> </w:t>
            </w:r>
            <w:proofErr w:type="spellStart"/>
            <w:r>
              <w:rPr>
                <w:sz w:val="26"/>
              </w:rPr>
              <w:t>chưa</w:t>
            </w:r>
            <w:proofErr w:type="spellEnd"/>
            <w:r>
              <w:rPr>
                <w:sz w:val="26"/>
              </w:rPr>
              <w:t>?</w:t>
            </w:r>
          </w:p>
        </w:tc>
        <w:tc>
          <w:tcPr>
            <w:tcW w:w="1173" w:type="dxa"/>
            <w:shd w:val="clear" w:color="auto" w:fill="auto"/>
          </w:tcPr>
          <w:p w14:paraId="1E9FE38C" w14:textId="77777777" w:rsidR="00F172E0" w:rsidRDefault="009A398E">
            <w:pPr>
              <w:spacing w:before="120" w:after="120"/>
              <w:jc w:val="both"/>
            </w:pPr>
            <w:r>
              <w:rPr>
                <w:sz w:val="26"/>
              </w:rPr>
              <w:t xml:space="preserve">- </w:t>
            </w:r>
            <w:proofErr w:type="spellStart"/>
            <w:r>
              <w:rPr>
                <w:sz w:val="26"/>
              </w:rPr>
              <w:t>Sổ</w:t>
            </w:r>
            <w:proofErr w:type="spellEnd"/>
            <w:r>
              <w:rPr>
                <w:sz w:val="26"/>
              </w:rPr>
              <w:t xml:space="preserve"> </w:t>
            </w:r>
            <w:proofErr w:type="spellStart"/>
            <w:r>
              <w:rPr>
                <w:sz w:val="26"/>
              </w:rPr>
              <w:t>Nghị</w:t>
            </w:r>
            <w:proofErr w:type="spellEnd"/>
            <w:r>
              <w:rPr>
                <w:sz w:val="26"/>
              </w:rPr>
              <w:t xml:space="preserve"> </w:t>
            </w:r>
            <w:proofErr w:type="spellStart"/>
            <w:r>
              <w:rPr>
                <w:sz w:val="26"/>
              </w:rPr>
              <w:t>quyết</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tổ</w:t>
            </w:r>
            <w:proofErr w:type="spellEnd"/>
            <w:r>
              <w:rPr>
                <w:sz w:val="26"/>
              </w:rPr>
              <w:t>;</w:t>
            </w:r>
          </w:p>
          <w:p w14:paraId="76E92914" w14:textId="77777777" w:rsidR="00F172E0" w:rsidRDefault="009A398E">
            <w:pPr>
              <w:spacing w:before="120" w:after="120"/>
              <w:jc w:val="both"/>
            </w:pPr>
            <w:r>
              <w:rPr>
                <w:sz w:val="26"/>
              </w:rPr>
              <w:t xml:space="preserve">- Báo </w:t>
            </w:r>
            <w:proofErr w:type="spellStart"/>
            <w:r>
              <w:rPr>
                <w:sz w:val="26"/>
              </w:rPr>
              <w:t>cáo</w:t>
            </w:r>
            <w:proofErr w:type="spellEnd"/>
            <w:r>
              <w:rPr>
                <w:sz w:val="26"/>
              </w:rPr>
              <w:t xml:space="preserve"> </w:t>
            </w:r>
            <w:proofErr w:type="spellStart"/>
            <w:r>
              <w:rPr>
                <w:sz w:val="26"/>
              </w:rPr>
              <w:t>sơ</w:t>
            </w:r>
            <w:proofErr w:type="spellEnd"/>
            <w:r>
              <w:rPr>
                <w:sz w:val="26"/>
              </w:rPr>
              <w:t xml:space="preserve"> </w:t>
            </w:r>
            <w:proofErr w:type="spellStart"/>
            <w:r>
              <w:rPr>
                <w:sz w:val="26"/>
              </w:rPr>
              <w:t>kết</w:t>
            </w:r>
            <w:proofErr w:type="spellEnd"/>
            <w:r>
              <w:rPr>
                <w:sz w:val="26"/>
              </w:rPr>
              <w:t xml:space="preserve">, </w:t>
            </w:r>
            <w:proofErr w:type="spellStart"/>
            <w:r>
              <w:rPr>
                <w:sz w:val="26"/>
              </w:rPr>
              <w:t>tổng</w:t>
            </w:r>
            <w:proofErr w:type="spellEnd"/>
            <w:r>
              <w:rPr>
                <w:sz w:val="26"/>
              </w:rPr>
              <w:t xml:space="preserve"> </w:t>
            </w:r>
            <w:proofErr w:type="spellStart"/>
            <w:r>
              <w:rPr>
                <w:sz w:val="26"/>
              </w:rPr>
              <w:t>kết</w:t>
            </w:r>
            <w:proofErr w:type="spellEnd"/>
            <w:r>
              <w:rPr>
                <w:sz w:val="26"/>
              </w:rPr>
              <w:t>.</w:t>
            </w:r>
          </w:p>
        </w:tc>
        <w:tc>
          <w:tcPr>
            <w:tcW w:w="1265" w:type="dxa"/>
            <w:shd w:val="clear" w:color="auto" w:fill="auto"/>
          </w:tcPr>
          <w:p w14:paraId="69D9DF72" w14:textId="77777777" w:rsidR="00F172E0" w:rsidRDefault="009A398E">
            <w:pPr>
              <w:spacing w:before="120" w:after="120"/>
              <w:jc w:val="both"/>
            </w:pPr>
            <w:r>
              <w:rPr>
                <w:sz w:val="26"/>
              </w:rPr>
              <w:t xml:space="preserve">Thư </w:t>
            </w:r>
            <w:proofErr w:type="spellStart"/>
            <w:r>
              <w:rPr>
                <w:sz w:val="26"/>
              </w:rPr>
              <w:t>ký</w:t>
            </w:r>
            <w:proofErr w:type="spellEnd"/>
            <w:r>
              <w:rPr>
                <w:sz w:val="26"/>
              </w:rPr>
              <w:t xml:space="preserve"> </w:t>
            </w:r>
            <w:proofErr w:type="spellStart"/>
            <w:r>
              <w:rPr>
                <w:sz w:val="26"/>
              </w:rPr>
              <w:t>hội</w:t>
            </w:r>
            <w:proofErr w:type="spellEnd"/>
            <w:r>
              <w:rPr>
                <w:sz w:val="26"/>
              </w:rPr>
              <w:t xml:space="preserve"> </w:t>
            </w:r>
            <w:proofErr w:type="spellStart"/>
            <w:r>
              <w:rPr>
                <w:sz w:val="26"/>
              </w:rPr>
              <w:t>đồng</w:t>
            </w:r>
            <w:proofErr w:type="spellEnd"/>
            <w:r>
              <w:rPr>
                <w:sz w:val="26"/>
              </w:rPr>
              <w:t xml:space="preserve">, </w:t>
            </w:r>
            <w:proofErr w:type="spellStart"/>
            <w:r>
              <w:rPr>
                <w:sz w:val="26"/>
              </w:rPr>
              <w:t>tổ</w:t>
            </w:r>
            <w:proofErr w:type="spellEnd"/>
            <w:r>
              <w:rPr>
                <w:sz w:val="26"/>
              </w:rPr>
              <w:t>.</w:t>
            </w:r>
          </w:p>
        </w:tc>
        <w:tc>
          <w:tcPr>
            <w:tcW w:w="1254" w:type="dxa"/>
            <w:shd w:val="clear" w:color="auto" w:fill="auto"/>
          </w:tcPr>
          <w:p w14:paraId="665E09EE" w14:textId="77777777" w:rsidR="00F172E0" w:rsidRDefault="00F172E0"/>
        </w:tc>
      </w:tr>
      <w:tr w:rsidR="00F84B1A" w:rsidRPr="00001753" w14:paraId="3DCB9F6B" w14:textId="77777777" w:rsidTr="00566218">
        <w:tc>
          <w:tcPr>
            <w:tcW w:w="1389" w:type="dxa"/>
            <w:shd w:val="clear" w:color="auto" w:fill="auto"/>
          </w:tcPr>
          <w:p w14:paraId="33DB745C" w14:textId="77777777" w:rsidR="00F172E0" w:rsidRDefault="009A398E">
            <w:pPr>
              <w:spacing w:before="120" w:after="120"/>
              <w:jc w:val="both"/>
            </w:pPr>
            <w:proofErr w:type="spellStart"/>
            <w:r>
              <w:t>Mức</w:t>
            </w:r>
            <w:proofErr w:type="spellEnd"/>
            <w:r>
              <w:t xml:space="preserve"> 2</w:t>
            </w:r>
          </w:p>
        </w:tc>
        <w:tc>
          <w:tcPr>
            <w:tcW w:w="1553" w:type="dxa"/>
            <w:shd w:val="clear" w:color="auto" w:fill="auto"/>
          </w:tcPr>
          <w:p w14:paraId="050BBEF3" w14:textId="77777777" w:rsidR="00F172E0" w:rsidRDefault="00F172E0"/>
        </w:tc>
        <w:tc>
          <w:tcPr>
            <w:tcW w:w="2580" w:type="dxa"/>
            <w:shd w:val="clear" w:color="auto" w:fill="auto"/>
          </w:tcPr>
          <w:p w14:paraId="2EA9155E" w14:textId="77777777" w:rsidR="00F172E0" w:rsidRDefault="00F172E0"/>
        </w:tc>
        <w:tc>
          <w:tcPr>
            <w:tcW w:w="1173" w:type="dxa"/>
            <w:shd w:val="clear" w:color="auto" w:fill="auto"/>
          </w:tcPr>
          <w:p w14:paraId="27A58D9E" w14:textId="77777777" w:rsidR="00F172E0" w:rsidRDefault="00F172E0"/>
        </w:tc>
        <w:tc>
          <w:tcPr>
            <w:tcW w:w="1265" w:type="dxa"/>
            <w:shd w:val="clear" w:color="auto" w:fill="auto"/>
          </w:tcPr>
          <w:p w14:paraId="1536B168" w14:textId="77777777" w:rsidR="00F172E0" w:rsidRDefault="00F172E0"/>
        </w:tc>
        <w:tc>
          <w:tcPr>
            <w:tcW w:w="1254" w:type="dxa"/>
            <w:shd w:val="clear" w:color="auto" w:fill="auto"/>
          </w:tcPr>
          <w:p w14:paraId="6E408F70" w14:textId="77777777" w:rsidR="00F172E0" w:rsidRDefault="00F172E0"/>
        </w:tc>
      </w:tr>
      <w:tr w:rsidR="00F84B1A" w:rsidRPr="00001753" w14:paraId="1790757F" w14:textId="77777777" w:rsidTr="00566218">
        <w:tc>
          <w:tcPr>
            <w:tcW w:w="1389" w:type="dxa"/>
            <w:shd w:val="clear" w:color="auto" w:fill="auto"/>
          </w:tcPr>
          <w:p w14:paraId="47AF9CB8" w14:textId="77777777" w:rsidR="00F172E0" w:rsidRDefault="009A398E">
            <w:pPr>
              <w:spacing w:before="120" w:after="120"/>
              <w:jc w:val="both"/>
            </w:pPr>
            <w:r>
              <w:t>*</w:t>
            </w:r>
          </w:p>
        </w:tc>
        <w:tc>
          <w:tcPr>
            <w:tcW w:w="1553" w:type="dxa"/>
            <w:shd w:val="clear" w:color="auto" w:fill="auto"/>
          </w:tcPr>
          <w:p w14:paraId="371C184F" w14:textId="77777777" w:rsidR="00F172E0" w:rsidRDefault="009A398E">
            <w:pPr>
              <w:spacing w:before="120" w:after="120"/>
              <w:jc w:val="both"/>
            </w:pPr>
            <w:r>
              <w:rPr>
                <w:sz w:val="26"/>
              </w:rPr>
              <w:t xml:space="preserve">1) Các </w:t>
            </w:r>
            <w:proofErr w:type="spellStart"/>
            <w:r>
              <w:rPr>
                <w:sz w:val="26"/>
              </w:rPr>
              <w:t>biện</w:t>
            </w:r>
            <w:proofErr w:type="spellEnd"/>
            <w:r>
              <w:rPr>
                <w:sz w:val="26"/>
              </w:rPr>
              <w:t xml:space="preserve"> </w:t>
            </w:r>
            <w:proofErr w:type="spellStart"/>
            <w:r>
              <w:rPr>
                <w:sz w:val="26"/>
              </w:rPr>
              <w:t>pháp</w:t>
            </w:r>
            <w:proofErr w:type="spellEnd"/>
            <w:r>
              <w:rPr>
                <w:sz w:val="26"/>
              </w:rPr>
              <w:t xml:space="preserve"> </w:t>
            </w:r>
            <w:proofErr w:type="spellStart"/>
            <w:r>
              <w:rPr>
                <w:sz w:val="26"/>
              </w:rPr>
              <w:t>chỉ</w:t>
            </w:r>
            <w:proofErr w:type="spellEnd"/>
            <w:r>
              <w:rPr>
                <w:sz w:val="26"/>
              </w:rPr>
              <w:t xml:space="preserve"> </w:t>
            </w:r>
            <w:proofErr w:type="spellStart"/>
            <w:r>
              <w:rPr>
                <w:sz w:val="26"/>
              </w:rPr>
              <w:t>đạo</w:t>
            </w:r>
            <w:proofErr w:type="spellEnd"/>
            <w:r>
              <w:rPr>
                <w:sz w:val="26"/>
              </w:rPr>
              <w:t xml:space="preserve">, </w:t>
            </w:r>
            <w:proofErr w:type="spellStart"/>
            <w:r>
              <w:rPr>
                <w:sz w:val="26"/>
              </w:rPr>
              <w:t>kiểm</w:t>
            </w:r>
            <w:proofErr w:type="spellEnd"/>
            <w:r>
              <w:rPr>
                <w:sz w:val="26"/>
              </w:rPr>
              <w:t xml:space="preserve"> </w:t>
            </w:r>
            <w:proofErr w:type="spellStart"/>
            <w:r>
              <w:rPr>
                <w:sz w:val="26"/>
              </w:rPr>
              <w:t>tra</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đối</w:t>
            </w:r>
            <w:proofErr w:type="spellEnd"/>
            <w:r>
              <w:rPr>
                <w:sz w:val="26"/>
              </w:rPr>
              <w:t xml:space="preserve"> </w:t>
            </w:r>
            <w:proofErr w:type="spellStart"/>
            <w:r>
              <w:rPr>
                <w:sz w:val="26"/>
              </w:rPr>
              <w:t>với</w:t>
            </w:r>
            <w:proofErr w:type="spellEnd"/>
            <w:r>
              <w:rPr>
                <w:sz w:val="26"/>
              </w:rPr>
              <w:t xml:space="preserve"> </w:t>
            </w:r>
            <w:proofErr w:type="spellStart"/>
            <w:r>
              <w:rPr>
                <w:sz w:val="26"/>
              </w:rPr>
              <w:t>các</w:t>
            </w:r>
            <w:proofErr w:type="spellEnd"/>
            <w:r>
              <w:rPr>
                <w:sz w:val="26"/>
              </w:rPr>
              <w:t xml:space="preserve"> </w:t>
            </w:r>
            <w:proofErr w:type="spellStart"/>
            <w:r>
              <w:rPr>
                <w:sz w:val="26"/>
              </w:rPr>
              <w:t>hoạt</w:t>
            </w:r>
            <w:proofErr w:type="spellEnd"/>
            <w:r>
              <w:rPr>
                <w:sz w:val="26"/>
              </w:rPr>
              <w:t xml:space="preserve"> </w:t>
            </w:r>
            <w:proofErr w:type="spellStart"/>
            <w:r>
              <w:rPr>
                <w:sz w:val="26"/>
              </w:rPr>
              <w:t>động</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được</w:t>
            </w:r>
            <w:proofErr w:type="spellEnd"/>
            <w:r>
              <w:rPr>
                <w:sz w:val="26"/>
              </w:rPr>
              <w:t xml:space="preserve"> </w:t>
            </w:r>
            <w:proofErr w:type="spellStart"/>
            <w:r>
              <w:rPr>
                <w:sz w:val="26"/>
              </w:rPr>
              <w:t>cơ</w:t>
            </w:r>
            <w:proofErr w:type="spellEnd"/>
            <w:r>
              <w:rPr>
                <w:sz w:val="26"/>
              </w:rPr>
              <w:t xml:space="preserve"> </w:t>
            </w:r>
            <w:proofErr w:type="spellStart"/>
            <w:r>
              <w:rPr>
                <w:sz w:val="26"/>
              </w:rPr>
              <w:t>quan</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đạt</w:t>
            </w:r>
            <w:proofErr w:type="spellEnd"/>
            <w:r>
              <w:rPr>
                <w:sz w:val="26"/>
              </w:rPr>
              <w:t xml:space="preserve"> </w:t>
            </w:r>
            <w:proofErr w:type="spellStart"/>
            <w:r>
              <w:rPr>
                <w:sz w:val="26"/>
              </w:rPr>
              <w:t>hiệu</w:t>
            </w:r>
            <w:proofErr w:type="spellEnd"/>
            <w:r>
              <w:rPr>
                <w:sz w:val="26"/>
              </w:rPr>
              <w:t xml:space="preserve"> </w:t>
            </w:r>
            <w:proofErr w:type="spellStart"/>
            <w:r>
              <w:rPr>
                <w:sz w:val="26"/>
              </w:rPr>
              <w:t>quả</w:t>
            </w:r>
            <w:proofErr w:type="spellEnd"/>
            <w:r>
              <w:rPr>
                <w:sz w:val="26"/>
              </w:rPr>
              <w:t>.</w:t>
            </w:r>
          </w:p>
          <w:p w14:paraId="4BDD63E4" w14:textId="77777777" w:rsidR="00F172E0" w:rsidRDefault="009A398E">
            <w:pPr>
              <w:spacing w:before="120" w:after="120"/>
              <w:jc w:val="both"/>
            </w:pPr>
            <w:r>
              <w:rPr>
                <w:sz w:val="26"/>
              </w:rPr>
              <w:t xml:space="preserve">2) Quản </w:t>
            </w:r>
            <w:proofErr w:type="spellStart"/>
            <w:r>
              <w:rPr>
                <w:sz w:val="26"/>
              </w:rPr>
              <w:t>lý</w:t>
            </w:r>
            <w:proofErr w:type="spellEnd"/>
            <w:r>
              <w:rPr>
                <w:sz w:val="26"/>
              </w:rPr>
              <w:t xml:space="preserve"> </w:t>
            </w:r>
            <w:proofErr w:type="spellStart"/>
            <w:r>
              <w:rPr>
                <w:sz w:val="26"/>
              </w:rPr>
              <w:t>hoạt</w:t>
            </w:r>
            <w:proofErr w:type="spellEnd"/>
            <w:r>
              <w:rPr>
                <w:sz w:val="26"/>
              </w:rPr>
              <w:t xml:space="preserve"> </w:t>
            </w:r>
            <w:proofErr w:type="spellStart"/>
            <w:r>
              <w:rPr>
                <w:sz w:val="26"/>
              </w:rPr>
              <w:t>động</w:t>
            </w:r>
            <w:proofErr w:type="spellEnd"/>
            <w:r>
              <w:rPr>
                <w:sz w:val="26"/>
              </w:rPr>
              <w:t xml:space="preserve"> </w:t>
            </w:r>
            <w:proofErr w:type="spellStart"/>
            <w:r>
              <w:rPr>
                <w:sz w:val="26"/>
              </w:rPr>
              <w:t>dạy</w:t>
            </w:r>
            <w:proofErr w:type="spellEnd"/>
            <w:r>
              <w:rPr>
                <w:sz w:val="26"/>
              </w:rPr>
              <w:t xml:space="preserve"> </w:t>
            </w:r>
            <w:proofErr w:type="spellStart"/>
            <w:r>
              <w:rPr>
                <w:sz w:val="26"/>
              </w:rPr>
              <w:t>thêm</w:t>
            </w:r>
            <w:proofErr w:type="spellEnd"/>
            <w:r>
              <w:rPr>
                <w:sz w:val="26"/>
              </w:rPr>
              <w:t xml:space="preserve">, </w:t>
            </w:r>
            <w:proofErr w:type="spellStart"/>
            <w:r>
              <w:rPr>
                <w:sz w:val="26"/>
              </w:rPr>
              <w:t>học</w:t>
            </w:r>
            <w:proofErr w:type="spellEnd"/>
            <w:r>
              <w:rPr>
                <w:sz w:val="26"/>
              </w:rPr>
              <w:t xml:space="preserve"> </w:t>
            </w:r>
            <w:proofErr w:type="spellStart"/>
            <w:r>
              <w:rPr>
                <w:sz w:val="26"/>
              </w:rPr>
              <w:t>thêm</w:t>
            </w:r>
            <w:proofErr w:type="spellEnd"/>
            <w:r>
              <w:rPr>
                <w:sz w:val="26"/>
              </w:rPr>
              <w:t xml:space="preserve"> </w:t>
            </w:r>
            <w:proofErr w:type="spellStart"/>
            <w:r>
              <w:rPr>
                <w:sz w:val="26"/>
              </w:rPr>
              <w:t>trong</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theo</w:t>
            </w:r>
            <w:proofErr w:type="spellEnd"/>
            <w:r>
              <w:rPr>
                <w:sz w:val="26"/>
              </w:rPr>
              <w:t xml:space="preserve"> </w:t>
            </w:r>
            <w:proofErr w:type="spellStart"/>
            <w:r>
              <w:rPr>
                <w:sz w:val="26"/>
              </w:rPr>
              <w:t>quy</w:t>
            </w:r>
            <w:proofErr w:type="spellEnd"/>
            <w:r>
              <w:rPr>
                <w:sz w:val="26"/>
              </w:rPr>
              <w:t xml:space="preserve"> </w:t>
            </w:r>
            <w:proofErr w:type="spellStart"/>
            <w:r>
              <w:rPr>
                <w:sz w:val="26"/>
              </w:rPr>
              <w:t>định</w:t>
            </w:r>
            <w:proofErr w:type="spellEnd"/>
            <w:r>
              <w:rPr>
                <w:sz w:val="26"/>
              </w:rPr>
              <w:t xml:space="preserve"> </w:t>
            </w:r>
            <w:proofErr w:type="spellStart"/>
            <w:r>
              <w:rPr>
                <w:sz w:val="26"/>
              </w:rPr>
              <w:t>tại</w:t>
            </w:r>
            <w:proofErr w:type="spellEnd"/>
            <w:r>
              <w:rPr>
                <w:sz w:val="26"/>
              </w:rPr>
              <w:t xml:space="preserve"> Thông </w:t>
            </w:r>
            <w:proofErr w:type="spellStart"/>
            <w:r>
              <w:rPr>
                <w:sz w:val="26"/>
              </w:rPr>
              <w:t>tư</w:t>
            </w:r>
            <w:proofErr w:type="spellEnd"/>
            <w:r>
              <w:rPr>
                <w:sz w:val="26"/>
              </w:rPr>
              <w:t xml:space="preserve"> </w:t>
            </w:r>
            <w:proofErr w:type="spellStart"/>
            <w:r>
              <w:rPr>
                <w:sz w:val="26"/>
              </w:rPr>
              <w:t>số</w:t>
            </w:r>
            <w:proofErr w:type="spellEnd"/>
            <w:r>
              <w:rPr>
                <w:sz w:val="26"/>
              </w:rPr>
              <w:t xml:space="preserve"> </w:t>
            </w:r>
            <w:r>
              <w:rPr>
                <w:sz w:val="26"/>
              </w:rPr>
              <w:lastRenderedPageBreak/>
              <w:t xml:space="preserve">17/2012/TT-BGDĐT </w:t>
            </w:r>
            <w:proofErr w:type="spellStart"/>
            <w:r>
              <w:rPr>
                <w:sz w:val="26"/>
              </w:rPr>
              <w:t>ngày</w:t>
            </w:r>
            <w:proofErr w:type="spellEnd"/>
            <w:r>
              <w:rPr>
                <w:sz w:val="26"/>
              </w:rPr>
              <w:t xml:space="preserve"> 16 </w:t>
            </w:r>
            <w:proofErr w:type="spellStart"/>
            <w:r>
              <w:rPr>
                <w:sz w:val="26"/>
              </w:rPr>
              <w:t>tháng</w:t>
            </w:r>
            <w:proofErr w:type="spellEnd"/>
            <w:r>
              <w:rPr>
                <w:sz w:val="26"/>
              </w:rPr>
              <w:t xml:space="preserve"> 5 </w:t>
            </w:r>
            <w:proofErr w:type="spellStart"/>
            <w:r>
              <w:rPr>
                <w:sz w:val="26"/>
              </w:rPr>
              <w:t>năm</w:t>
            </w:r>
            <w:proofErr w:type="spellEnd"/>
            <w:r>
              <w:rPr>
                <w:sz w:val="26"/>
              </w:rPr>
              <w:t xml:space="preserve"> 2012 </w:t>
            </w:r>
            <w:proofErr w:type="spellStart"/>
            <w:r>
              <w:rPr>
                <w:sz w:val="26"/>
              </w:rPr>
              <w:t>của</w:t>
            </w:r>
            <w:proofErr w:type="spellEnd"/>
            <w:r>
              <w:rPr>
                <w:sz w:val="26"/>
              </w:rPr>
              <w:t xml:space="preserve"> </w:t>
            </w:r>
            <w:proofErr w:type="spellStart"/>
            <w:r>
              <w:rPr>
                <w:sz w:val="26"/>
              </w:rPr>
              <w:t>Bộ</w:t>
            </w:r>
            <w:proofErr w:type="spellEnd"/>
            <w:r>
              <w:rPr>
                <w:sz w:val="26"/>
              </w:rPr>
              <w:t xml:space="preserve"> </w:t>
            </w:r>
            <w:proofErr w:type="spellStart"/>
            <w:r>
              <w:rPr>
                <w:sz w:val="26"/>
              </w:rPr>
              <w:t>trưởng</w:t>
            </w:r>
            <w:proofErr w:type="spellEnd"/>
            <w:r>
              <w:rPr>
                <w:sz w:val="26"/>
              </w:rPr>
              <w:t xml:space="preserve"> | </w:t>
            </w:r>
            <w:proofErr w:type="spellStart"/>
            <w:r>
              <w:rPr>
                <w:sz w:val="26"/>
              </w:rPr>
              <w:t>Bộ</w:t>
            </w:r>
            <w:proofErr w:type="spellEnd"/>
            <w:r>
              <w:rPr>
                <w:sz w:val="26"/>
              </w:rPr>
              <w:t xml:space="preserve"> GDĐT ban </w:t>
            </w:r>
            <w:proofErr w:type="spellStart"/>
            <w:r>
              <w:rPr>
                <w:sz w:val="26"/>
              </w:rPr>
              <w:t>hành</w:t>
            </w:r>
            <w:proofErr w:type="spellEnd"/>
            <w:r>
              <w:rPr>
                <w:sz w:val="26"/>
              </w:rPr>
              <w:t xml:space="preserve"> Quy </w:t>
            </w:r>
            <w:proofErr w:type="spellStart"/>
            <w:r>
              <w:rPr>
                <w:sz w:val="26"/>
              </w:rPr>
              <w:t>định</w:t>
            </w:r>
            <w:proofErr w:type="spellEnd"/>
            <w:r>
              <w:rPr>
                <w:sz w:val="26"/>
              </w:rPr>
              <w:t xml:space="preserve"> </w:t>
            </w:r>
            <w:proofErr w:type="spellStart"/>
            <w:r>
              <w:rPr>
                <w:sz w:val="26"/>
              </w:rPr>
              <w:t>về</w:t>
            </w:r>
            <w:proofErr w:type="spellEnd"/>
            <w:r>
              <w:rPr>
                <w:sz w:val="26"/>
              </w:rPr>
              <w:t xml:space="preserve"> </w:t>
            </w:r>
            <w:proofErr w:type="spellStart"/>
            <w:r>
              <w:rPr>
                <w:sz w:val="26"/>
              </w:rPr>
              <w:t>dạy</w:t>
            </w:r>
            <w:proofErr w:type="spellEnd"/>
            <w:r>
              <w:rPr>
                <w:sz w:val="26"/>
              </w:rPr>
              <w:t xml:space="preserve"> </w:t>
            </w:r>
            <w:proofErr w:type="spellStart"/>
            <w:r>
              <w:rPr>
                <w:sz w:val="26"/>
              </w:rPr>
              <w:t>thêm</w:t>
            </w:r>
            <w:proofErr w:type="spellEnd"/>
            <w:r>
              <w:rPr>
                <w:sz w:val="26"/>
              </w:rPr>
              <w:t xml:space="preserve"> </w:t>
            </w:r>
            <w:proofErr w:type="spellStart"/>
            <w:r>
              <w:rPr>
                <w:sz w:val="26"/>
              </w:rPr>
              <w:t>và</w:t>
            </w:r>
            <w:proofErr w:type="spellEnd"/>
            <w:r>
              <w:rPr>
                <w:sz w:val="26"/>
              </w:rPr>
              <w:t xml:space="preserve"> </w:t>
            </w:r>
            <w:proofErr w:type="spellStart"/>
            <w:r>
              <w:rPr>
                <w:sz w:val="26"/>
              </w:rPr>
              <w:t>học</w:t>
            </w:r>
            <w:proofErr w:type="spellEnd"/>
            <w:r>
              <w:rPr>
                <w:sz w:val="26"/>
              </w:rPr>
              <w:t xml:space="preserve"> </w:t>
            </w:r>
            <w:proofErr w:type="spellStart"/>
            <w:r>
              <w:rPr>
                <w:sz w:val="26"/>
              </w:rPr>
              <w:t>thêm</w:t>
            </w:r>
            <w:proofErr w:type="spellEnd"/>
            <w:r>
              <w:rPr>
                <w:sz w:val="26"/>
              </w:rPr>
              <w:t>.</w:t>
            </w:r>
          </w:p>
        </w:tc>
        <w:tc>
          <w:tcPr>
            <w:tcW w:w="2580" w:type="dxa"/>
            <w:shd w:val="clear" w:color="auto" w:fill="auto"/>
          </w:tcPr>
          <w:p w14:paraId="074E0FD4" w14:textId="77777777" w:rsidR="00F172E0" w:rsidRDefault="009A398E">
            <w:pPr>
              <w:spacing w:before="120" w:after="120"/>
              <w:jc w:val="both"/>
            </w:pPr>
            <w:r>
              <w:rPr>
                <w:sz w:val="26"/>
              </w:rPr>
              <w:lastRenderedPageBreak/>
              <w:t xml:space="preserve">- Các </w:t>
            </w:r>
            <w:proofErr w:type="spellStart"/>
            <w:r>
              <w:rPr>
                <w:sz w:val="26"/>
              </w:rPr>
              <w:t>biện</w:t>
            </w:r>
            <w:proofErr w:type="spellEnd"/>
            <w:r>
              <w:rPr>
                <w:sz w:val="26"/>
              </w:rPr>
              <w:t xml:space="preserve"> </w:t>
            </w:r>
            <w:proofErr w:type="spellStart"/>
            <w:r>
              <w:rPr>
                <w:sz w:val="26"/>
              </w:rPr>
              <w:t>pháp</w:t>
            </w:r>
            <w:proofErr w:type="spellEnd"/>
            <w:r>
              <w:rPr>
                <w:sz w:val="26"/>
              </w:rPr>
              <w:t xml:space="preserve"> </w:t>
            </w:r>
            <w:proofErr w:type="spellStart"/>
            <w:r>
              <w:rPr>
                <w:sz w:val="26"/>
              </w:rPr>
              <w:t>chỉ</w:t>
            </w:r>
            <w:proofErr w:type="spellEnd"/>
            <w:r>
              <w:rPr>
                <w:sz w:val="26"/>
              </w:rPr>
              <w:t xml:space="preserve"> </w:t>
            </w:r>
            <w:proofErr w:type="spellStart"/>
            <w:r>
              <w:rPr>
                <w:sz w:val="26"/>
              </w:rPr>
              <w:t>đạo</w:t>
            </w:r>
            <w:proofErr w:type="spellEnd"/>
            <w:r>
              <w:rPr>
                <w:sz w:val="26"/>
              </w:rPr>
              <w:t xml:space="preserve">, </w:t>
            </w:r>
            <w:proofErr w:type="spellStart"/>
            <w:r>
              <w:rPr>
                <w:sz w:val="26"/>
              </w:rPr>
              <w:t>kiểm</w:t>
            </w:r>
            <w:proofErr w:type="spellEnd"/>
            <w:r>
              <w:rPr>
                <w:sz w:val="26"/>
              </w:rPr>
              <w:t xml:space="preserve"> </w:t>
            </w:r>
            <w:proofErr w:type="spellStart"/>
            <w:r>
              <w:rPr>
                <w:sz w:val="26"/>
              </w:rPr>
              <w:t>tra</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đối</w:t>
            </w:r>
            <w:proofErr w:type="spellEnd"/>
            <w:r>
              <w:rPr>
                <w:sz w:val="26"/>
              </w:rPr>
              <w:t xml:space="preserve"> </w:t>
            </w:r>
            <w:proofErr w:type="spellStart"/>
            <w:r>
              <w:rPr>
                <w:sz w:val="26"/>
              </w:rPr>
              <w:t>với</w:t>
            </w:r>
            <w:proofErr w:type="spellEnd"/>
            <w:r>
              <w:rPr>
                <w:sz w:val="26"/>
              </w:rPr>
              <w:t xml:space="preserve"> </w:t>
            </w:r>
            <w:proofErr w:type="spellStart"/>
            <w:r>
              <w:rPr>
                <w:sz w:val="26"/>
              </w:rPr>
              <w:t>các</w:t>
            </w:r>
            <w:proofErr w:type="spellEnd"/>
            <w:r>
              <w:rPr>
                <w:sz w:val="26"/>
              </w:rPr>
              <w:t xml:space="preserve"> </w:t>
            </w:r>
            <w:proofErr w:type="spellStart"/>
            <w:r>
              <w:rPr>
                <w:sz w:val="26"/>
              </w:rPr>
              <w:t>hoạt</w:t>
            </w:r>
            <w:proofErr w:type="spellEnd"/>
            <w:r>
              <w:rPr>
                <w:sz w:val="26"/>
              </w:rPr>
              <w:t xml:space="preserve"> </w:t>
            </w:r>
            <w:proofErr w:type="spellStart"/>
            <w:r>
              <w:rPr>
                <w:sz w:val="26"/>
              </w:rPr>
              <w:t>động</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được</w:t>
            </w:r>
            <w:proofErr w:type="spellEnd"/>
            <w:r>
              <w:rPr>
                <w:sz w:val="26"/>
              </w:rPr>
              <w:t xml:space="preserve"> </w:t>
            </w:r>
            <w:proofErr w:type="spellStart"/>
            <w:r>
              <w:rPr>
                <w:sz w:val="26"/>
              </w:rPr>
              <w:t>cơ</w:t>
            </w:r>
            <w:proofErr w:type="spellEnd"/>
            <w:r>
              <w:rPr>
                <w:sz w:val="26"/>
              </w:rPr>
              <w:t xml:space="preserve"> </w:t>
            </w:r>
            <w:proofErr w:type="spellStart"/>
            <w:r>
              <w:rPr>
                <w:sz w:val="26"/>
              </w:rPr>
              <w:t>quan</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đạt</w:t>
            </w:r>
            <w:proofErr w:type="spellEnd"/>
            <w:r>
              <w:rPr>
                <w:sz w:val="26"/>
              </w:rPr>
              <w:t xml:space="preserve"> </w:t>
            </w:r>
            <w:proofErr w:type="spellStart"/>
            <w:r>
              <w:rPr>
                <w:sz w:val="26"/>
              </w:rPr>
              <w:t>hiệu</w:t>
            </w:r>
            <w:proofErr w:type="spellEnd"/>
            <w:r>
              <w:rPr>
                <w:sz w:val="26"/>
              </w:rPr>
              <w:t xml:space="preserve"> </w:t>
            </w:r>
            <w:proofErr w:type="spellStart"/>
            <w:r>
              <w:rPr>
                <w:sz w:val="26"/>
              </w:rPr>
              <w:t>quả</w:t>
            </w:r>
            <w:proofErr w:type="spellEnd"/>
            <w:r>
              <w:rPr>
                <w:sz w:val="26"/>
              </w:rPr>
              <w:t xml:space="preserve"> </w:t>
            </w:r>
            <w:proofErr w:type="spellStart"/>
            <w:r>
              <w:rPr>
                <w:sz w:val="26"/>
              </w:rPr>
              <w:t>chưa</w:t>
            </w:r>
            <w:proofErr w:type="spellEnd"/>
            <w:r>
              <w:rPr>
                <w:sz w:val="26"/>
              </w:rPr>
              <w:t>?</w:t>
            </w:r>
          </w:p>
          <w:p w14:paraId="58C1DE01" w14:textId="77777777" w:rsidR="00F172E0" w:rsidRDefault="009A398E">
            <w:pPr>
              <w:spacing w:before="120" w:after="120"/>
              <w:jc w:val="both"/>
            </w:pPr>
            <w:r>
              <w:rPr>
                <w:sz w:val="26"/>
              </w:rPr>
              <w:t xml:space="preserve">- Quản </w:t>
            </w:r>
            <w:proofErr w:type="spellStart"/>
            <w:r>
              <w:rPr>
                <w:sz w:val="26"/>
              </w:rPr>
              <w:t>lí</w:t>
            </w:r>
            <w:proofErr w:type="spellEnd"/>
            <w:r>
              <w:rPr>
                <w:sz w:val="26"/>
              </w:rPr>
              <w:t xml:space="preserve"> </w:t>
            </w:r>
            <w:proofErr w:type="spellStart"/>
            <w:r>
              <w:rPr>
                <w:sz w:val="26"/>
              </w:rPr>
              <w:t>hoạt</w:t>
            </w:r>
            <w:proofErr w:type="spellEnd"/>
            <w:r>
              <w:rPr>
                <w:sz w:val="26"/>
              </w:rPr>
              <w:t xml:space="preserve"> </w:t>
            </w:r>
            <w:proofErr w:type="spellStart"/>
            <w:r>
              <w:rPr>
                <w:sz w:val="26"/>
              </w:rPr>
              <w:t>động</w:t>
            </w:r>
            <w:proofErr w:type="spellEnd"/>
            <w:r>
              <w:rPr>
                <w:sz w:val="26"/>
              </w:rPr>
              <w:t xml:space="preserve"> </w:t>
            </w:r>
            <w:proofErr w:type="spellStart"/>
            <w:r>
              <w:rPr>
                <w:sz w:val="26"/>
              </w:rPr>
              <w:t>dạy</w:t>
            </w:r>
            <w:proofErr w:type="spellEnd"/>
            <w:r>
              <w:rPr>
                <w:sz w:val="26"/>
              </w:rPr>
              <w:t xml:space="preserve"> </w:t>
            </w:r>
            <w:proofErr w:type="spellStart"/>
            <w:r>
              <w:rPr>
                <w:sz w:val="26"/>
              </w:rPr>
              <w:t>thêm</w:t>
            </w:r>
            <w:proofErr w:type="spellEnd"/>
            <w:r>
              <w:rPr>
                <w:sz w:val="26"/>
              </w:rPr>
              <w:t xml:space="preserve">, </w:t>
            </w:r>
            <w:proofErr w:type="spellStart"/>
            <w:r>
              <w:rPr>
                <w:sz w:val="26"/>
              </w:rPr>
              <w:t>học</w:t>
            </w:r>
            <w:proofErr w:type="spellEnd"/>
            <w:r>
              <w:rPr>
                <w:sz w:val="26"/>
              </w:rPr>
              <w:t xml:space="preserve"> </w:t>
            </w:r>
            <w:proofErr w:type="spellStart"/>
            <w:r>
              <w:rPr>
                <w:sz w:val="26"/>
              </w:rPr>
              <w:t>thêm</w:t>
            </w:r>
            <w:proofErr w:type="spellEnd"/>
            <w:r>
              <w:rPr>
                <w:sz w:val="26"/>
              </w:rPr>
              <w:t xml:space="preserve"> </w:t>
            </w:r>
            <w:proofErr w:type="spellStart"/>
            <w:r>
              <w:rPr>
                <w:sz w:val="26"/>
              </w:rPr>
              <w:t>tro</w:t>
            </w:r>
            <w:r>
              <w:rPr>
                <w:sz w:val="26"/>
              </w:rPr>
              <w:t>ng</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có</w:t>
            </w:r>
            <w:proofErr w:type="spellEnd"/>
            <w:r>
              <w:rPr>
                <w:sz w:val="26"/>
              </w:rPr>
              <w:t xml:space="preserve"> </w:t>
            </w:r>
            <w:proofErr w:type="spellStart"/>
            <w:r>
              <w:rPr>
                <w:sz w:val="26"/>
              </w:rPr>
              <w:t>đúng</w:t>
            </w:r>
            <w:proofErr w:type="spellEnd"/>
            <w:r>
              <w:rPr>
                <w:sz w:val="26"/>
              </w:rPr>
              <w:t xml:space="preserve"> </w:t>
            </w:r>
            <w:proofErr w:type="spellStart"/>
            <w:r>
              <w:rPr>
                <w:sz w:val="26"/>
              </w:rPr>
              <w:t>theo</w:t>
            </w:r>
            <w:proofErr w:type="spellEnd"/>
            <w:r>
              <w:rPr>
                <w:sz w:val="26"/>
              </w:rPr>
              <w:t xml:space="preserve"> </w:t>
            </w:r>
            <w:proofErr w:type="spellStart"/>
            <w:r>
              <w:rPr>
                <w:sz w:val="26"/>
              </w:rPr>
              <w:t>quy</w:t>
            </w:r>
            <w:proofErr w:type="spellEnd"/>
            <w:r>
              <w:rPr>
                <w:sz w:val="26"/>
              </w:rPr>
              <w:t xml:space="preserve"> </w:t>
            </w:r>
            <w:proofErr w:type="spellStart"/>
            <w:r>
              <w:rPr>
                <w:sz w:val="26"/>
              </w:rPr>
              <w:t>định</w:t>
            </w:r>
            <w:proofErr w:type="spellEnd"/>
            <w:r>
              <w:rPr>
                <w:sz w:val="26"/>
              </w:rPr>
              <w:t xml:space="preserve"> </w:t>
            </w:r>
            <w:proofErr w:type="spellStart"/>
            <w:r>
              <w:rPr>
                <w:sz w:val="26"/>
              </w:rPr>
              <w:t>tại</w:t>
            </w:r>
            <w:proofErr w:type="spellEnd"/>
            <w:r>
              <w:rPr>
                <w:sz w:val="26"/>
              </w:rPr>
              <w:t xml:space="preserve"> </w:t>
            </w:r>
            <w:proofErr w:type="spellStart"/>
            <w:r>
              <w:rPr>
                <w:sz w:val="26"/>
              </w:rPr>
              <w:t>nội</w:t>
            </w:r>
            <w:proofErr w:type="spellEnd"/>
            <w:r>
              <w:rPr>
                <w:sz w:val="26"/>
              </w:rPr>
              <w:t xml:space="preserve"> dung </w:t>
            </w:r>
            <w:proofErr w:type="spellStart"/>
            <w:r>
              <w:rPr>
                <w:sz w:val="26"/>
              </w:rPr>
              <w:t>văn</w:t>
            </w:r>
            <w:proofErr w:type="spellEnd"/>
            <w:r>
              <w:rPr>
                <w:sz w:val="26"/>
              </w:rPr>
              <w:t xml:space="preserve"> </w:t>
            </w:r>
            <w:proofErr w:type="spellStart"/>
            <w:r>
              <w:rPr>
                <w:sz w:val="26"/>
              </w:rPr>
              <w:t>bản</w:t>
            </w:r>
            <w:proofErr w:type="spellEnd"/>
            <w:r>
              <w:rPr>
                <w:sz w:val="26"/>
              </w:rPr>
              <w:t xml:space="preserve"> 17/2018/TT-BGDĐT </w:t>
            </w:r>
            <w:proofErr w:type="spellStart"/>
            <w:r>
              <w:rPr>
                <w:sz w:val="26"/>
              </w:rPr>
              <w:t>không</w:t>
            </w:r>
            <w:proofErr w:type="spellEnd"/>
            <w:r>
              <w:rPr>
                <w:sz w:val="26"/>
              </w:rPr>
              <w:t>?</w:t>
            </w:r>
          </w:p>
        </w:tc>
        <w:tc>
          <w:tcPr>
            <w:tcW w:w="1173" w:type="dxa"/>
            <w:shd w:val="clear" w:color="auto" w:fill="auto"/>
          </w:tcPr>
          <w:p w14:paraId="206EA9BA" w14:textId="77777777" w:rsidR="00F172E0" w:rsidRDefault="009A398E">
            <w:pPr>
              <w:spacing w:before="120" w:after="120"/>
              <w:jc w:val="both"/>
            </w:pPr>
            <w:proofErr w:type="spellStart"/>
            <w:r>
              <w:rPr>
                <w:sz w:val="26"/>
              </w:rPr>
              <w:t>Sổ</w:t>
            </w:r>
            <w:proofErr w:type="spellEnd"/>
            <w:r>
              <w:rPr>
                <w:sz w:val="26"/>
              </w:rPr>
              <w:t xml:space="preserve"> </w:t>
            </w:r>
            <w:proofErr w:type="spellStart"/>
            <w:r>
              <w:rPr>
                <w:sz w:val="26"/>
              </w:rPr>
              <w:t>Nghị</w:t>
            </w:r>
            <w:proofErr w:type="spellEnd"/>
            <w:r>
              <w:rPr>
                <w:sz w:val="26"/>
              </w:rPr>
              <w:t xml:space="preserve"> </w:t>
            </w:r>
            <w:proofErr w:type="spellStart"/>
            <w:r>
              <w:rPr>
                <w:sz w:val="26"/>
              </w:rPr>
              <w:t>quyết</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của</w:t>
            </w:r>
            <w:proofErr w:type="spellEnd"/>
            <w:r>
              <w:rPr>
                <w:sz w:val="26"/>
              </w:rPr>
              <w:t xml:space="preserve"> </w:t>
            </w:r>
            <w:proofErr w:type="spellStart"/>
            <w:r>
              <w:rPr>
                <w:sz w:val="26"/>
              </w:rPr>
              <w:t>trường</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tự</w:t>
            </w:r>
            <w:proofErr w:type="spellEnd"/>
            <w:r>
              <w:rPr>
                <w:sz w:val="26"/>
              </w:rPr>
              <w:t xml:space="preserve"> </w:t>
            </w:r>
            <w:proofErr w:type="spellStart"/>
            <w:r>
              <w:rPr>
                <w:sz w:val="26"/>
              </w:rPr>
              <w:t>kiểm</w:t>
            </w:r>
            <w:proofErr w:type="spellEnd"/>
            <w:r>
              <w:rPr>
                <w:sz w:val="26"/>
              </w:rPr>
              <w:t xml:space="preserve"> </w:t>
            </w:r>
            <w:proofErr w:type="spellStart"/>
            <w:r>
              <w:rPr>
                <w:sz w:val="26"/>
              </w:rPr>
              <w:t>tra</w:t>
            </w:r>
            <w:proofErr w:type="spellEnd"/>
            <w:r>
              <w:rPr>
                <w:sz w:val="26"/>
              </w:rPr>
              <w:t>.</w:t>
            </w:r>
          </w:p>
        </w:tc>
        <w:tc>
          <w:tcPr>
            <w:tcW w:w="1265" w:type="dxa"/>
            <w:shd w:val="clear" w:color="auto" w:fill="auto"/>
          </w:tcPr>
          <w:p w14:paraId="5072047C" w14:textId="77777777" w:rsidR="00F172E0" w:rsidRDefault="009A398E">
            <w:pPr>
              <w:spacing w:before="120" w:after="120"/>
              <w:jc w:val="both"/>
            </w:pPr>
            <w:r>
              <w:rPr>
                <w:sz w:val="26"/>
              </w:rPr>
              <w:t xml:space="preserve">- Thư </w:t>
            </w:r>
            <w:proofErr w:type="spellStart"/>
            <w:r>
              <w:rPr>
                <w:sz w:val="26"/>
              </w:rPr>
              <w:t>ký</w:t>
            </w:r>
            <w:proofErr w:type="spellEnd"/>
            <w:r>
              <w:rPr>
                <w:sz w:val="26"/>
              </w:rPr>
              <w:t xml:space="preserve"> </w:t>
            </w:r>
            <w:proofErr w:type="spellStart"/>
            <w:r>
              <w:rPr>
                <w:sz w:val="26"/>
              </w:rPr>
              <w:t>hội</w:t>
            </w:r>
            <w:proofErr w:type="spellEnd"/>
            <w:r>
              <w:rPr>
                <w:sz w:val="26"/>
              </w:rPr>
              <w:t xml:space="preserve"> </w:t>
            </w:r>
            <w:proofErr w:type="spellStart"/>
            <w:r>
              <w:rPr>
                <w:sz w:val="26"/>
              </w:rPr>
              <w:t>đồng</w:t>
            </w:r>
            <w:proofErr w:type="spellEnd"/>
            <w:r>
              <w:rPr>
                <w:sz w:val="26"/>
              </w:rPr>
              <w:t>.</w:t>
            </w:r>
          </w:p>
          <w:p w14:paraId="4122E090" w14:textId="77777777" w:rsidR="00F172E0" w:rsidRDefault="009A398E">
            <w:pPr>
              <w:spacing w:before="120" w:after="120"/>
              <w:jc w:val="both"/>
            </w:pPr>
            <w:r>
              <w:rPr>
                <w:sz w:val="26"/>
              </w:rPr>
              <w:t xml:space="preserve">- Văn </w:t>
            </w:r>
            <w:proofErr w:type="spellStart"/>
            <w:r>
              <w:rPr>
                <w:sz w:val="26"/>
              </w:rPr>
              <w:t>thư</w:t>
            </w:r>
            <w:proofErr w:type="spellEnd"/>
            <w:r>
              <w:rPr>
                <w:sz w:val="26"/>
              </w:rPr>
              <w:t>.</w:t>
            </w:r>
          </w:p>
        </w:tc>
        <w:tc>
          <w:tcPr>
            <w:tcW w:w="1254" w:type="dxa"/>
            <w:shd w:val="clear" w:color="auto" w:fill="auto"/>
          </w:tcPr>
          <w:p w14:paraId="720DD425" w14:textId="77777777" w:rsidR="00F172E0" w:rsidRDefault="00F172E0"/>
        </w:tc>
      </w:tr>
    </w:tbl>
    <w:p w14:paraId="1BF84BE6" w14:textId="77777777" w:rsidR="00936290" w:rsidRDefault="00936290"/>
    <w:sectPr w:rsidR="00936290"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C0835"/>
    <w:rsid w:val="005C7B4F"/>
    <w:rsid w:val="00651FAF"/>
    <w:rsid w:val="007C5881"/>
    <w:rsid w:val="00812FEF"/>
    <w:rsid w:val="00884BC7"/>
    <w:rsid w:val="00936290"/>
    <w:rsid w:val="009A398E"/>
    <w:rsid w:val="009B428C"/>
    <w:rsid w:val="009B505F"/>
    <w:rsid w:val="009F49C7"/>
    <w:rsid w:val="00A20F9D"/>
    <w:rsid w:val="00A910D5"/>
    <w:rsid w:val="00B1622C"/>
    <w:rsid w:val="00BF3E9C"/>
    <w:rsid w:val="00D70C85"/>
    <w:rsid w:val="00F172E0"/>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6ED7"/>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Đình Duy</cp:lastModifiedBy>
  <cp:revision>13</cp:revision>
  <dcterms:created xsi:type="dcterms:W3CDTF">2020-11-06T03:08:00Z</dcterms:created>
  <dcterms:modified xsi:type="dcterms:W3CDTF">2022-12-05T13:34:00Z</dcterms:modified>
</cp:coreProperties>
</file>