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245"/>
      </w:tblGrid>
      <w:tr w:rsidR="00AB6BA4" w:rsidRPr="00913265" w14:paraId="130FAFCE" w14:textId="77777777" w:rsidTr="00913265">
        <w:tc>
          <w:tcPr>
            <w:tcW w:w="5387" w:type="dxa"/>
          </w:tcPr>
          <w:p w14:paraId="2D60C736" w14:textId="77777777" w:rsidR="00214FEF" w:rsidRPr="00913265" w:rsidRDefault="00214FEF" w:rsidP="00CC16E5">
            <w:pPr>
              <w:pStyle w:val="Vnbnnidung20"/>
              <w:tabs>
                <w:tab w:val="left" w:pos="4699"/>
              </w:tabs>
              <w:ind w:firstLine="0"/>
              <w:jc w:val="center"/>
              <w:rPr>
                <w:color w:val="auto"/>
                <w:sz w:val="24"/>
                <w:szCs w:val="24"/>
                <w:lang w:val="en-US"/>
              </w:rPr>
            </w:pPr>
            <w:r w:rsidRPr="00913265">
              <w:rPr>
                <w:color w:val="auto"/>
                <w:sz w:val="24"/>
                <w:szCs w:val="24"/>
              </w:rPr>
              <w:t>LIÊN ĐOÀN LAO ĐỘNG</w:t>
            </w:r>
            <w:r w:rsidRPr="00913265">
              <w:rPr>
                <w:color w:val="auto"/>
                <w:sz w:val="24"/>
                <w:szCs w:val="24"/>
                <w:lang w:val="en-US"/>
              </w:rPr>
              <w:t xml:space="preserve"> HUYỆN VĨNH THUẬN</w:t>
            </w:r>
          </w:p>
          <w:p w14:paraId="74C74059" w14:textId="7EB9B14F" w:rsidR="00214FEF" w:rsidRPr="00913265" w:rsidRDefault="00214FEF" w:rsidP="00CC16E5">
            <w:pPr>
              <w:pStyle w:val="Vnbnnidung20"/>
              <w:tabs>
                <w:tab w:val="left" w:pos="4699"/>
              </w:tabs>
              <w:ind w:firstLine="0"/>
              <w:jc w:val="center"/>
              <w:rPr>
                <w:b/>
                <w:color w:val="auto"/>
                <w:sz w:val="24"/>
                <w:szCs w:val="24"/>
                <w:lang w:val="en-US"/>
              </w:rPr>
            </w:pPr>
            <w:r w:rsidRPr="00913265">
              <w:rPr>
                <w:b/>
                <w:color w:val="auto"/>
                <w:sz w:val="24"/>
                <w:szCs w:val="24"/>
                <w:lang w:val="en-US"/>
              </w:rPr>
              <w:t>CĐCS</w:t>
            </w:r>
            <w:r w:rsidR="00485B8E" w:rsidRPr="00913265">
              <w:rPr>
                <w:b/>
                <w:color w:val="auto"/>
                <w:sz w:val="24"/>
                <w:szCs w:val="24"/>
                <w:lang w:val="en-US"/>
              </w:rPr>
              <w:t xml:space="preserve"> TRƯỜNG THCS THỊ TRẤN</w:t>
            </w:r>
          </w:p>
          <w:p w14:paraId="1AFC9F74" w14:textId="30A01BC0" w:rsidR="00CC16E5" w:rsidRPr="00913265" w:rsidRDefault="00000000" w:rsidP="00CC16E5">
            <w:pPr>
              <w:pStyle w:val="Vnbnnidung20"/>
              <w:tabs>
                <w:tab w:val="left" w:pos="4699"/>
              </w:tabs>
              <w:ind w:firstLine="0"/>
              <w:jc w:val="center"/>
              <w:rPr>
                <w:color w:val="auto"/>
                <w:sz w:val="24"/>
                <w:szCs w:val="24"/>
                <w:lang w:val="en-US"/>
              </w:rPr>
            </w:pPr>
            <w:r>
              <w:rPr>
                <w:noProof/>
                <w:color w:val="auto"/>
                <w:sz w:val="24"/>
                <w:szCs w:val="24"/>
                <w:lang w:val="en-US" w:eastAsia="en-US" w:bidi="ar-SA"/>
              </w:rPr>
              <w:pict w14:anchorId="7A074ABA">
                <v:shapetype id="_x0000_t32" coordsize="21600,21600" o:spt="32" o:oned="t" path="m,l21600,21600e" filled="f">
                  <v:path arrowok="t" fillok="f" o:connecttype="none"/>
                  <o:lock v:ext="edit" shapetype="t"/>
                </v:shapetype>
                <v:shape id="_x0000_s2053" type="#_x0000_t32" style="position:absolute;left:0;text-align:left;margin-left:37.65pt;margin-top:1.8pt;width:180.1pt;height:.05pt;z-index:251658240;mso-position-horizontal-relative:text;mso-position-vertical-relative:text" o:connectortype="straight"/>
              </w:pict>
            </w:r>
          </w:p>
          <w:p w14:paraId="687DE833" w14:textId="37D1CFAB" w:rsidR="00CC16E5" w:rsidRPr="00913265" w:rsidRDefault="00CC16E5" w:rsidP="00CC16E5">
            <w:pPr>
              <w:pStyle w:val="Vnbnnidung20"/>
              <w:tabs>
                <w:tab w:val="left" w:pos="4699"/>
              </w:tabs>
              <w:ind w:firstLine="0"/>
              <w:jc w:val="center"/>
              <w:rPr>
                <w:color w:val="auto"/>
                <w:sz w:val="24"/>
                <w:szCs w:val="24"/>
                <w:lang w:val="en-US"/>
              </w:rPr>
            </w:pPr>
            <w:r w:rsidRPr="00913265">
              <w:rPr>
                <w:color w:val="auto"/>
                <w:sz w:val="28"/>
                <w:szCs w:val="28"/>
                <w:lang w:val="en-US"/>
              </w:rPr>
              <w:t xml:space="preserve">Số: </w:t>
            </w:r>
            <w:r w:rsidR="00DD3D0E">
              <w:rPr>
                <w:color w:val="auto"/>
                <w:sz w:val="28"/>
                <w:szCs w:val="28"/>
                <w:lang w:val="en-US"/>
              </w:rPr>
              <w:t>45/</w:t>
            </w:r>
            <w:r w:rsidRPr="00913265">
              <w:rPr>
                <w:color w:val="auto"/>
                <w:sz w:val="28"/>
                <w:szCs w:val="28"/>
                <w:lang w:val="en-US"/>
              </w:rPr>
              <w:t>BC-CĐCS</w:t>
            </w:r>
          </w:p>
        </w:tc>
        <w:tc>
          <w:tcPr>
            <w:tcW w:w="5245" w:type="dxa"/>
          </w:tcPr>
          <w:p w14:paraId="4141DC2C" w14:textId="77777777" w:rsidR="00214FEF" w:rsidRPr="00913265" w:rsidRDefault="00214FEF" w:rsidP="00CC16E5">
            <w:pPr>
              <w:pStyle w:val="Vnbnnidung20"/>
              <w:tabs>
                <w:tab w:val="left" w:pos="4699"/>
              </w:tabs>
              <w:ind w:firstLine="0"/>
              <w:jc w:val="center"/>
              <w:rPr>
                <w:b/>
                <w:bCs/>
                <w:color w:val="auto"/>
                <w:sz w:val="24"/>
                <w:szCs w:val="24"/>
                <w:lang w:val="en-US"/>
              </w:rPr>
            </w:pPr>
            <w:r w:rsidRPr="00913265">
              <w:rPr>
                <w:b/>
                <w:bCs/>
                <w:color w:val="auto"/>
                <w:sz w:val="24"/>
                <w:szCs w:val="24"/>
              </w:rPr>
              <w:t>CỘNG HÒA XÃ HỘI CHỦ NGHĨA VIỆT NAM</w:t>
            </w:r>
          </w:p>
          <w:p w14:paraId="16A85030" w14:textId="77777777" w:rsidR="00CC16E5" w:rsidRPr="00913265" w:rsidRDefault="00CC16E5" w:rsidP="00CC16E5">
            <w:pPr>
              <w:pStyle w:val="Vnbnnidung20"/>
              <w:tabs>
                <w:tab w:val="left" w:pos="4699"/>
              </w:tabs>
              <w:ind w:firstLine="0"/>
              <w:jc w:val="center"/>
              <w:rPr>
                <w:b/>
                <w:bCs/>
                <w:color w:val="auto"/>
                <w:sz w:val="26"/>
                <w:szCs w:val="26"/>
                <w:lang w:val="en-US"/>
              </w:rPr>
            </w:pPr>
            <w:r w:rsidRPr="00913265">
              <w:rPr>
                <w:b/>
                <w:bCs/>
                <w:color w:val="auto"/>
                <w:sz w:val="26"/>
                <w:szCs w:val="26"/>
                <w:lang w:val="en-US"/>
              </w:rPr>
              <w:t>Độc lập -Tự do - Hạnh phúc</w:t>
            </w:r>
          </w:p>
          <w:p w14:paraId="521910DC" w14:textId="77777777" w:rsidR="00CC16E5" w:rsidRPr="00913265" w:rsidRDefault="00000000" w:rsidP="00CC16E5">
            <w:pPr>
              <w:pStyle w:val="Vnbnnidung20"/>
              <w:tabs>
                <w:tab w:val="left" w:pos="4699"/>
              </w:tabs>
              <w:ind w:firstLine="0"/>
              <w:jc w:val="center"/>
              <w:rPr>
                <w:b/>
                <w:bCs/>
                <w:color w:val="auto"/>
                <w:sz w:val="24"/>
                <w:szCs w:val="24"/>
                <w:lang w:val="en-US"/>
              </w:rPr>
            </w:pPr>
            <w:r>
              <w:rPr>
                <w:b/>
                <w:bCs/>
                <w:noProof/>
                <w:color w:val="auto"/>
                <w:sz w:val="24"/>
                <w:szCs w:val="24"/>
                <w:lang w:val="en-US" w:eastAsia="en-US" w:bidi="ar-SA"/>
              </w:rPr>
              <w:pict w14:anchorId="61DD18A5">
                <v:shape id="_x0000_s2054" type="#_x0000_t32" style="position:absolute;left:0;text-align:left;margin-left:47.85pt;margin-top:1.4pt;width:152.2pt;height:0;z-index:251659264" o:connectortype="straight"/>
              </w:pict>
            </w:r>
          </w:p>
          <w:p w14:paraId="26A8B671" w14:textId="3D9295B5" w:rsidR="00CC16E5" w:rsidRPr="00913265" w:rsidRDefault="00485B8E" w:rsidP="00CC16E5">
            <w:pPr>
              <w:pStyle w:val="Vnbnnidung20"/>
              <w:tabs>
                <w:tab w:val="left" w:pos="4699"/>
              </w:tabs>
              <w:ind w:firstLine="0"/>
              <w:jc w:val="center"/>
              <w:rPr>
                <w:bCs/>
                <w:i/>
                <w:color w:val="auto"/>
                <w:sz w:val="28"/>
                <w:szCs w:val="28"/>
                <w:lang w:val="en-US"/>
              </w:rPr>
            </w:pPr>
            <w:r w:rsidRPr="00913265">
              <w:rPr>
                <w:bCs/>
                <w:i/>
                <w:color w:val="auto"/>
                <w:sz w:val="28"/>
                <w:szCs w:val="28"/>
                <w:lang w:val="en-US"/>
              </w:rPr>
              <w:t>TT.Vĩnh Thuận</w:t>
            </w:r>
            <w:r w:rsidR="00CC16E5" w:rsidRPr="00913265">
              <w:rPr>
                <w:bCs/>
                <w:i/>
                <w:color w:val="auto"/>
                <w:sz w:val="28"/>
                <w:szCs w:val="28"/>
                <w:lang w:val="en-US"/>
              </w:rPr>
              <w:t xml:space="preserve">, ngày </w:t>
            </w:r>
            <w:r w:rsidRPr="00913265">
              <w:rPr>
                <w:bCs/>
                <w:i/>
                <w:color w:val="auto"/>
                <w:sz w:val="28"/>
                <w:szCs w:val="28"/>
                <w:lang w:val="en-US"/>
              </w:rPr>
              <w:t>2</w:t>
            </w:r>
            <w:r w:rsidR="00000E4C">
              <w:rPr>
                <w:bCs/>
                <w:i/>
                <w:color w:val="auto"/>
                <w:sz w:val="28"/>
                <w:szCs w:val="28"/>
                <w:lang w:val="en-US"/>
              </w:rPr>
              <w:t>3</w:t>
            </w:r>
            <w:r w:rsidR="00CC16E5" w:rsidRPr="00913265">
              <w:rPr>
                <w:bCs/>
                <w:i/>
                <w:color w:val="auto"/>
                <w:sz w:val="28"/>
                <w:szCs w:val="28"/>
                <w:lang w:val="en-US"/>
              </w:rPr>
              <w:t xml:space="preserve"> tháng </w:t>
            </w:r>
            <w:r w:rsidRPr="00913265">
              <w:rPr>
                <w:bCs/>
                <w:i/>
                <w:color w:val="auto"/>
                <w:sz w:val="28"/>
                <w:szCs w:val="28"/>
                <w:lang w:val="en-US"/>
              </w:rPr>
              <w:t xml:space="preserve">5 </w:t>
            </w:r>
            <w:r w:rsidR="00CC16E5" w:rsidRPr="00913265">
              <w:rPr>
                <w:bCs/>
                <w:i/>
                <w:color w:val="auto"/>
                <w:sz w:val="28"/>
                <w:szCs w:val="28"/>
                <w:lang w:val="en-US"/>
              </w:rPr>
              <w:t>năm 2023</w:t>
            </w:r>
          </w:p>
          <w:p w14:paraId="316BE3D2" w14:textId="77777777" w:rsidR="00214FEF" w:rsidRPr="00913265" w:rsidRDefault="00214FEF">
            <w:pPr>
              <w:pStyle w:val="Vnbnnidung20"/>
              <w:tabs>
                <w:tab w:val="left" w:pos="4699"/>
              </w:tabs>
              <w:ind w:firstLine="0"/>
              <w:jc w:val="both"/>
              <w:rPr>
                <w:color w:val="auto"/>
                <w:sz w:val="24"/>
                <w:szCs w:val="24"/>
                <w:lang w:val="en-US"/>
              </w:rPr>
            </w:pPr>
          </w:p>
        </w:tc>
      </w:tr>
    </w:tbl>
    <w:p w14:paraId="64FC32ED" w14:textId="640BAC69" w:rsidR="00485B8E" w:rsidRPr="00913265" w:rsidRDefault="00485B8E" w:rsidP="00485B8E">
      <w:pPr>
        <w:pStyle w:val="Vnbnnidung0"/>
        <w:spacing w:before="120" w:after="120" w:line="240" w:lineRule="auto"/>
        <w:ind w:firstLine="720"/>
        <w:jc w:val="center"/>
        <w:rPr>
          <w:b/>
          <w:bCs/>
          <w:color w:val="auto"/>
          <w:sz w:val="28"/>
          <w:szCs w:val="28"/>
        </w:rPr>
      </w:pPr>
      <w:r w:rsidRPr="00913265">
        <w:rPr>
          <w:b/>
          <w:bCs/>
          <w:color w:val="auto"/>
          <w:sz w:val="28"/>
          <w:szCs w:val="28"/>
        </w:rPr>
        <w:t>BÁO CÁO</w:t>
      </w:r>
    </w:p>
    <w:p w14:paraId="020F0CB7" w14:textId="6C314DEA" w:rsidR="00B13007" w:rsidRPr="00913265" w:rsidRDefault="00000000" w:rsidP="00485B8E">
      <w:pPr>
        <w:pStyle w:val="Vnbnnidung0"/>
        <w:spacing w:before="120" w:after="120" w:line="240" w:lineRule="auto"/>
        <w:ind w:firstLine="720"/>
        <w:jc w:val="center"/>
        <w:rPr>
          <w:b/>
          <w:bCs/>
          <w:color w:val="auto"/>
          <w:sz w:val="28"/>
          <w:szCs w:val="28"/>
        </w:rPr>
      </w:pPr>
      <w:r>
        <w:rPr>
          <w:b/>
          <w:bCs/>
          <w:noProof/>
          <w:color w:val="auto"/>
          <w:sz w:val="28"/>
          <w:szCs w:val="28"/>
          <w:lang w:val="en-US" w:eastAsia="en-US" w:bidi="ar-SA"/>
        </w:rPr>
        <w:pict w14:anchorId="04CACB25">
          <v:shape id="_x0000_s2055" type="#_x0000_t32" style="position:absolute;left:0;text-align:left;margin-left:215.15pt;margin-top:17.45pt;width:70.95pt;height:0;z-index:251660288" o:connectortype="straight"/>
        </w:pict>
      </w:r>
      <w:r w:rsidR="003006F3" w:rsidRPr="00913265">
        <w:rPr>
          <w:b/>
          <w:bCs/>
          <w:color w:val="auto"/>
          <w:sz w:val="28"/>
          <w:szCs w:val="28"/>
        </w:rPr>
        <w:t xml:space="preserve">kết quả tổ chức các hoạt động </w:t>
      </w:r>
      <w:r w:rsidR="00181322">
        <w:rPr>
          <w:b/>
          <w:bCs/>
          <w:color w:val="auto"/>
          <w:sz w:val="28"/>
          <w:szCs w:val="28"/>
          <w:lang w:val="en-US"/>
        </w:rPr>
        <w:t>“</w:t>
      </w:r>
      <w:r w:rsidR="003006F3" w:rsidRPr="00913265">
        <w:rPr>
          <w:b/>
          <w:bCs/>
          <w:color w:val="auto"/>
          <w:sz w:val="28"/>
          <w:szCs w:val="28"/>
        </w:rPr>
        <w:t>Tháng Công nhân”năm 2023</w:t>
      </w:r>
    </w:p>
    <w:p w14:paraId="6AD1462C" w14:textId="77777777" w:rsidR="00485B8E" w:rsidRPr="00AB6BA4" w:rsidRDefault="00485B8E" w:rsidP="00485B8E">
      <w:pPr>
        <w:pStyle w:val="Vnbnnidung0"/>
        <w:spacing w:before="120" w:after="120" w:line="240" w:lineRule="auto"/>
        <w:ind w:firstLine="720"/>
        <w:jc w:val="center"/>
        <w:rPr>
          <w:color w:val="auto"/>
          <w:sz w:val="24"/>
          <w:szCs w:val="24"/>
        </w:rPr>
      </w:pPr>
    </w:p>
    <w:p w14:paraId="16676EEC" w14:textId="14353A26" w:rsidR="00CD6CFC" w:rsidRPr="00AB6BA4" w:rsidRDefault="003006F3" w:rsidP="009A585E">
      <w:pPr>
        <w:pStyle w:val="Vnbnnidung0"/>
        <w:tabs>
          <w:tab w:val="left" w:leader="dot" w:pos="4699"/>
          <w:tab w:val="left" w:leader="dot" w:pos="7473"/>
          <w:tab w:val="left" w:leader="dot" w:pos="8147"/>
        </w:tabs>
        <w:spacing w:before="120" w:after="120" w:line="240" w:lineRule="auto"/>
        <w:ind w:firstLine="720"/>
        <w:jc w:val="both"/>
        <w:rPr>
          <w:color w:val="auto"/>
          <w:sz w:val="28"/>
          <w:szCs w:val="28"/>
          <w:lang w:val="en-US"/>
        </w:rPr>
      </w:pPr>
      <w:r w:rsidRPr="00AB6BA4">
        <w:rPr>
          <w:color w:val="auto"/>
          <w:sz w:val="28"/>
          <w:szCs w:val="28"/>
        </w:rPr>
        <w:t xml:space="preserve">Thực hiện Kế hoạch số </w:t>
      </w:r>
      <w:r w:rsidR="004B4873" w:rsidRPr="00AB6BA4">
        <w:rPr>
          <w:color w:val="auto"/>
          <w:sz w:val="28"/>
          <w:szCs w:val="28"/>
          <w:lang w:val="en-US"/>
        </w:rPr>
        <w:t>175/</w:t>
      </w:r>
      <w:r w:rsidRPr="00AB6BA4">
        <w:rPr>
          <w:color w:val="auto"/>
          <w:sz w:val="28"/>
          <w:szCs w:val="28"/>
        </w:rPr>
        <w:t>KH-LĐLĐ, ngày</w:t>
      </w:r>
      <w:r w:rsidR="004B4873" w:rsidRPr="00AB6BA4">
        <w:rPr>
          <w:color w:val="auto"/>
          <w:sz w:val="28"/>
          <w:szCs w:val="28"/>
          <w:lang w:val="en-US"/>
        </w:rPr>
        <w:t xml:space="preserve"> 07</w:t>
      </w:r>
      <w:r w:rsidRPr="00AB6BA4">
        <w:rPr>
          <w:color w:val="auto"/>
          <w:sz w:val="28"/>
          <w:szCs w:val="28"/>
        </w:rPr>
        <w:t>/</w:t>
      </w:r>
      <w:r w:rsidR="004B4873" w:rsidRPr="00AB6BA4">
        <w:rPr>
          <w:color w:val="auto"/>
          <w:sz w:val="28"/>
          <w:szCs w:val="28"/>
          <w:lang w:val="en-US"/>
        </w:rPr>
        <w:t>4</w:t>
      </w:r>
      <w:r w:rsidRPr="00AB6BA4">
        <w:rPr>
          <w:color w:val="auto"/>
          <w:sz w:val="28"/>
          <w:szCs w:val="28"/>
        </w:rPr>
        <w:t>/2023 của Ban</w:t>
      </w:r>
      <w:r w:rsidR="004B4873" w:rsidRPr="00AB6BA4">
        <w:rPr>
          <w:color w:val="auto"/>
          <w:sz w:val="28"/>
          <w:szCs w:val="28"/>
          <w:lang w:val="en-US"/>
        </w:rPr>
        <w:t xml:space="preserve"> </w:t>
      </w:r>
      <w:r w:rsidRPr="00AB6BA4">
        <w:rPr>
          <w:color w:val="auto"/>
          <w:sz w:val="28"/>
          <w:szCs w:val="28"/>
        </w:rPr>
        <w:t xml:space="preserve">Thường vụ Liên đoàn Lao động </w:t>
      </w:r>
      <w:r w:rsidR="00CD6CFC" w:rsidRPr="00AB6BA4">
        <w:rPr>
          <w:color w:val="auto"/>
          <w:sz w:val="28"/>
          <w:szCs w:val="28"/>
          <w:lang w:val="en-US"/>
        </w:rPr>
        <w:t>huyện</w:t>
      </w:r>
      <w:r w:rsidRPr="00AB6BA4">
        <w:rPr>
          <w:color w:val="auto"/>
          <w:sz w:val="28"/>
          <w:szCs w:val="28"/>
        </w:rPr>
        <w:t xml:space="preserve"> về việc tổ chức các hoạt động Tháng Công nhân năm 2023</w:t>
      </w:r>
      <w:r w:rsidR="004B4873" w:rsidRPr="00AB6BA4">
        <w:rPr>
          <w:color w:val="auto"/>
          <w:sz w:val="28"/>
          <w:szCs w:val="28"/>
          <w:lang w:val="en-US"/>
        </w:rPr>
        <w:t xml:space="preserve">, </w:t>
      </w:r>
      <w:r w:rsidR="004D1846" w:rsidRPr="00AB6BA4">
        <w:rPr>
          <w:color w:val="auto"/>
          <w:sz w:val="28"/>
          <w:szCs w:val="28"/>
          <w:lang w:val="en-US"/>
        </w:rPr>
        <w:t>Công đoàn cơ sở (</w:t>
      </w:r>
      <w:r w:rsidR="004B4873" w:rsidRPr="00AB6BA4">
        <w:rPr>
          <w:color w:val="auto"/>
          <w:sz w:val="28"/>
          <w:szCs w:val="28"/>
          <w:lang w:val="en-US"/>
        </w:rPr>
        <w:t>CĐCS</w:t>
      </w:r>
      <w:r w:rsidR="004D1846" w:rsidRPr="00AB6BA4">
        <w:rPr>
          <w:color w:val="auto"/>
          <w:sz w:val="28"/>
          <w:szCs w:val="28"/>
          <w:lang w:val="en-US"/>
        </w:rPr>
        <w:t>)</w:t>
      </w:r>
      <w:r w:rsidR="004B4873" w:rsidRPr="00AB6BA4">
        <w:rPr>
          <w:color w:val="auto"/>
          <w:sz w:val="28"/>
          <w:szCs w:val="28"/>
          <w:lang w:val="en-US"/>
        </w:rPr>
        <w:t xml:space="preserve"> trường THCS Thị Trấn </w:t>
      </w:r>
      <w:r w:rsidRPr="00AB6BA4">
        <w:rPr>
          <w:color w:val="auto"/>
          <w:sz w:val="28"/>
          <w:szCs w:val="28"/>
        </w:rPr>
        <w:t>báo</w:t>
      </w:r>
      <w:r w:rsidR="004B4873" w:rsidRPr="00AB6BA4">
        <w:rPr>
          <w:color w:val="auto"/>
          <w:sz w:val="28"/>
          <w:szCs w:val="28"/>
          <w:lang w:val="en-US"/>
        </w:rPr>
        <w:t xml:space="preserve"> </w:t>
      </w:r>
      <w:r w:rsidRPr="00AB6BA4">
        <w:rPr>
          <w:color w:val="auto"/>
          <w:sz w:val="28"/>
          <w:szCs w:val="28"/>
        </w:rPr>
        <w:t>cáo kết quả t</w:t>
      </w:r>
      <w:r w:rsidR="00CD6CFC" w:rsidRPr="00AB6BA4">
        <w:rPr>
          <w:color w:val="auto"/>
          <w:sz w:val="28"/>
          <w:szCs w:val="28"/>
          <w:lang w:val="en-US"/>
        </w:rPr>
        <w:t>ổ</w:t>
      </w:r>
      <w:r w:rsidRPr="00AB6BA4">
        <w:rPr>
          <w:color w:val="auto"/>
          <w:sz w:val="28"/>
          <w:szCs w:val="28"/>
        </w:rPr>
        <w:t xml:space="preserve"> chức, thực</w:t>
      </w:r>
      <w:r w:rsidR="00CD6CFC" w:rsidRPr="00AB6BA4">
        <w:rPr>
          <w:color w:val="auto"/>
          <w:sz w:val="28"/>
          <w:szCs w:val="28"/>
          <w:lang w:val="en-US"/>
        </w:rPr>
        <w:t xml:space="preserve"> </w:t>
      </w:r>
      <w:r w:rsidRPr="00AB6BA4">
        <w:rPr>
          <w:color w:val="auto"/>
          <w:sz w:val="28"/>
          <w:szCs w:val="28"/>
        </w:rPr>
        <w:t>hiện các hoạt động “Tháng Công nhân” năm 2023 như sau:</w:t>
      </w:r>
      <w:bookmarkStart w:id="0" w:name="bookmark124"/>
      <w:bookmarkEnd w:id="0"/>
    </w:p>
    <w:p w14:paraId="19170E2F" w14:textId="77777777" w:rsidR="00CD6CFC" w:rsidRPr="00AB6BA4" w:rsidRDefault="00CD6CFC" w:rsidP="009A585E">
      <w:pPr>
        <w:pStyle w:val="Vnbnnidung0"/>
        <w:tabs>
          <w:tab w:val="left" w:leader="dot" w:pos="4699"/>
          <w:tab w:val="left" w:leader="dot" w:pos="7473"/>
          <w:tab w:val="left" w:leader="dot" w:pos="8147"/>
        </w:tabs>
        <w:spacing w:before="120" w:after="120" w:line="240" w:lineRule="auto"/>
        <w:ind w:firstLine="720"/>
        <w:jc w:val="both"/>
        <w:rPr>
          <w:b/>
          <w:color w:val="auto"/>
          <w:sz w:val="28"/>
          <w:szCs w:val="28"/>
          <w:lang w:val="en-US"/>
        </w:rPr>
      </w:pPr>
      <w:r w:rsidRPr="00AB6BA4">
        <w:rPr>
          <w:b/>
          <w:color w:val="auto"/>
          <w:sz w:val="28"/>
          <w:szCs w:val="28"/>
          <w:lang w:val="en-US"/>
        </w:rPr>
        <w:t xml:space="preserve">I. </w:t>
      </w:r>
      <w:r w:rsidR="003006F3" w:rsidRPr="00AB6BA4">
        <w:rPr>
          <w:b/>
          <w:bCs/>
          <w:color w:val="auto"/>
          <w:sz w:val="28"/>
          <w:szCs w:val="28"/>
        </w:rPr>
        <w:t>CÔNG TÁC CHỈ ĐẠO, TH</w:t>
      </w:r>
      <w:r w:rsidRPr="00AB6BA4">
        <w:rPr>
          <w:b/>
          <w:bCs/>
          <w:color w:val="auto"/>
          <w:sz w:val="28"/>
          <w:szCs w:val="28"/>
          <w:lang w:val="en-US"/>
        </w:rPr>
        <w:t>Ự</w:t>
      </w:r>
      <w:r w:rsidR="003006F3" w:rsidRPr="00AB6BA4">
        <w:rPr>
          <w:b/>
          <w:bCs/>
          <w:color w:val="auto"/>
          <w:sz w:val="28"/>
          <w:szCs w:val="28"/>
        </w:rPr>
        <w:t>C HIỆN K</w:t>
      </w:r>
      <w:r w:rsidRPr="00AB6BA4">
        <w:rPr>
          <w:b/>
          <w:bCs/>
          <w:color w:val="auto"/>
          <w:sz w:val="28"/>
          <w:szCs w:val="28"/>
          <w:lang w:val="en-US"/>
        </w:rPr>
        <w:t>Ế</w:t>
      </w:r>
      <w:r w:rsidR="003006F3" w:rsidRPr="00AB6BA4">
        <w:rPr>
          <w:b/>
          <w:bCs/>
          <w:color w:val="auto"/>
          <w:sz w:val="28"/>
          <w:szCs w:val="28"/>
        </w:rPr>
        <w:t xml:space="preserve"> HOẠCH</w:t>
      </w:r>
      <w:bookmarkStart w:id="1" w:name="bookmark125"/>
      <w:bookmarkEnd w:id="1"/>
    </w:p>
    <w:p w14:paraId="2487DF44" w14:textId="2ED69511" w:rsidR="00CD6CFC" w:rsidRPr="00AB6BA4" w:rsidRDefault="00CD6CFC" w:rsidP="009A585E">
      <w:pPr>
        <w:pStyle w:val="Vnbnnidung0"/>
        <w:tabs>
          <w:tab w:val="left" w:leader="dot" w:pos="4699"/>
          <w:tab w:val="left" w:leader="dot" w:pos="7473"/>
          <w:tab w:val="left" w:leader="dot" w:pos="8147"/>
        </w:tabs>
        <w:spacing w:before="120" w:after="120" w:line="240" w:lineRule="auto"/>
        <w:ind w:firstLine="720"/>
        <w:jc w:val="both"/>
        <w:rPr>
          <w:color w:val="auto"/>
          <w:sz w:val="28"/>
          <w:szCs w:val="28"/>
          <w:lang w:val="en-US"/>
        </w:rPr>
      </w:pPr>
      <w:r w:rsidRPr="00AB6BA4">
        <w:rPr>
          <w:color w:val="auto"/>
          <w:sz w:val="28"/>
          <w:szCs w:val="28"/>
          <w:lang w:val="en-US"/>
        </w:rPr>
        <w:t xml:space="preserve">- </w:t>
      </w:r>
      <w:r w:rsidR="004D1846" w:rsidRPr="00AB6BA4">
        <w:rPr>
          <w:color w:val="auto"/>
          <w:sz w:val="28"/>
          <w:szCs w:val="28"/>
          <w:lang w:val="en-US"/>
        </w:rPr>
        <w:t>Ban Chấp hành CĐCS đã cụ thể hoá</w:t>
      </w:r>
      <w:r w:rsidR="003006F3" w:rsidRPr="00AB6BA4">
        <w:rPr>
          <w:color w:val="auto"/>
          <w:sz w:val="28"/>
          <w:szCs w:val="28"/>
        </w:rPr>
        <w:t xml:space="preserve"> </w:t>
      </w:r>
      <w:r w:rsidR="004D1846" w:rsidRPr="00AB6BA4">
        <w:rPr>
          <w:color w:val="auto"/>
          <w:sz w:val="28"/>
          <w:szCs w:val="28"/>
          <w:lang w:val="en-US"/>
        </w:rPr>
        <w:t>k</w:t>
      </w:r>
      <w:r w:rsidRPr="00AB6BA4">
        <w:rPr>
          <w:color w:val="auto"/>
          <w:sz w:val="28"/>
          <w:szCs w:val="28"/>
          <w:lang w:val="en-US"/>
        </w:rPr>
        <w:t>ế</w:t>
      </w:r>
      <w:r w:rsidR="003006F3" w:rsidRPr="00AB6BA4">
        <w:rPr>
          <w:color w:val="auto"/>
          <w:sz w:val="28"/>
          <w:szCs w:val="28"/>
        </w:rPr>
        <w:t xml:space="preserve"> hoạch số </w:t>
      </w:r>
      <w:r w:rsidR="004D1846" w:rsidRPr="00AB6BA4">
        <w:rPr>
          <w:color w:val="auto"/>
          <w:sz w:val="28"/>
          <w:szCs w:val="28"/>
          <w:lang w:val="en-US"/>
        </w:rPr>
        <w:t>175/</w:t>
      </w:r>
      <w:r w:rsidR="004D1846" w:rsidRPr="00AB6BA4">
        <w:rPr>
          <w:color w:val="auto"/>
          <w:sz w:val="28"/>
          <w:szCs w:val="28"/>
        </w:rPr>
        <w:t>KH-LĐLĐ, ngày</w:t>
      </w:r>
      <w:r w:rsidR="004D1846" w:rsidRPr="00AB6BA4">
        <w:rPr>
          <w:color w:val="auto"/>
          <w:sz w:val="28"/>
          <w:szCs w:val="28"/>
          <w:lang w:val="en-US"/>
        </w:rPr>
        <w:t xml:space="preserve"> 07</w:t>
      </w:r>
      <w:r w:rsidR="004D1846" w:rsidRPr="00AB6BA4">
        <w:rPr>
          <w:color w:val="auto"/>
          <w:sz w:val="28"/>
          <w:szCs w:val="28"/>
        </w:rPr>
        <w:t>/</w:t>
      </w:r>
      <w:r w:rsidR="004D1846" w:rsidRPr="00AB6BA4">
        <w:rPr>
          <w:color w:val="auto"/>
          <w:sz w:val="28"/>
          <w:szCs w:val="28"/>
          <w:lang w:val="en-US"/>
        </w:rPr>
        <w:t>4</w:t>
      </w:r>
      <w:r w:rsidR="004D1846" w:rsidRPr="00AB6BA4">
        <w:rPr>
          <w:color w:val="auto"/>
          <w:sz w:val="28"/>
          <w:szCs w:val="28"/>
        </w:rPr>
        <w:t>/2023 về việc tổ chức các hoạt động Tháng Công nhân năm 2023</w:t>
      </w:r>
      <w:r w:rsidR="004D1846" w:rsidRPr="00AB6BA4">
        <w:rPr>
          <w:color w:val="auto"/>
          <w:sz w:val="28"/>
          <w:szCs w:val="28"/>
          <w:lang w:val="en-US"/>
        </w:rPr>
        <w:t xml:space="preserve"> </w:t>
      </w:r>
      <w:r w:rsidR="003006F3" w:rsidRPr="00AB6BA4">
        <w:rPr>
          <w:color w:val="auto"/>
          <w:sz w:val="28"/>
          <w:szCs w:val="28"/>
        </w:rPr>
        <w:t xml:space="preserve">của Ban Thường vụ Liên đoàn Lao động </w:t>
      </w:r>
      <w:r w:rsidRPr="00AB6BA4">
        <w:rPr>
          <w:color w:val="auto"/>
          <w:sz w:val="28"/>
          <w:szCs w:val="28"/>
          <w:lang w:val="en-US"/>
        </w:rPr>
        <w:t>huyện</w:t>
      </w:r>
      <w:bookmarkStart w:id="2" w:name="bookmark126"/>
      <w:bookmarkEnd w:id="2"/>
      <w:r w:rsidR="004D1846" w:rsidRPr="00AB6BA4">
        <w:rPr>
          <w:color w:val="auto"/>
          <w:sz w:val="28"/>
          <w:szCs w:val="28"/>
          <w:lang w:val="en-US"/>
        </w:rPr>
        <w:t xml:space="preserve"> bằng kế hoạch số 05/KH-CĐCS, ngày 08/4/2023 của Ban Chấp hành CĐCS trường.</w:t>
      </w:r>
    </w:p>
    <w:p w14:paraId="3BEEAEF2" w14:textId="4F17D1A4" w:rsidR="00CD6CFC" w:rsidRPr="00AB6BA4" w:rsidRDefault="00CD6CFC" w:rsidP="009A585E">
      <w:pPr>
        <w:pStyle w:val="Vnbnnidung0"/>
        <w:tabs>
          <w:tab w:val="left" w:leader="dot" w:pos="4699"/>
          <w:tab w:val="left" w:leader="dot" w:pos="7473"/>
          <w:tab w:val="left" w:leader="dot" w:pos="8147"/>
        </w:tabs>
        <w:spacing w:before="120" w:after="120" w:line="240" w:lineRule="auto"/>
        <w:ind w:firstLine="720"/>
        <w:jc w:val="both"/>
        <w:rPr>
          <w:b/>
          <w:color w:val="auto"/>
          <w:sz w:val="28"/>
          <w:szCs w:val="28"/>
          <w:lang w:val="en-US"/>
        </w:rPr>
      </w:pPr>
      <w:r w:rsidRPr="00AB6BA4">
        <w:rPr>
          <w:b/>
          <w:color w:val="auto"/>
          <w:sz w:val="28"/>
          <w:szCs w:val="28"/>
          <w:lang w:val="en-US"/>
        </w:rPr>
        <w:t>I. KẾT</w:t>
      </w:r>
      <w:r w:rsidR="003006F3" w:rsidRPr="00AB6BA4">
        <w:rPr>
          <w:b/>
          <w:bCs/>
          <w:color w:val="auto"/>
          <w:sz w:val="28"/>
          <w:szCs w:val="28"/>
        </w:rPr>
        <w:t xml:space="preserve"> Q</w:t>
      </w:r>
      <w:r w:rsidR="00477229" w:rsidRPr="00AB6BA4">
        <w:rPr>
          <w:b/>
          <w:bCs/>
          <w:color w:val="auto"/>
          <w:sz w:val="28"/>
          <w:szCs w:val="28"/>
          <w:lang w:val="en-US"/>
        </w:rPr>
        <w:t>ỦA</w:t>
      </w:r>
      <w:r w:rsidR="003006F3" w:rsidRPr="00AB6BA4">
        <w:rPr>
          <w:b/>
          <w:bCs/>
          <w:color w:val="auto"/>
          <w:sz w:val="28"/>
          <w:szCs w:val="28"/>
        </w:rPr>
        <w:t xml:space="preserve"> THỰC HIỆN</w:t>
      </w:r>
      <w:bookmarkStart w:id="3" w:name="bookmark128"/>
      <w:bookmarkEnd w:id="3"/>
    </w:p>
    <w:p w14:paraId="4EBA5759" w14:textId="77777777" w:rsidR="00CD6CFC" w:rsidRPr="00AB6BA4" w:rsidRDefault="00CD6CFC" w:rsidP="009A585E">
      <w:pPr>
        <w:pStyle w:val="Vnbnnidung0"/>
        <w:tabs>
          <w:tab w:val="left" w:leader="dot" w:pos="4699"/>
          <w:tab w:val="left" w:leader="dot" w:pos="7473"/>
          <w:tab w:val="left" w:leader="dot" w:pos="8147"/>
        </w:tabs>
        <w:spacing w:before="120" w:after="120" w:line="240" w:lineRule="auto"/>
        <w:ind w:firstLine="720"/>
        <w:jc w:val="both"/>
        <w:rPr>
          <w:b/>
          <w:color w:val="auto"/>
          <w:sz w:val="28"/>
          <w:szCs w:val="28"/>
          <w:lang w:val="en-US"/>
        </w:rPr>
      </w:pPr>
      <w:r w:rsidRPr="00AB6BA4">
        <w:rPr>
          <w:b/>
          <w:color w:val="auto"/>
          <w:sz w:val="28"/>
          <w:szCs w:val="28"/>
          <w:lang w:val="en-US"/>
        </w:rPr>
        <w:t xml:space="preserve">1. </w:t>
      </w:r>
      <w:r w:rsidRPr="00AB6BA4">
        <w:rPr>
          <w:b/>
          <w:bCs/>
          <w:color w:val="auto"/>
          <w:sz w:val="28"/>
          <w:szCs w:val="28"/>
        </w:rPr>
        <w:t>Tổ chức</w:t>
      </w:r>
      <w:r w:rsidRPr="00AB6BA4">
        <w:rPr>
          <w:b/>
          <w:bCs/>
          <w:color w:val="auto"/>
          <w:sz w:val="28"/>
          <w:szCs w:val="28"/>
          <w:lang w:val="en-US"/>
        </w:rPr>
        <w:t xml:space="preserve"> </w:t>
      </w:r>
      <w:r w:rsidR="003006F3" w:rsidRPr="00AB6BA4">
        <w:rPr>
          <w:b/>
          <w:bCs/>
          <w:color w:val="auto"/>
          <w:sz w:val="28"/>
          <w:szCs w:val="28"/>
        </w:rPr>
        <w:t>Chương trình “Đối thoại tháng 5”; diễn dàn “Công nhân vì doanh nghiệp, doanh nghiệ</w:t>
      </w:r>
      <w:r w:rsidRPr="00AB6BA4">
        <w:rPr>
          <w:b/>
          <w:bCs/>
          <w:color w:val="auto"/>
          <w:sz w:val="28"/>
          <w:szCs w:val="28"/>
        </w:rPr>
        <w:t>p vì công nhân”; hoạt động “Cảm</w:t>
      </w:r>
      <w:r w:rsidRPr="00AB6BA4">
        <w:rPr>
          <w:b/>
          <w:bCs/>
          <w:color w:val="auto"/>
          <w:sz w:val="28"/>
          <w:szCs w:val="28"/>
          <w:lang w:val="en-US"/>
        </w:rPr>
        <w:t xml:space="preserve"> ơ</w:t>
      </w:r>
      <w:r w:rsidRPr="00AB6BA4">
        <w:rPr>
          <w:b/>
          <w:bCs/>
          <w:color w:val="auto"/>
          <w:sz w:val="28"/>
          <w:szCs w:val="28"/>
        </w:rPr>
        <w:t>n ngư</w:t>
      </w:r>
      <w:r w:rsidRPr="00AB6BA4">
        <w:rPr>
          <w:b/>
          <w:bCs/>
          <w:color w:val="auto"/>
          <w:sz w:val="28"/>
          <w:szCs w:val="28"/>
          <w:lang w:val="en-US"/>
        </w:rPr>
        <w:t>ờ</w:t>
      </w:r>
      <w:r w:rsidR="003006F3" w:rsidRPr="00AB6BA4">
        <w:rPr>
          <w:b/>
          <w:bCs/>
          <w:color w:val="auto"/>
          <w:sz w:val="28"/>
          <w:szCs w:val="28"/>
        </w:rPr>
        <w:t>i lao động”</w:t>
      </w:r>
      <w:bookmarkStart w:id="4" w:name="bookmark129"/>
      <w:bookmarkEnd w:id="4"/>
    </w:p>
    <w:p w14:paraId="2B315F66" w14:textId="46B35567" w:rsidR="00A64416" w:rsidRPr="00AB6BA4" w:rsidRDefault="00CD6CFC" w:rsidP="009A585E">
      <w:pPr>
        <w:pStyle w:val="Vnbnnidung0"/>
        <w:tabs>
          <w:tab w:val="left" w:leader="dot" w:pos="4699"/>
          <w:tab w:val="left" w:leader="dot" w:pos="7473"/>
          <w:tab w:val="left" w:leader="dot" w:pos="8147"/>
        </w:tabs>
        <w:spacing w:before="120" w:after="120" w:line="240" w:lineRule="auto"/>
        <w:ind w:firstLine="720"/>
        <w:jc w:val="both"/>
        <w:rPr>
          <w:color w:val="auto"/>
          <w:sz w:val="28"/>
          <w:szCs w:val="28"/>
          <w:lang w:val="en-US"/>
        </w:rPr>
      </w:pPr>
      <w:r w:rsidRPr="00AB6BA4">
        <w:rPr>
          <w:color w:val="auto"/>
          <w:sz w:val="28"/>
          <w:szCs w:val="28"/>
          <w:lang w:val="en-US"/>
        </w:rPr>
        <w:t xml:space="preserve">- </w:t>
      </w:r>
      <w:r w:rsidR="00A64416" w:rsidRPr="00AB6BA4">
        <w:rPr>
          <w:color w:val="auto"/>
          <w:sz w:val="28"/>
          <w:szCs w:val="28"/>
          <w:lang w:val="en-US"/>
        </w:rPr>
        <w:t>B</w:t>
      </w:r>
      <w:r w:rsidR="00FC703D">
        <w:rPr>
          <w:color w:val="auto"/>
          <w:sz w:val="28"/>
          <w:szCs w:val="28"/>
          <w:lang w:val="en-US"/>
        </w:rPr>
        <w:t>an Chấp hành</w:t>
      </w:r>
      <w:r w:rsidR="00A64416" w:rsidRPr="00AB6BA4">
        <w:rPr>
          <w:color w:val="auto"/>
          <w:sz w:val="28"/>
          <w:szCs w:val="28"/>
          <w:lang w:val="en-US"/>
        </w:rPr>
        <w:t xml:space="preserve"> CĐCS đã t</w:t>
      </w:r>
      <w:r w:rsidR="003006F3" w:rsidRPr="00AB6BA4">
        <w:rPr>
          <w:color w:val="auto"/>
          <w:sz w:val="28"/>
          <w:szCs w:val="28"/>
        </w:rPr>
        <w:t xml:space="preserve">ổ chức </w:t>
      </w:r>
      <w:r w:rsidR="00A64416" w:rsidRPr="00AB6BA4">
        <w:rPr>
          <w:color w:val="auto"/>
          <w:sz w:val="28"/>
          <w:szCs w:val="28"/>
          <w:lang w:val="en-US"/>
        </w:rPr>
        <w:t xml:space="preserve">thu thập thông tin của đoàn viên, CNVCLĐ thông qua ứng dụng google form </w:t>
      </w:r>
      <w:r w:rsidRPr="00AB6BA4">
        <w:rPr>
          <w:color w:val="auto"/>
          <w:sz w:val="28"/>
          <w:szCs w:val="28"/>
        </w:rPr>
        <w:t>đ</w:t>
      </w:r>
      <w:r w:rsidRPr="00AB6BA4">
        <w:rPr>
          <w:color w:val="auto"/>
          <w:sz w:val="28"/>
          <w:szCs w:val="28"/>
          <w:lang w:val="en-US"/>
        </w:rPr>
        <w:t>ể</w:t>
      </w:r>
      <w:r w:rsidR="003006F3" w:rsidRPr="00AB6BA4">
        <w:rPr>
          <w:color w:val="auto"/>
          <w:sz w:val="28"/>
          <w:szCs w:val="28"/>
        </w:rPr>
        <w:t xml:space="preserve"> lắng nghe ý kiến, kiến nghị của đoàn viên, người lao động; kịp thời tổng hợp phản ánh đến cơ quan, tổ chức có thẩm quyền để giải quyết, nh</w:t>
      </w:r>
      <w:r w:rsidR="00A64416" w:rsidRPr="00AB6BA4">
        <w:rPr>
          <w:color w:val="auto"/>
          <w:sz w:val="28"/>
          <w:szCs w:val="28"/>
          <w:lang w:val="en-US"/>
        </w:rPr>
        <w:t>ằ</w:t>
      </w:r>
      <w:r w:rsidR="003006F3" w:rsidRPr="00AB6BA4">
        <w:rPr>
          <w:color w:val="auto"/>
          <w:sz w:val="28"/>
          <w:szCs w:val="28"/>
        </w:rPr>
        <w:t>m góp phần chăm lo, bảo vệ quyền và lợi ích h</w:t>
      </w:r>
      <w:r w:rsidR="007C567F">
        <w:rPr>
          <w:color w:val="auto"/>
          <w:sz w:val="28"/>
          <w:szCs w:val="28"/>
          <w:lang w:val="en-US"/>
        </w:rPr>
        <w:t>ợ</w:t>
      </w:r>
      <w:r w:rsidR="003006F3" w:rsidRPr="00AB6BA4">
        <w:rPr>
          <w:color w:val="auto"/>
          <w:sz w:val="28"/>
          <w:szCs w:val="28"/>
        </w:rPr>
        <w:t>p pháp, chính đáng của người lao động</w:t>
      </w:r>
      <w:r w:rsidRPr="00AB6BA4">
        <w:rPr>
          <w:color w:val="auto"/>
          <w:sz w:val="28"/>
          <w:szCs w:val="28"/>
          <w:lang w:val="en-US"/>
        </w:rPr>
        <w:t>.</w:t>
      </w:r>
      <w:bookmarkStart w:id="5" w:name="bookmark130"/>
      <w:bookmarkEnd w:id="5"/>
      <w:r w:rsidR="00A64416" w:rsidRPr="00AB6BA4">
        <w:rPr>
          <w:color w:val="auto"/>
          <w:sz w:val="28"/>
          <w:szCs w:val="28"/>
          <w:lang w:val="en-US"/>
        </w:rPr>
        <w:t xml:space="preserve"> </w:t>
      </w:r>
    </w:p>
    <w:p w14:paraId="5DB5DE93" w14:textId="43D9D34A" w:rsidR="00CD6CFC" w:rsidRPr="00AB6BA4" w:rsidRDefault="00A64416" w:rsidP="009A585E">
      <w:pPr>
        <w:pStyle w:val="Vnbnnidung0"/>
        <w:tabs>
          <w:tab w:val="left" w:leader="dot" w:pos="4699"/>
          <w:tab w:val="left" w:leader="dot" w:pos="7473"/>
          <w:tab w:val="left" w:leader="dot" w:pos="8147"/>
        </w:tabs>
        <w:spacing w:before="120" w:after="120" w:line="240" w:lineRule="auto"/>
        <w:ind w:firstLine="720"/>
        <w:jc w:val="both"/>
        <w:rPr>
          <w:color w:val="auto"/>
          <w:sz w:val="28"/>
          <w:szCs w:val="28"/>
          <w:lang w:val="en-US"/>
        </w:rPr>
      </w:pPr>
      <w:r w:rsidRPr="00AB6BA4">
        <w:rPr>
          <w:color w:val="auto"/>
          <w:sz w:val="28"/>
          <w:szCs w:val="28"/>
          <w:lang w:val="en-US"/>
        </w:rPr>
        <w:t xml:space="preserve">- Kết quả BCH CĐCS nhận được 12 ý kiến, kiến nghị của </w:t>
      </w:r>
      <w:r w:rsidRPr="00AB6BA4">
        <w:rPr>
          <w:color w:val="auto"/>
          <w:sz w:val="28"/>
          <w:szCs w:val="28"/>
        </w:rPr>
        <w:t>đoàn viên, người lao động</w:t>
      </w:r>
      <w:r w:rsidRPr="00AB6BA4">
        <w:rPr>
          <w:color w:val="auto"/>
          <w:sz w:val="28"/>
          <w:szCs w:val="28"/>
          <w:lang w:val="en-US"/>
        </w:rPr>
        <w:t xml:space="preserve"> như: bổ sung hệ thống máy vi tính phục vụ bộ môn Tin học, bổ sung hệ thống đồ dùng thực hành thí nghiệm bộ môn Khoa học tự nhiên; sửa chữa hệ thống nước, nhà vệ sinh; sửa chữa hệ thống đèn, quạt một vài phòng học; bổ sung hệ thống dụng cụ thực hành bộ môn Giáo dục thể chất; phối hợp với Cảnh sát giao thông tuyên truyền pháp luật về giao thông cho học sinh; phối hợp với các trường nghề để tư vấn nghề nghiệp cho học sinh…</w:t>
      </w:r>
    </w:p>
    <w:p w14:paraId="0CEDB7FB" w14:textId="3755AC27" w:rsidR="00CD6CFC" w:rsidRPr="00AB6BA4" w:rsidRDefault="00CD6CFC" w:rsidP="009A585E">
      <w:pPr>
        <w:pStyle w:val="Vnbnnidung0"/>
        <w:tabs>
          <w:tab w:val="left" w:leader="dot" w:pos="4699"/>
          <w:tab w:val="left" w:leader="dot" w:pos="7473"/>
          <w:tab w:val="left" w:leader="dot" w:pos="8147"/>
        </w:tabs>
        <w:spacing w:before="120" w:after="120" w:line="240" w:lineRule="auto"/>
        <w:ind w:firstLine="720"/>
        <w:jc w:val="both"/>
        <w:rPr>
          <w:b/>
          <w:color w:val="auto"/>
          <w:sz w:val="28"/>
          <w:szCs w:val="28"/>
          <w:lang w:val="en-US"/>
        </w:rPr>
      </w:pPr>
      <w:r w:rsidRPr="00AB6BA4">
        <w:rPr>
          <w:b/>
          <w:color w:val="auto"/>
          <w:sz w:val="28"/>
          <w:szCs w:val="28"/>
          <w:lang w:val="en-US"/>
        </w:rPr>
        <w:t xml:space="preserve">2. </w:t>
      </w:r>
      <w:r w:rsidR="003006F3" w:rsidRPr="00AB6BA4">
        <w:rPr>
          <w:b/>
          <w:bCs/>
          <w:color w:val="auto"/>
          <w:sz w:val="28"/>
          <w:szCs w:val="28"/>
        </w:rPr>
        <w:t>Tổ chức Tháng cao điểm phát triển đoàn viên, thành lập công đoàn c</w:t>
      </w:r>
      <w:r w:rsidRPr="00AB6BA4">
        <w:rPr>
          <w:b/>
          <w:bCs/>
          <w:color w:val="auto"/>
          <w:sz w:val="28"/>
          <w:szCs w:val="28"/>
          <w:lang w:val="en-US"/>
        </w:rPr>
        <w:t>ơ</w:t>
      </w:r>
      <w:r w:rsidR="003006F3" w:rsidRPr="00AB6BA4">
        <w:rPr>
          <w:b/>
          <w:bCs/>
          <w:color w:val="auto"/>
          <w:sz w:val="28"/>
          <w:szCs w:val="28"/>
        </w:rPr>
        <w:t xml:space="preserve"> sở; gi</w:t>
      </w:r>
      <w:r w:rsidRPr="00AB6BA4">
        <w:rPr>
          <w:b/>
          <w:bCs/>
          <w:color w:val="auto"/>
          <w:sz w:val="28"/>
          <w:szCs w:val="28"/>
          <w:lang w:val="en-US"/>
        </w:rPr>
        <w:t>ớ</w:t>
      </w:r>
      <w:r w:rsidR="003006F3" w:rsidRPr="00AB6BA4">
        <w:rPr>
          <w:b/>
          <w:bCs/>
          <w:color w:val="auto"/>
          <w:sz w:val="28"/>
          <w:szCs w:val="28"/>
        </w:rPr>
        <w:t>i thiệu đoàn</w:t>
      </w:r>
      <w:r w:rsidRPr="00AB6BA4">
        <w:rPr>
          <w:b/>
          <w:bCs/>
          <w:color w:val="auto"/>
          <w:sz w:val="28"/>
          <w:szCs w:val="28"/>
        </w:rPr>
        <w:t xml:space="preserve"> viên ưu tú cho Đảng xem xét, b</w:t>
      </w:r>
      <w:r w:rsidRPr="00AB6BA4">
        <w:rPr>
          <w:b/>
          <w:bCs/>
          <w:color w:val="auto"/>
          <w:sz w:val="28"/>
          <w:szCs w:val="28"/>
          <w:lang w:val="en-US"/>
        </w:rPr>
        <w:t>ồ</w:t>
      </w:r>
      <w:r w:rsidR="003006F3" w:rsidRPr="00AB6BA4">
        <w:rPr>
          <w:b/>
          <w:bCs/>
          <w:color w:val="auto"/>
          <w:sz w:val="28"/>
          <w:szCs w:val="28"/>
        </w:rPr>
        <w:t xml:space="preserve">i </w:t>
      </w:r>
      <w:r w:rsidR="00A64416" w:rsidRPr="00AB6BA4">
        <w:rPr>
          <w:b/>
          <w:bCs/>
          <w:color w:val="auto"/>
          <w:sz w:val="28"/>
          <w:szCs w:val="28"/>
          <w:lang w:val="en-US"/>
        </w:rPr>
        <w:t>dưỡng</w:t>
      </w:r>
      <w:r w:rsidR="003006F3" w:rsidRPr="00AB6BA4">
        <w:rPr>
          <w:b/>
          <w:bCs/>
          <w:color w:val="auto"/>
          <w:sz w:val="28"/>
          <w:szCs w:val="28"/>
        </w:rPr>
        <w:t>, k</w:t>
      </w:r>
      <w:r w:rsidRPr="00AB6BA4">
        <w:rPr>
          <w:b/>
          <w:bCs/>
          <w:color w:val="auto"/>
          <w:sz w:val="28"/>
          <w:szCs w:val="28"/>
          <w:lang w:val="en-US"/>
        </w:rPr>
        <w:t>ế</w:t>
      </w:r>
      <w:r w:rsidR="003006F3" w:rsidRPr="00AB6BA4">
        <w:rPr>
          <w:b/>
          <w:bCs/>
          <w:color w:val="auto"/>
          <w:sz w:val="28"/>
          <w:szCs w:val="28"/>
        </w:rPr>
        <w:t>t nạp</w:t>
      </w:r>
      <w:bookmarkStart w:id="6" w:name="bookmark133"/>
      <w:bookmarkEnd w:id="6"/>
    </w:p>
    <w:p w14:paraId="16B7C631" w14:textId="2988CBF6" w:rsidR="00DE427B" w:rsidRPr="00AB6BA4" w:rsidRDefault="00CD6CFC" w:rsidP="009A585E">
      <w:pPr>
        <w:pStyle w:val="Vnbnnidung0"/>
        <w:tabs>
          <w:tab w:val="left" w:leader="dot" w:pos="4699"/>
          <w:tab w:val="left" w:leader="dot" w:pos="7473"/>
          <w:tab w:val="left" w:leader="dot" w:pos="8147"/>
        </w:tabs>
        <w:spacing w:before="120" w:after="120" w:line="240" w:lineRule="auto"/>
        <w:ind w:firstLine="720"/>
        <w:jc w:val="both"/>
        <w:rPr>
          <w:color w:val="auto"/>
          <w:sz w:val="28"/>
          <w:szCs w:val="28"/>
          <w:lang w:val="en-US"/>
        </w:rPr>
      </w:pPr>
      <w:r w:rsidRPr="00AB6BA4">
        <w:rPr>
          <w:color w:val="auto"/>
          <w:sz w:val="28"/>
          <w:szCs w:val="28"/>
          <w:lang w:val="en-US"/>
        </w:rPr>
        <w:t xml:space="preserve">- </w:t>
      </w:r>
      <w:r w:rsidR="003006F3" w:rsidRPr="00AB6BA4">
        <w:rPr>
          <w:color w:val="auto"/>
          <w:sz w:val="28"/>
          <w:szCs w:val="28"/>
        </w:rPr>
        <w:t>Công tác tuyên truyền vận động phát triển đoàn viên, thành lập CĐCS:</w:t>
      </w:r>
      <w:r w:rsidRPr="00AB6BA4">
        <w:rPr>
          <w:color w:val="auto"/>
          <w:sz w:val="28"/>
          <w:szCs w:val="28"/>
          <w:lang w:val="en-US"/>
        </w:rPr>
        <w:t xml:space="preserve"> </w:t>
      </w:r>
      <w:r w:rsidR="00DE427B" w:rsidRPr="00AB6BA4">
        <w:rPr>
          <w:color w:val="auto"/>
          <w:sz w:val="28"/>
          <w:szCs w:val="28"/>
        </w:rPr>
        <w:t>thành lập mới</w:t>
      </w:r>
      <w:r w:rsidR="00DE427B" w:rsidRPr="00AB6BA4">
        <w:rPr>
          <w:color w:val="auto"/>
          <w:sz w:val="28"/>
          <w:szCs w:val="28"/>
          <w:lang w:val="en-US"/>
        </w:rPr>
        <w:t xml:space="preserve"> </w:t>
      </w:r>
      <w:r w:rsidR="00206EFC" w:rsidRPr="00AB6BA4">
        <w:rPr>
          <w:color w:val="auto"/>
          <w:sz w:val="28"/>
          <w:szCs w:val="28"/>
          <w:lang w:val="en-US"/>
        </w:rPr>
        <w:t>00</w:t>
      </w:r>
      <w:r w:rsidR="00DE427B" w:rsidRPr="00AB6BA4">
        <w:rPr>
          <w:color w:val="auto"/>
          <w:sz w:val="28"/>
          <w:szCs w:val="28"/>
          <w:lang w:val="en-US"/>
        </w:rPr>
        <w:t xml:space="preserve"> </w:t>
      </w:r>
      <w:r w:rsidR="003006F3" w:rsidRPr="00AB6BA4">
        <w:rPr>
          <w:color w:val="auto"/>
          <w:sz w:val="28"/>
          <w:szCs w:val="28"/>
        </w:rPr>
        <w:t>CĐCS; phát triển</w:t>
      </w:r>
      <w:r w:rsidR="00206EFC" w:rsidRPr="00AB6BA4">
        <w:rPr>
          <w:color w:val="auto"/>
          <w:sz w:val="28"/>
          <w:szCs w:val="28"/>
          <w:lang w:val="en-US"/>
        </w:rPr>
        <w:t xml:space="preserve"> 00 </w:t>
      </w:r>
      <w:r w:rsidR="003006F3" w:rsidRPr="00AB6BA4">
        <w:rPr>
          <w:color w:val="auto"/>
          <w:sz w:val="28"/>
          <w:szCs w:val="28"/>
        </w:rPr>
        <w:t>đoàn viên mới (tính từ 01/5/2023</w:t>
      </w:r>
      <w:r w:rsidR="00DE427B" w:rsidRPr="00AB6BA4">
        <w:rPr>
          <w:color w:val="auto"/>
          <w:sz w:val="28"/>
          <w:szCs w:val="28"/>
          <w:lang w:val="en-US"/>
        </w:rPr>
        <w:t xml:space="preserve"> </w:t>
      </w:r>
      <w:r w:rsidR="003006F3" w:rsidRPr="00AB6BA4">
        <w:rPr>
          <w:color w:val="auto"/>
          <w:sz w:val="28"/>
          <w:szCs w:val="28"/>
        </w:rPr>
        <w:t>đến 31/5/2023).</w:t>
      </w:r>
      <w:bookmarkStart w:id="7" w:name="bookmark134"/>
      <w:bookmarkEnd w:id="7"/>
    </w:p>
    <w:p w14:paraId="233B0D82" w14:textId="25A42335" w:rsidR="00DE427B" w:rsidRPr="00AB6BA4" w:rsidRDefault="00DE427B" w:rsidP="009A585E">
      <w:pPr>
        <w:pStyle w:val="Vnbnnidung0"/>
        <w:tabs>
          <w:tab w:val="left" w:leader="dot" w:pos="4699"/>
          <w:tab w:val="left" w:leader="dot" w:pos="7473"/>
          <w:tab w:val="left" w:leader="dot" w:pos="8147"/>
        </w:tabs>
        <w:spacing w:before="120" w:after="120" w:line="240" w:lineRule="auto"/>
        <w:ind w:firstLine="720"/>
        <w:jc w:val="both"/>
        <w:rPr>
          <w:color w:val="auto"/>
          <w:sz w:val="28"/>
          <w:szCs w:val="28"/>
          <w:lang w:val="en-US"/>
        </w:rPr>
      </w:pPr>
      <w:r w:rsidRPr="00AB6BA4">
        <w:rPr>
          <w:color w:val="auto"/>
          <w:sz w:val="28"/>
          <w:szCs w:val="28"/>
          <w:lang w:val="en-US"/>
        </w:rPr>
        <w:t xml:space="preserve">- </w:t>
      </w:r>
      <w:r w:rsidR="003006F3" w:rsidRPr="00AB6BA4">
        <w:rPr>
          <w:color w:val="auto"/>
          <w:sz w:val="28"/>
          <w:szCs w:val="28"/>
        </w:rPr>
        <w:t>Công tác giới thiệu đoàn viên ưu tú cho Đảng chăm b</w:t>
      </w:r>
      <w:r w:rsidR="00206EFC" w:rsidRPr="00AB6BA4">
        <w:rPr>
          <w:color w:val="auto"/>
          <w:sz w:val="28"/>
          <w:szCs w:val="28"/>
          <w:lang w:val="en-US"/>
        </w:rPr>
        <w:t>ồ</w:t>
      </w:r>
      <w:r w:rsidR="003006F3" w:rsidRPr="00AB6BA4">
        <w:rPr>
          <w:color w:val="auto"/>
          <w:sz w:val="28"/>
          <w:szCs w:val="28"/>
        </w:rPr>
        <w:t>i, phát triên Đảng:</w:t>
      </w:r>
      <w:r w:rsidRPr="00AB6BA4">
        <w:rPr>
          <w:color w:val="auto"/>
          <w:sz w:val="28"/>
          <w:szCs w:val="28"/>
          <w:lang w:val="en-US"/>
        </w:rPr>
        <w:t xml:space="preserve"> </w:t>
      </w:r>
      <w:r w:rsidRPr="00AB6BA4">
        <w:rPr>
          <w:color w:val="auto"/>
          <w:sz w:val="28"/>
          <w:szCs w:val="28"/>
        </w:rPr>
        <w:t xml:space="preserve">Giới thiệu </w:t>
      </w:r>
      <w:r w:rsidR="003006F3" w:rsidRPr="00AB6BA4">
        <w:rPr>
          <w:color w:val="auto"/>
          <w:sz w:val="28"/>
          <w:szCs w:val="28"/>
        </w:rPr>
        <w:t xml:space="preserve">đoàn viên ưu tú (trong đó </w:t>
      </w:r>
      <w:r w:rsidR="00206EFC" w:rsidRPr="00AB6BA4">
        <w:rPr>
          <w:color w:val="auto"/>
          <w:sz w:val="28"/>
          <w:szCs w:val="28"/>
          <w:lang w:val="en-US"/>
        </w:rPr>
        <w:t>05</w:t>
      </w:r>
      <w:r w:rsidR="003006F3" w:rsidRPr="00AB6BA4">
        <w:rPr>
          <w:color w:val="auto"/>
          <w:sz w:val="28"/>
          <w:szCs w:val="28"/>
        </w:rPr>
        <w:t xml:space="preserve"> </w:t>
      </w:r>
      <w:r w:rsidRPr="00AB6BA4">
        <w:rPr>
          <w:color w:val="auto"/>
          <w:sz w:val="28"/>
          <w:szCs w:val="28"/>
        </w:rPr>
        <w:t>Đ</w:t>
      </w:r>
      <w:r w:rsidR="003006F3" w:rsidRPr="00AB6BA4">
        <w:rPr>
          <w:color w:val="auto"/>
          <w:sz w:val="28"/>
          <w:szCs w:val="28"/>
        </w:rPr>
        <w:t>oàn</w:t>
      </w:r>
      <w:r w:rsidRPr="00AB6BA4">
        <w:rPr>
          <w:color w:val="auto"/>
          <w:sz w:val="28"/>
          <w:szCs w:val="28"/>
          <w:lang w:val="en-US"/>
        </w:rPr>
        <w:t xml:space="preserve"> </w:t>
      </w:r>
      <w:r w:rsidR="003006F3" w:rsidRPr="00AB6BA4">
        <w:rPr>
          <w:color w:val="auto"/>
          <w:sz w:val="28"/>
          <w:szCs w:val="28"/>
        </w:rPr>
        <w:t>viên là CNLĐ). S</w:t>
      </w:r>
      <w:r w:rsidRPr="00AB6BA4">
        <w:rPr>
          <w:color w:val="auto"/>
          <w:sz w:val="28"/>
          <w:szCs w:val="28"/>
          <w:lang w:val="en-US"/>
        </w:rPr>
        <w:t>ố</w:t>
      </w:r>
      <w:r w:rsidR="003006F3" w:rsidRPr="00AB6BA4">
        <w:rPr>
          <w:color w:val="auto"/>
          <w:sz w:val="28"/>
          <w:szCs w:val="28"/>
        </w:rPr>
        <w:t xml:space="preserve"> lượng</w:t>
      </w:r>
      <w:r w:rsidRPr="00AB6BA4">
        <w:rPr>
          <w:color w:val="auto"/>
          <w:sz w:val="28"/>
          <w:szCs w:val="28"/>
          <w:lang w:val="en-US"/>
        </w:rPr>
        <w:t xml:space="preserve"> </w:t>
      </w:r>
      <w:r w:rsidR="003006F3" w:rsidRPr="00AB6BA4">
        <w:rPr>
          <w:color w:val="auto"/>
          <w:sz w:val="28"/>
          <w:szCs w:val="28"/>
        </w:rPr>
        <w:t>đo</w:t>
      </w:r>
      <w:r w:rsidRPr="00AB6BA4">
        <w:rPr>
          <w:color w:val="auto"/>
          <w:sz w:val="28"/>
          <w:szCs w:val="28"/>
        </w:rPr>
        <w:t>àn viên ưu tú được kết nạp Đảng</w:t>
      </w:r>
      <w:r w:rsidRPr="00AB6BA4">
        <w:rPr>
          <w:color w:val="auto"/>
          <w:sz w:val="28"/>
          <w:szCs w:val="28"/>
          <w:lang w:val="en-US"/>
        </w:rPr>
        <w:t xml:space="preserve"> </w:t>
      </w:r>
      <w:r w:rsidR="00206EFC" w:rsidRPr="00AB6BA4">
        <w:rPr>
          <w:color w:val="auto"/>
          <w:sz w:val="28"/>
          <w:szCs w:val="28"/>
          <w:lang w:val="en-US"/>
        </w:rPr>
        <w:t xml:space="preserve">02 </w:t>
      </w:r>
      <w:r w:rsidR="003006F3" w:rsidRPr="00AB6BA4">
        <w:rPr>
          <w:color w:val="auto"/>
          <w:sz w:val="28"/>
          <w:szCs w:val="28"/>
        </w:rPr>
        <w:t>người (trong đ</w:t>
      </w:r>
      <w:r w:rsidR="00206EFC" w:rsidRPr="00AB6BA4">
        <w:rPr>
          <w:color w:val="auto"/>
          <w:sz w:val="28"/>
          <w:szCs w:val="28"/>
          <w:lang w:val="en-US"/>
        </w:rPr>
        <w:t xml:space="preserve">ó 02 </w:t>
      </w:r>
      <w:r w:rsidR="003006F3" w:rsidRPr="00AB6BA4">
        <w:rPr>
          <w:color w:val="auto"/>
          <w:sz w:val="28"/>
          <w:szCs w:val="28"/>
        </w:rPr>
        <w:t>người là CNLĐ).</w:t>
      </w:r>
      <w:bookmarkStart w:id="8" w:name="bookmark135"/>
      <w:bookmarkEnd w:id="8"/>
    </w:p>
    <w:p w14:paraId="2B82078C" w14:textId="5510E0AF" w:rsidR="00DE427B" w:rsidRPr="00AB6BA4" w:rsidRDefault="00DE427B" w:rsidP="009A585E">
      <w:pPr>
        <w:pStyle w:val="Vnbnnidung0"/>
        <w:tabs>
          <w:tab w:val="left" w:leader="dot" w:pos="4699"/>
          <w:tab w:val="left" w:leader="dot" w:pos="7473"/>
          <w:tab w:val="left" w:leader="dot" w:pos="8147"/>
        </w:tabs>
        <w:spacing w:before="120" w:after="120" w:line="240" w:lineRule="auto"/>
        <w:ind w:firstLine="720"/>
        <w:jc w:val="both"/>
        <w:rPr>
          <w:color w:val="auto"/>
          <w:sz w:val="28"/>
          <w:szCs w:val="28"/>
          <w:lang w:val="en-US"/>
        </w:rPr>
      </w:pPr>
      <w:r w:rsidRPr="00AB6BA4">
        <w:rPr>
          <w:color w:val="auto"/>
          <w:sz w:val="28"/>
          <w:szCs w:val="28"/>
          <w:lang w:val="en-US"/>
        </w:rPr>
        <w:lastRenderedPageBreak/>
        <w:t xml:space="preserve">- </w:t>
      </w:r>
      <w:r w:rsidR="003006F3" w:rsidRPr="00AB6BA4">
        <w:rPr>
          <w:color w:val="auto"/>
          <w:sz w:val="28"/>
          <w:szCs w:val="28"/>
        </w:rPr>
        <w:t xml:space="preserve">Phối họp tổ chức kết nạp </w:t>
      </w:r>
      <w:r w:rsidR="00206EFC" w:rsidRPr="00AB6BA4">
        <w:rPr>
          <w:color w:val="auto"/>
          <w:sz w:val="28"/>
          <w:szCs w:val="28"/>
          <w:lang w:val="en-US"/>
        </w:rPr>
        <w:t xml:space="preserve">02 </w:t>
      </w:r>
      <w:r w:rsidR="003006F3" w:rsidRPr="00AB6BA4">
        <w:rPr>
          <w:color w:val="auto"/>
          <w:sz w:val="28"/>
          <w:szCs w:val="28"/>
        </w:rPr>
        <w:t>đoàn viên ưu tú vào Đảng, nhân dịp kỷ niệm 133 năm Ngày sinh Chủ tịch Hồ Chí Minh (19/5/1890 - 19/5/2023).</w:t>
      </w:r>
      <w:bookmarkStart w:id="9" w:name="bookmark136"/>
      <w:bookmarkEnd w:id="9"/>
    </w:p>
    <w:p w14:paraId="36685F1A" w14:textId="77777777" w:rsidR="00DE427B" w:rsidRPr="00AB6BA4" w:rsidRDefault="00DE427B" w:rsidP="009A585E">
      <w:pPr>
        <w:pStyle w:val="Vnbnnidung0"/>
        <w:tabs>
          <w:tab w:val="left" w:leader="dot" w:pos="4699"/>
          <w:tab w:val="left" w:leader="dot" w:pos="7473"/>
          <w:tab w:val="left" w:leader="dot" w:pos="8147"/>
        </w:tabs>
        <w:spacing w:before="120" w:after="120" w:line="240" w:lineRule="auto"/>
        <w:ind w:firstLine="720"/>
        <w:jc w:val="both"/>
        <w:rPr>
          <w:b/>
          <w:color w:val="auto"/>
          <w:sz w:val="28"/>
          <w:szCs w:val="28"/>
          <w:lang w:val="en-US"/>
        </w:rPr>
      </w:pPr>
      <w:r w:rsidRPr="00AB6BA4">
        <w:rPr>
          <w:b/>
          <w:color w:val="auto"/>
          <w:sz w:val="28"/>
          <w:szCs w:val="28"/>
          <w:lang w:val="en-US"/>
        </w:rPr>
        <w:t xml:space="preserve">3. </w:t>
      </w:r>
      <w:r w:rsidR="003006F3" w:rsidRPr="00AB6BA4">
        <w:rPr>
          <w:b/>
          <w:bCs/>
          <w:color w:val="auto"/>
          <w:sz w:val="28"/>
          <w:szCs w:val="28"/>
        </w:rPr>
        <w:t>T</w:t>
      </w:r>
      <w:r w:rsidRPr="00AB6BA4">
        <w:rPr>
          <w:b/>
          <w:bCs/>
          <w:color w:val="auto"/>
          <w:sz w:val="28"/>
          <w:szCs w:val="28"/>
          <w:lang w:val="en-US"/>
        </w:rPr>
        <w:t>ổ</w:t>
      </w:r>
      <w:r w:rsidRPr="00AB6BA4">
        <w:rPr>
          <w:b/>
          <w:bCs/>
          <w:color w:val="auto"/>
          <w:sz w:val="28"/>
          <w:szCs w:val="28"/>
        </w:rPr>
        <w:t xml:space="preserve"> chức Chư</w:t>
      </w:r>
      <w:r w:rsidRPr="00AB6BA4">
        <w:rPr>
          <w:b/>
          <w:bCs/>
          <w:color w:val="auto"/>
          <w:sz w:val="28"/>
          <w:szCs w:val="28"/>
          <w:lang w:val="en-US"/>
        </w:rPr>
        <w:t>ơ</w:t>
      </w:r>
      <w:r w:rsidR="003006F3" w:rsidRPr="00AB6BA4">
        <w:rPr>
          <w:b/>
          <w:bCs/>
          <w:color w:val="auto"/>
          <w:sz w:val="28"/>
          <w:szCs w:val="28"/>
        </w:rPr>
        <w:t xml:space="preserve">ng trình “Mỗi công đoàn </w:t>
      </w:r>
      <w:r w:rsidRPr="00AB6BA4">
        <w:rPr>
          <w:b/>
          <w:bCs/>
          <w:color w:val="auto"/>
          <w:sz w:val="28"/>
          <w:szCs w:val="28"/>
          <w:lang w:val="en-US"/>
        </w:rPr>
        <w:t>cơ sở</w:t>
      </w:r>
      <w:r w:rsidRPr="00AB6BA4">
        <w:rPr>
          <w:b/>
          <w:bCs/>
          <w:color w:val="auto"/>
          <w:sz w:val="28"/>
          <w:szCs w:val="28"/>
        </w:rPr>
        <w:t>, một l</w:t>
      </w:r>
      <w:r w:rsidRPr="00AB6BA4">
        <w:rPr>
          <w:b/>
          <w:bCs/>
          <w:color w:val="auto"/>
          <w:sz w:val="28"/>
          <w:szCs w:val="28"/>
          <w:lang w:val="en-US"/>
        </w:rPr>
        <w:t>ợ</w:t>
      </w:r>
      <w:r w:rsidR="003006F3" w:rsidRPr="00AB6BA4">
        <w:rPr>
          <w:b/>
          <w:bCs/>
          <w:color w:val="auto"/>
          <w:sz w:val="28"/>
          <w:szCs w:val="28"/>
        </w:rPr>
        <w:t>i ích đoàn viên”</w:t>
      </w:r>
      <w:bookmarkStart w:id="10" w:name="bookmark137"/>
      <w:bookmarkEnd w:id="10"/>
    </w:p>
    <w:p w14:paraId="0FC8884B" w14:textId="3588B4EA" w:rsidR="00DE427B" w:rsidRPr="00AB6BA4" w:rsidRDefault="00DE427B" w:rsidP="009A585E">
      <w:pPr>
        <w:pStyle w:val="Vnbnnidung0"/>
        <w:tabs>
          <w:tab w:val="left" w:leader="dot" w:pos="4699"/>
          <w:tab w:val="left" w:leader="dot" w:pos="7473"/>
          <w:tab w:val="left" w:leader="dot" w:pos="8147"/>
        </w:tabs>
        <w:spacing w:before="120" w:after="120" w:line="240" w:lineRule="auto"/>
        <w:ind w:firstLine="720"/>
        <w:jc w:val="both"/>
        <w:rPr>
          <w:color w:val="auto"/>
          <w:sz w:val="28"/>
          <w:szCs w:val="28"/>
          <w:lang w:val="en-US"/>
        </w:rPr>
      </w:pPr>
      <w:r w:rsidRPr="00AB6BA4">
        <w:rPr>
          <w:color w:val="auto"/>
          <w:sz w:val="28"/>
          <w:szCs w:val="28"/>
          <w:lang w:val="en-US"/>
        </w:rPr>
        <w:t>- Tham gia</w:t>
      </w:r>
      <w:bookmarkStart w:id="11" w:name="bookmark139"/>
      <w:bookmarkEnd w:id="11"/>
      <w:r w:rsidR="00A64416" w:rsidRPr="00AB6BA4">
        <w:rPr>
          <w:color w:val="auto"/>
          <w:sz w:val="28"/>
          <w:szCs w:val="28"/>
          <w:lang w:val="en-US"/>
        </w:rPr>
        <w:t xml:space="preserve"> các hoạt động hưởng ứng ngày Sách và Văn hoá đọc Việt Nam gắn với các hoạt động văn hoá, văn nghệ, thể thao huyện Vĩnh Thuận, chào mừng kỷ niệm 48 năm ngày giải phóng Miền Nam, thống nhất đất nước (30/04/1975-30/04/2023), quốc tế lao động 01/05.</w:t>
      </w:r>
    </w:p>
    <w:p w14:paraId="6CE4B9E1" w14:textId="29FC13C1" w:rsidR="00DE427B" w:rsidRPr="00AB6BA4" w:rsidRDefault="00DE427B" w:rsidP="009A585E">
      <w:pPr>
        <w:pStyle w:val="Vnbnnidung0"/>
        <w:tabs>
          <w:tab w:val="left" w:leader="dot" w:pos="4699"/>
          <w:tab w:val="left" w:leader="dot" w:pos="7473"/>
          <w:tab w:val="left" w:leader="dot" w:pos="8147"/>
        </w:tabs>
        <w:spacing w:before="120" w:after="120" w:line="240" w:lineRule="auto"/>
        <w:ind w:firstLine="720"/>
        <w:jc w:val="both"/>
        <w:rPr>
          <w:color w:val="auto"/>
          <w:sz w:val="28"/>
          <w:szCs w:val="28"/>
          <w:lang w:val="en-US"/>
        </w:rPr>
      </w:pPr>
      <w:r w:rsidRPr="00AB6BA4">
        <w:rPr>
          <w:color w:val="auto"/>
          <w:sz w:val="28"/>
          <w:szCs w:val="28"/>
          <w:lang w:val="en-US"/>
        </w:rPr>
        <w:t xml:space="preserve">- </w:t>
      </w:r>
      <w:r w:rsidR="003006F3" w:rsidRPr="00AB6BA4">
        <w:rPr>
          <w:color w:val="auto"/>
          <w:sz w:val="28"/>
          <w:szCs w:val="28"/>
        </w:rPr>
        <w:t>Tổ chức các hoạt động thăm hỏi</w:t>
      </w:r>
      <w:r w:rsidR="00A64416" w:rsidRPr="00AB6BA4">
        <w:rPr>
          <w:color w:val="auto"/>
          <w:sz w:val="28"/>
          <w:szCs w:val="28"/>
          <w:lang w:val="en-US"/>
        </w:rPr>
        <w:t>,</w:t>
      </w:r>
      <w:r w:rsidR="003006F3" w:rsidRPr="00AB6BA4">
        <w:rPr>
          <w:color w:val="auto"/>
          <w:sz w:val="28"/>
          <w:szCs w:val="28"/>
        </w:rPr>
        <w:t xml:space="preserve"> hỗ trợ quà cho đoàn viên có hoàn cảnh khó khăn.</w:t>
      </w:r>
      <w:bookmarkStart w:id="12" w:name="bookmark141"/>
      <w:bookmarkStart w:id="13" w:name="bookmark142"/>
      <w:bookmarkEnd w:id="12"/>
      <w:bookmarkEnd w:id="13"/>
      <w:r w:rsidR="00A64416" w:rsidRPr="00AB6BA4">
        <w:rPr>
          <w:color w:val="auto"/>
          <w:sz w:val="28"/>
          <w:szCs w:val="28"/>
          <w:lang w:val="en-US"/>
        </w:rPr>
        <w:t xml:space="preserve"> </w:t>
      </w:r>
      <w:bookmarkStart w:id="14" w:name="_Hlk134706735"/>
      <w:r w:rsidR="00A64416" w:rsidRPr="00AB6BA4">
        <w:rPr>
          <w:color w:val="auto"/>
          <w:sz w:val="28"/>
          <w:szCs w:val="28"/>
          <w:lang w:val="en-US"/>
        </w:rPr>
        <w:t>Kết quả có 04 đoàn viên người, người lao động được thăm hỏi, hỗ trợ quà</w:t>
      </w:r>
      <w:r w:rsidR="00454B7C">
        <w:rPr>
          <w:color w:val="auto"/>
          <w:sz w:val="28"/>
          <w:szCs w:val="28"/>
          <w:lang w:val="en-US"/>
        </w:rPr>
        <w:t xml:space="preserve"> với số tiền là 800.000 đồng</w:t>
      </w:r>
      <w:r w:rsidR="00A64416" w:rsidRPr="00AB6BA4">
        <w:rPr>
          <w:color w:val="auto"/>
          <w:sz w:val="28"/>
          <w:szCs w:val="28"/>
          <w:lang w:val="en-US"/>
        </w:rPr>
        <w:t>; 02 đoàn viên được đề nghị hỗ trợ từ LĐLĐ huyện (đ/c Việt Hiền, đ/c Hoàng Duy).</w:t>
      </w:r>
      <w:bookmarkEnd w:id="14"/>
    </w:p>
    <w:p w14:paraId="4D1ECFA4" w14:textId="77777777" w:rsidR="00DE427B" w:rsidRPr="00AB6BA4" w:rsidRDefault="00DE427B" w:rsidP="009A585E">
      <w:pPr>
        <w:pStyle w:val="Vnbnnidung0"/>
        <w:tabs>
          <w:tab w:val="left" w:leader="dot" w:pos="4699"/>
          <w:tab w:val="left" w:leader="dot" w:pos="7473"/>
          <w:tab w:val="left" w:leader="dot" w:pos="8147"/>
        </w:tabs>
        <w:spacing w:before="120" w:after="120" w:line="240" w:lineRule="auto"/>
        <w:ind w:firstLine="720"/>
        <w:jc w:val="both"/>
        <w:rPr>
          <w:b/>
          <w:color w:val="auto"/>
          <w:sz w:val="28"/>
          <w:szCs w:val="28"/>
          <w:lang w:val="en-US"/>
        </w:rPr>
      </w:pPr>
      <w:r w:rsidRPr="00AB6BA4">
        <w:rPr>
          <w:b/>
          <w:color w:val="auto"/>
          <w:sz w:val="28"/>
          <w:szCs w:val="28"/>
          <w:lang w:val="en-US"/>
        </w:rPr>
        <w:t xml:space="preserve">4. </w:t>
      </w:r>
      <w:r w:rsidR="003006F3" w:rsidRPr="00AB6BA4">
        <w:rPr>
          <w:b/>
          <w:bCs/>
          <w:color w:val="auto"/>
          <w:sz w:val="28"/>
          <w:szCs w:val="28"/>
        </w:rPr>
        <w:t>Hưởng ứng Tháng hành động về An toàn vệ sinh lao động</w:t>
      </w:r>
      <w:bookmarkStart w:id="15" w:name="bookmark144"/>
      <w:bookmarkStart w:id="16" w:name="bookmark145"/>
      <w:bookmarkEnd w:id="15"/>
      <w:bookmarkEnd w:id="16"/>
    </w:p>
    <w:p w14:paraId="32109C72" w14:textId="63DE6106" w:rsidR="00DE427B" w:rsidRPr="00AB6BA4" w:rsidRDefault="00DE427B" w:rsidP="009A585E">
      <w:pPr>
        <w:pStyle w:val="Vnbnnidung0"/>
        <w:tabs>
          <w:tab w:val="left" w:leader="dot" w:pos="4699"/>
          <w:tab w:val="left" w:leader="dot" w:pos="7473"/>
          <w:tab w:val="left" w:leader="dot" w:pos="8147"/>
        </w:tabs>
        <w:spacing w:before="120" w:after="120" w:line="240" w:lineRule="auto"/>
        <w:ind w:firstLine="720"/>
        <w:jc w:val="both"/>
        <w:rPr>
          <w:color w:val="auto"/>
          <w:sz w:val="28"/>
          <w:szCs w:val="28"/>
          <w:lang w:val="en-US"/>
        </w:rPr>
      </w:pPr>
      <w:r w:rsidRPr="00AB6BA4">
        <w:rPr>
          <w:color w:val="auto"/>
          <w:sz w:val="28"/>
          <w:szCs w:val="28"/>
          <w:lang w:val="en-US"/>
        </w:rPr>
        <w:t xml:space="preserve">- </w:t>
      </w:r>
      <w:bookmarkStart w:id="17" w:name="bookmark146"/>
      <w:bookmarkEnd w:id="17"/>
      <w:r w:rsidR="002113A9" w:rsidRPr="00AB6BA4">
        <w:rPr>
          <w:color w:val="auto"/>
          <w:sz w:val="28"/>
          <w:szCs w:val="28"/>
          <w:lang w:val="en-US"/>
        </w:rPr>
        <w:t>T</w:t>
      </w:r>
      <w:r w:rsidR="002113A9" w:rsidRPr="00AB6BA4">
        <w:rPr>
          <w:color w:val="auto"/>
          <w:sz w:val="28"/>
          <w:szCs w:val="28"/>
        </w:rPr>
        <w:t>uyên truyền về ATVSLĐ phù hợp với đặc điểm đơn vị như: trang thông tin điện tử của trường, facebook của công đoàn trường, zalo Công đoàn…</w:t>
      </w:r>
    </w:p>
    <w:p w14:paraId="424EA166" w14:textId="77777777" w:rsidR="00DE427B" w:rsidRPr="00AB6BA4" w:rsidRDefault="00DE427B" w:rsidP="009A585E">
      <w:pPr>
        <w:pStyle w:val="Vnbnnidung0"/>
        <w:tabs>
          <w:tab w:val="left" w:leader="dot" w:pos="4699"/>
          <w:tab w:val="left" w:leader="dot" w:pos="7473"/>
          <w:tab w:val="left" w:leader="dot" w:pos="8147"/>
        </w:tabs>
        <w:spacing w:before="120" w:after="120" w:line="240" w:lineRule="auto"/>
        <w:ind w:firstLine="720"/>
        <w:jc w:val="both"/>
        <w:rPr>
          <w:b/>
          <w:bCs/>
          <w:color w:val="auto"/>
          <w:sz w:val="28"/>
          <w:szCs w:val="28"/>
          <w:lang w:val="en-US"/>
        </w:rPr>
      </w:pPr>
      <w:r w:rsidRPr="00AB6BA4">
        <w:rPr>
          <w:b/>
          <w:color w:val="auto"/>
          <w:sz w:val="28"/>
          <w:szCs w:val="28"/>
          <w:lang w:val="en-US"/>
        </w:rPr>
        <w:t xml:space="preserve">5. </w:t>
      </w:r>
      <w:r w:rsidR="003006F3" w:rsidRPr="00AB6BA4">
        <w:rPr>
          <w:b/>
          <w:bCs/>
          <w:color w:val="auto"/>
          <w:sz w:val="28"/>
          <w:szCs w:val="28"/>
        </w:rPr>
        <w:t>Công tác truyền thông về tổ chức các hoạt động Tháng Công nhân và đại hội công đoàn các cấp; kỷ niệm 137 năm Ngày Quốc tế Lao động 01/5; các hoạt động trọng tâm Công đoàn Kiên Giang</w:t>
      </w:r>
      <w:bookmarkStart w:id="18" w:name="bookmark147"/>
      <w:bookmarkEnd w:id="18"/>
    </w:p>
    <w:p w14:paraId="5D9293AE" w14:textId="40D7D314" w:rsidR="00DE427B" w:rsidRPr="00AB6BA4" w:rsidRDefault="00DE427B" w:rsidP="009A585E">
      <w:pPr>
        <w:pStyle w:val="Vnbnnidung0"/>
        <w:tabs>
          <w:tab w:val="left" w:leader="dot" w:pos="4699"/>
          <w:tab w:val="left" w:leader="dot" w:pos="7473"/>
          <w:tab w:val="left" w:leader="dot" w:pos="8147"/>
        </w:tabs>
        <w:spacing w:before="120" w:after="120" w:line="240" w:lineRule="auto"/>
        <w:ind w:firstLine="720"/>
        <w:jc w:val="both"/>
        <w:rPr>
          <w:color w:val="auto"/>
          <w:sz w:val="28"/>
          <w:szCs w:val="28"/>
          <w:lang w:val="en-US"/>
        </w:rPr>
      </w:pPr>
      <w:r w:rsidRPr="00AB6BA4">
        <w:rPr>
          <w:bCs/>
          <w:color w:val="auto"/>
          <w:sz w:val="28"/>
          <w:szCs w:val="28"/>
          <w:lang w:val="en-US"/>
        </w:rPr>
        <w:t>- Tổ</w:t>
      </w:r>
      <w:r w:rsidR="003006F3" w:rsidRPr="00AB6BA4">
        <w:rPr>
          <w:color w:val="auto"/>
          <w:sz w:val="28"/>
          <w:szCs w:val="28"/>
        </w:rPr>
        <w:t xml:space="preserve"> chức tuyên truyền các nội dung theo kế hoạch </w:t>
      </w:r>
      <w:r w:rsidR="002113A9" w:rsidRPr="00AB6BA4">
        <w:rPr>
          <w:color w:val="auto"/>
          <w:sz w:val="28"/>
          <w:szCs w:val="28"/>
          <w:lang w:val="en-US"/>
        </w:rPr>
        <w:t xml:space="preserve">05/KH-CĐCS, ngày 08/4/2023 của Ban Chấp hành CĐCS trường về việc </w:t>
      </w:r>
      <w:r w:rsidR="002113A9" w:rsidRPr="00AB6BA4">
        <w:rPr>
          <w:color w:val="auto"/>
          <w:sz w:val="28"/>
          <w:szCs w:val="28"/>
        </w:rPr>
        <w:t>tổ chức các hoạt động Tháng Công nhân năm 2023</w:t>
      </w:r>
      <w:r w:rsidR="002113A9" w:rsidRPr="00AB6BA4">
        <w:rPr>
          <w:color w:val="auto"/>
          <w:sz w:val="28"/>
          <w:szCs w:val="28"/>
          <w:lang w:val="en-US"/>
        </w:rPr>
        <w:t xml:space="preserve">. Kết quả có 03 lượt tổ chức tuyên truyền bằng các hình thức như: họp trực tiếp, thông qua website trường, zalo công đoàn với hơn 150 lượt </w:t>
      </w:r>
      <w:r w:rsidR="003006F3" w:rsidRPr="00AB6BA4">
        <w:rPr>
          <w:color w:val="auto"/>
          <w:sz w:val="28"/>
          <w:szCs w:val="28"/>
        </w:rPr>
        <w:t xml:space="preserve">đoàn viên, </w:t>
      </w:r>
      <w:r w:rsidRPr="00AB6BA4">
        <w:rPr>
          <w:color w:val="auto"/>
          <w:sz w:val="28"/>
          <w:szCs w:val="28"/>
          <w:lang w:val="en-US"/>
        </w:rPr>
        <w:t>CNVCLĐ</w:t>
      </w:r>
      <w:r w:rsidR="003006F3" w:rsidRPr="00AB6BA4">
        <w:rPr>
          <w:color w:val="auto"/>
          <w:sz w:val="28"/>
          <w:szCs w:val="28"/>
        </w:rPr>
        <w:t xml:space="preserve"> tham gia</w:t>
      </w:r>
      <w:bookmarkStart w:id="19" w:name="bookmark148"/>
      <w:bookmarkEnd w:id="19"/>
      <w:r w:rsidRPr="00AB6BA4">
        <w:rPr>
          <w:color w:val="auto"/>
          <w:sz w:val="28"/>
          <w:szCs w:val="28"/>
          <w:lang w:val="en-US"/>
        </w:rPr>
        <w:t>.</w:t>
      </w:r>
    </w:p>
    <w:p w14:paraId="5B385AF1" w14:textId="77777777" w:rsidR="00DE427B" w:rsidRPr="00AB6BA4" w:rsidRDefault="00DE427B" w:rsidP="009A585E">
      <w:pPr>
        <w:pStyle w:val="Vnbnnidung0"/>
        <w:tabs>
          <w:tab w:val="left" w:leader="dot" w:pos="4699"/>
          <w:tab w:val="left" w:leader="dot" w:pos="7473"/>
          <w:tab w:val="left" w:leader="dot" w:pos="8147"/>
        </w:tabs>
        <w:spacing w:before="120" w:after="120" w:line="240" w:lineRule="auto"/>
        <w:ind w:firstLine="720"/>
        <w:jc w:val="both"/>
        <w:rPr>
          <w:color w:val="auto"/>
          <w:sz w:val="28"/>
          <w:szCs w:val="28"/>
          <w:lang w:val="en-US"/>
        </w:rPr>
      </w:pPr>
      <w:r w:rsidRPr="00AB6BA4">
        <w:rPr>
          <w:color w:val="auto"/>
          <w:sz w:val="28"/>
          <w:szCs w:val="28"/>
          <w:lang w:val="en-US"/>
        </w:rPr>
        <w:t xml:space="preserve">- </w:t>
      </w:r>
      <w:r w:rsidR="003006F3" w:rsidRPr="00AB6BA4">
        <w:rPr>
          <w:color w:val="auto"/>
          <w:sz w:val="28"/>
          <w:szCs w:val="28"/>
        </w:rPr>
        <w:t>Tuyên truyền về mục đích, ý nghĩa của Tháng Công nhân và các hoạt động Tháng Công nhân năm 2023.</w:t>
      </w:r>
      <w:bookmarkStart w:id="20" w:name="bookmark149"/>
      <w:bookmarkEnd w:id="20"/>
    </w:p>
    <w:p w14:paraId="231D3206" w14:textId="77777777" w:rsidR="00DE427B" w:rsidRPr="00AB6BA4" w:rsidRDefault="00DE427B" w:rsidP="009A585E">
      <w:pPr>
        <w:pStyle w:val="Vnbnnidung0"/>
        <w:tabs>
          <w:tab w:val="left" w:leader="dot" w:pos="4699"/>
          <w:tab w:val="left" w:leader="dot" w:pos="7473"/>
          <w:tab w:val="left" w:leader="dot" w:pos="8147"/>
        </w:tabs>
        <w:spacing w:before="120" w:after="120" w:line="240" w:lineRule="auto"/>
        <w:ind w:firstLine="720"/>
        <w:jc w:val="both"/>
        <w:rPr>
          <w:b/>
          <w:color w:val="auto"/>
          <w:sz w:val="28"/>
          <w:szCs w:val="28"/>
          <w:lang w:val="en-US"/>
        </w:rPr>
      </w:pPr>
      <w:r w:rsidRPr="00AB6BA4">
        <w:rPr>
          <w:b/>
          <w:color w:val="auto"/>
          <w:sz w:val="28"/>
          <w:szCs w:val="28"/>
          <w:lang w:val="en-US"/>
        </w:rPr>
        <w:t xml:space="preserve">III. </w:t>
      </w:r>
      <w:r w:rsidR="003006F3" w:rsidRPr="00AB6BA4">
        <w:rPr>
          <w:b/>
          <w:bCs/>
          <w:color w:val="auto"/>
          <w:sz w:val="28"/>
          <w:szCs w:val="28"/>
        </w:rPr>
        <w:t>NHẬN XÉT, ĐÁNH GIÁ</w:t>
      </w:r>
      <w:bookmarkStart w:id="21" w:name="bookmark151"/>
      <w:bookmarkEnd w:id="21"/>
    </w:p>
    <w:p w14:paraId="3214DA82" w14:textId="77777777" w:rsidR="00DE427B" w:rsidRDefault="00DE427B" w:rsidP="009A585E">
      <w:pPr>
        <w:pStyle w:val="Vnbnnidung0"/>
        <w:tabs>
          <w:tab w:val="left" w:leader="dot" w:pos="4699"/>
          <w:tab w:val="left" w:leader="dot" w:pos="7473"/>
          <w:tab w:val="left" w:leader="dot" w:pos="8147"/>
        </w:tabs>
        <w:spacing w:before="120" w:after="120" w:line="240" w:lineRule="auto"/>
        <w:ind w:firstLine="720"/>
        <w:jc w:val="both"/>
        <w:rPr>
          <w:b/>
          <w:color w:val="auto"/>
          <w:sz w:val="28"/>
          <w:szCs w:val="28"/>
        </w:rPr>
      </w:pPr>
      <w:bookmarkStart w:id="22" w:name="_Hlk134706805"/>
      <w:r w:rsidRPr="00AB6BA4">
        <w:rPr>
          <w:b/>
          <w:color w:val="auto"/>
          <w:sz w:val="28"/>
          <w:szCs w:val="28"/>
          <w:lang w:val="en-US"/>
        </w:rPr>
        <w:t xml:space="preserve">1. </w:t>
      </w:r>
      <w:r w:rsidR="003006F3" w:rsidRPr="00AB6BA4">
        <w:rPr>
          <w:b/>
          <w:color w:val="auto"/>
          <w:sz w:val="28"/>
          <w:szCs w:val="28"/>
        </w:rPr>
        <w:t>Ưu điểm</w:t>
      </w:r>
      <w:bookmarkStart w:id="23" w:name="bookmark152"/>
      <w:bookmarkEnd w:id="23"/>
    </w:p>
    <w:p w14:paraId="341C7114" w14:textId="78DD8EC8" w:rsidR="006A770B" w:rsidRDefault="006A770B" w:rsidP="009A585E">
      <w:pPr>
        <w:pStyle w:val="Vnbnnidung0"/>
        <w:tabs>
          <w:tab w:val="left" w:leader="dot" w:pos="4699"/>
          <w:tab w:val="left" w:leader="dot" w:pos="7473"/>
          <w:tab w:val="left" w:leader="dot" w:pos="8147"/>
        </w:tabs>
        <w:spacing w:before="120" w:after="120" w:line="240" w:lineRule="auto"/>
        <w:ind w:firstLine="720"/>
        <w:jc w:val="both"/>
        <w:rPr>
          <w:bCs/>
          <w:color w:val="auto"/>
          <w:sz w:val="28"/>
          <w:szCs w:val="28"/>
          <w:lang w:val="en-US"/>
        </w:rPr>
      </w:pPr>
      <w:r>
        <w:rPr>
          <w:bCs/>
          <w:color w:val="auto"/>
          <w:sz w:val="28"/>
          <w:szCs w:val="28"/>
          <w:lang w:val="en-US"/>
        </w:rPr>
        <w:t>- Được sự chỉ đạo sâu sát của Ban Thường vụ LĐLĐ huyện, Ban Chi uỷ chi bộ trường THCS Thị Trấn.</w:t>
      </w:r>
    </w:p>
    <w:p w14:paraId="45CBAF6E" w14:textId="60A51DA4" w:rsidR="006A770B" w:rsidRPr="006A770B" w:rsidRDefault="006A770B" w:rsidP="009A585E">
      <w:pPr>
        <w:pStyle w:val="Vnbnnidung0"/>
        <w:tabs>
          <w:tab w:val="left" w:leader="dot" w:pos="4699"/>
        </w:tabs>
        <w:spacing w:before="120" w:after="120" w:line="240" w:lineRule="auto"/>
        <w:ind w:firstLine="720"/>
        <w:jc w:val="both"/>
        <w:rPr>
          <w:bCs/>
          <w:color w:val="auto"/>
          <w:sz w:val="28"/>
          <w:szCs w:val="28"/>
          <w:lang w:val="en-US"/>
        </w:rPr>
      </w:pPr>
      <w:r>
        <w:rPr>
          <w:bCs/>
          <w:color w:val="auto"/>
          <w:sz w:val="28"/>
          <w:szCs w:val="28"/>
          <w:lang w:val="en-US"/>
        </w:rPr>
        <w:t>- Sự chuẩn bị chu đáo của BCH CĐCS trường và sự nhiệt tình hưởng ứng của đoàn viên, người lao động.</w:t>
      </w:r>
    </w:p>
    <w:p w14:paraId="08C8F2BC" w14:textId="77777777" w:rsidR="009A585E" w:rsidRDefault="00DE427B" w:rsidP="009A585E">
      <w:pPr>
        <w:pStyle w:val="Vnbnnidung0"/>
        <w:spacing w:before="120" w:after="120" w:line="240" w:lineRule="auto"/>
        <w:ind w:firstLine="720"/>
        <w:jc w:val="both"/>
        <w:rPr>
          <w:bCs/>
          <w:color w:val="auto"/>
          <w:sz w:val="28"/>
          <w:szCs w:val="28"/>
          <w:lang w:val="en-US"/>
        </w:rPr>
      </w:pPr>
      <w:r w:rsidRPr="00AB6BA4">
        <w:rPr>
          <w:b/>
          <w:color w:val="auto"/>
          <w:sz w:val="28"/>
          <w:szCs w:val="28"/>
          <w:lang w:val="en-US"/>
        </w:rPr>
        <w:t xml:space="preserve">2. </w:t>
      </w:r>
      <w:r w:rsidR="003006F3" w:rsidRPr="00AB6BA4">
        <w:rPr>
          <w:b/>
          <w:color w:val="auto"/>
          <w:sz w:val="28"/>
          <w:szCs w:val="28"/>
        </w:rPr>
        <w:t>Hạn chế</w:t>
      </w:r>
      <w:r w:rsidR="004923F9">
        <w:rPr>
          <w:b/>
          <w:color w:val="auto"/>
          <w:sz w:val="28"/>
          <w:szCs w:val="28"/>
          <w:lang w:val="en-US"/>
        </w:rPr>
        <w:t xml:space="preserve">: </w:t>
      </w:r>
      <w:r w:rsidR="006A770B">
        <w:rPr>
          <w:bCs/>
          <w:color w:val="auto"/>
          <w:sz w:val="28"/>
          <w:szCs w:val="28"/>
          <w:lang w:val="en-US"/>
        </w:rPr>
        <w:t>Nội dung, hình thức tổ chức chưa sinh động.</w:t>
      </w:r>
      <w:bookmarkEnd w:id="22"/>
    </w:p>
    <w:tbl>
      <w:tblPr>
        <w:tblStyle w:val="TableGrid"/>
        <w:tblW w:w="932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074"/>
      </w:tblGrid>
      <w:tr w:rsidR="00AB6BA4" w:rsidRPr="00AB6BA4" w14:paraId="6E72AE00" w14:textId="77777777" w:rsidTr="00181322">
        <w:tc>
          <w:tcPr>
            <w:tcW w:w="4253" w:type="dxa"/>
          </w:tcPr>
          <w:p w14:paraId="1AD3DBBA" w14:textId="3B7B1A92" w:rsidR="00DE427B" w:rsidRPr="00AB6BA4" w:rsidRDefault="00DE427B" w:rsidP="00181322">
            <w:pPr>
              <w:pStyle w:val="Vnbnnidung0"/>
              <w:tabs>
                <w:tab w:val="left" w:leader="dot" w:pos="7473"/>
                <w:tab w:val="left" w:leader="dot" w:pos="8147"/>
              </w:tabs>
              <w:spacing w:line="276" w:lineRule="auto"/>
              <w:ind w:firstLine="0"/>
              <w:jc w:val="both"/>
              <w:rPr>
                <w:b/>
                <w:color w:val="auto"/>
                <w:sz w:val="24"/>
                <w:szCs w:val="24"/>
                <w:lang w:val="en-US"/>
              </w:rPr>
            </w:pPr>
            <w:r w:rsidRPr="00AB6BA4">
              <w:rPr>
                <w:b/>
                <w:color w:val="auto"/>
                <w:sz w:val="24"/>
                <w:szCs w:val="24"/>
                <w:lang w:val="en-US"/>
              </w:rPr>
              <w:t>*Nơi nhận:</w:t>
            </w:r>
          </w:p>
          <w:p w14:paraId="4CA13A66" w14:textId="77777777" w:rsidR="00DE427B" w:rsidRPr="00AB6BA4" w:rsidRDefault="00DE427B" w:rsidP="00DE427B">
            <w:pPr>
              <w:pStyle w:val="Vnbnnidung0"/>
              <w:tabs>
                <w:tab w:val="left" w:leader="dot" w:pos="4699"/>
                <w:tab w:val="left" w:leader="dot" w:pos="7473"/>
                <w:tab w:val="left" w:leader="dot" w:pos="8147"/>
              </w:tabs>
              <w:spacing w:line="276" w:lineRule="auto"/>
              <w:ind w:firstLine="0"/>
              <w:jc w:val="both"/>
              <w:rPr>
                <w:bCs/>
                <w:color w:val="auto"/>
                <w:sz w:val="22"/>
                <w:szCs w:val="22"/>
                <w:lang w:val="en-US"/>
              </w:rPr>
            </w:pPr>
            <w:r w:rsidRPr="00AB6BA4">
              <w:rPr>
                <w:bCs/>
                <w:color w:val="auto"/>
                <w:sz w:val="22"/>
                <w:szCs w:val="22"/>
                <w:lang w:val="en-US"/>
              </w:rPr>
              <w:t>- LĐLĐ huyện;</w:t>
            </w:r>
          </w:p>
          <w:p w14:paraId="604A2E00" w14:textId="77777777" w:rsidR="00DE427B" w:rsidRPr="00AB6BA4" w:rsidRDefault="00DE427B" w:rsidP="00DE427B">
            <w:pPr>
              <w:pStyle w:val="Vnbnnidung0"/>
              <w:tabs>
                <w:tab w:val="left" w:leader="dot" w:pos="4699"/>
                <w:tab w:val="left" w:leader="dot" w:pos="7473"/>
                <w:tab w:val="left" w:leader="dot" w:pos="8147"/>
              </w:tabs>
              <w:spacing w:line="276" w:lineRule="auto"/>
              <w:ind w:firstLine="0"/>
              <w:jc w:val="both"/>
              <w:rPr>
                <w:b/>
                <w:color w:val="auto"/>
                <w:sz w:val="24"/>
                <w:szCs w:val="24"/>
                <w:lang w:val="en-US"/>
              </w:rPr>
            </w:pPr>
            <w:r w:rsidRPr="00AB6BA4">
              <w:rPr>
                <w:bCs/>
                <w:color w:val="auto"/>
                <w:sz w:val="22"/>
                <w:szCs w:val="22"/>
                <w:lang w:val="en-US"/>
              </w:rPr>
              <w:t>- Lưu.</w:t>
            </w:r>
          </w:p>
        </w:tc>
        <w:tc>
          <w:tcPr>
            <w:tcW w:w="5074" w:type="dxa"/>
          </w:tcPr>
          <w:p w14:paraId="18D392C4" w14:textId="77777777" w:rsidR="00DE427B" w:rsidRPr="00AB6BA4" w:rsidRDefault="00DE427B" w:rsidP="00DE427B">
            <w:pPr>
              <w:pStyle w:val="Vnbnnidung0"/>
              <w:tabs>
                <w:tab w:val="left" w:leader="dot" w:pos="4699"/>
                <w:tab w:val="left" w:leader="dot" w:pos="7473"/>
                <w:tab w:val="left" w:leader="dot" w:pos="8147"/>
              </w:tabs>
              <w:spacing w:line="276" w:lineRule="auto"/>
              <w:ind w:firstLine="0"/>
              <w:jc w:val="center"/>
              <w:rPr>
                <w:b/>
                <w:bCs/>
                <w:color w:val="auto"/>
                <w:lang w:val="en-US"/>
              </w:rPr>
            </w:pPr>
            <w:r w:rsidRPr="00AB6BA4">
              <w:rPr>
                <w:b/>
                <w:bCs/>
                <w:color w:val="auto"/>
              </w:rPr>
              <w:t xml:space="preserve">TM. BAN </w:t>
            </w:r>
            <w:r w:rsidRPr="00AB6BA4">
              <w:rPr>
                <w:b/>
                <w:bCs/>
                <w:color w:val="auto"/>
                <w:lang w:val="en-US"/>
              </w:rPr>
              <w:t>CHẤP HÀNH</w:t>
            </w:r>
          </w:p>
          <w:p w14:paraId="07B217BD" w14:textId="77777777" w:rsidR="00DE427B" w:rsidRPr="00AB6BA4" w:rsidRDefault="00DE427B" w:rsidP="00DE427B">
            <w:pPr>
              <w:pStyle w:val="Vnbnnidung0"/>
              <w:tabs>
                <w:tab w:val="left" w:leader="dot" w:pos="4699"/>
                <w:tab w:val="left" w:leader="dot" w:pos="7473"/>
                <w:tab w:val="left" w:leader="dot" w:pos="8147"/>
              </w:tabs>
              <w:spacing w:line="276" w:lineRule="auto"/>
              <w:ind w:firstLine="0"/>
              <w:jc w:val="center"/>
              <w:rPr>
                <w:b/>
                <w:bCs/>
                <w:color w:val="auto"/>
                <w:lang w:val="en-US"/>
              </w:rPr>
            </w:pPr>
            <w:r w:rsidRPr="00AB6BA4">
              <w:rPr>
                <w:b/>
                <w:bCs/>
                <w:color w:val="auto"/>
              </w:rPr>
              <w:t>CHỦ TỊCH</w:t>
            </w:r>
          </w:p>
          <w:p w14:paraId="7E75F879" w14:textId="30EA35F6" w:rsidR="00A36179" w:rsidRDefault="00181322" w:rsidP="00A10732">
            <w:pPr>
              <w:pStyle w:val="Vnbnnidung0"/>
              <w:tabs>
                <w:tab w:val="left" w:leader="dot" w:pos="4699"/>
                <w:tab w:val="left" w:leader="dot" w:pos="7473"/>
                <w:tab w:val="left" w:leader="dot" w:pos="8147"/>
              </w:tabs>
              <w:spacing w:line="276" w:lineRule="auto"/>
              <w:ind w:firstLine="0"/>
              <w:jc w:val="center"/>
              <w:rPr>
                <w:b/>
                <w:bCs/>
                <w:iCs/>
                <w:color w:val="auto"/>
                <w:lang w:val="en-US"/>
              </w:rPr>
            </w:pPr>
            <w:r>
              <w:rPr>
                <w:noProof/>
              </w:rPr>
              <w:drawing>
                <wp:inline distT="0" distB="0" distL="0" distR="0" wp14:anchorId="048F6C52" wp14:editId="78199B7E">
                  <wp:extent cx="1320832" cy="921040"/>
                  <wp:effectExtent l="0" t="0" r="0" b="0"/>
                  <wp:docPr id="6373237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7994" t="37019" r="22215" b="36729"/>
                          <a:stretch>
                            <a:fillRect/>
                          </a:stretch>
                        </pic:blipFill>
                        <pic:spPr bwMode="auto">
                          <a:xfrm>
                            <a:off x="0" y="0"/>
                            <a:ext cx="1340518" cy="934767"/>
                          </a:xfrm>
                          <a:prstGeom prst="rect">
                            <a:avLst/>
                          </a:prstGeom>
                          <a:noFill/>
                          <a:ln>
                            <a:noFill/>
                          </a:ln>
                        </pic:spPr>
                      </pic:pic>
                    </a:graphicData>
                  </a:graphic>
                </wp:inline>
              </w:drawing>
            </w:r>
          </w:p>
          <w:p w14:paraId="4FCC5F59" w14:textId="38BF1959" w:rsidR="00A36179" w:rsidRPr="00AB6BA4" w:rsidRDefault="00A36179" w:rsidP="00A10732">
            <w:pPr>
              <w:pStyle w:val="Vnbnnidung0"/>
              <w:tabs>
                <w:tab w:val="left" w:leader="dot" w:pos="4699"/>
                <w:tab w:val="left" w:leader="dot" w:pos="7473"/>
                <w:tab w:val="left" w:leader="dot" w:pos="8147"/>
              </w:tabs>
              <w:spacing w:line="276" w:lineRule="auto"/>
              <w:ind w:firstLine="0"/>
              <w:jc w:val="center"/>
              <w:rPr>
                <w:b/>
                <w:bCs/>
                <w:iCs/>
                <w:color w:val="auto"/>
                <w:lang w:val="en-US"/>
              </w:rPr>
            </w:pPr>
            <w:r>
              <w:rPr>
                <w:b/>
                <w:bCs/>
                <w:iCs/>
                <w:color w:val="auto"/>
                <w:lang w:val="en-US"/>
              </w:rPr>
              <w:t>Nguyễn Trung Giang</w:t>
            </w:r>
          </w:p>
        </w:tc>
      </w:tr>
    </w:tbl>
    <w:p w14:paraId="0EC81744" w14:textId="77777777" w:rsidR="009926EC" w:rsidRPr="00AB6BA4" w:rsidRDefault="009926EC" w:rsidP="000A37EA">
      <w:pPr>
        <w:pStyle w:val="Vnbnnidung0"/>
        <w:spacing w:after="120" w:line="305" w:lineRule="auto"/>
        <w:ind w:right="8" w:firstLine="0"/>
        <w:rPr>
          <w:i/>
          <w:iCs/>
          <w:color w:val="auto"/>
          <w:lang w:val="en-US"/>
        </w:rPr>
      </w:pPr>
    </w:p>
    <w:sectPr w:rsidR="009926EC" w:rsidRPr="00AB6BA4" w:rsidSect="00D9628B">
      <w:headerReference w:type="default" r:id="rId8"/>
      <w:type w:val="continuous"/>
      <w:pgSz w:w="11900" w:h="16840"/>
      <w:pgMar w:top="1134" w:right="851" w:bottom="1134"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49AD" w14:textId="77777777" w:rsidR="00E06C62" w:rsidRDefault="00E06C62" w:rsidP="00B13007">
      <w:r>
        <w:separator/>
      </w:r>
    </w:p>
  </w:endnote>
  <w:endnote w:type="continuationSeparator" w:id="0">
    <w:p w14:paraId="3FBB91B8" w14:textId="77777777" w:rsidR="00E06C62" w:rsidRDefault="00E06C62" w:rsidP="00B1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92AC6" w14:textId="77777777" w:rsidR="00E06C62" w:rsidRDefault="00E06C62"/>
  </w:footnote>
  <w:footnote w:type="continuationSeparator" w:id="0">
    <w:p w14:paraId="29994E53" w14:textId="77777777" w:rsidR="00E06C62" w:rsidRDefault="00E06C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56909"/>
      <w:docPartObj>
        <w:docPartGallery w:val="Page Numbers (Top of Page)"/>
        <w:docPartUnique/>
      </w:docPartObj>
    </w:sdtPr>
    <w:sdtEndPr>
      <w:rPr>
        <w:rFonts w:ascii="Times New Roman" w:hAnsi="Times New Roman" w:cs="Times New Roman"/>
        <w:noProof/>
      </w:rPr>
    </w:sdtEndPr>
    <w:sdtContent>
      <w:p w14:paraId="4A2DA40A" w14:textId="4B4867F7" w:rsidR="00D9628B" w:rsidRDefault="00D9628B">
        <w:pPr>
          <w:pStyle w:val="Header"/>
          <w:jc w:val="center"/>
        </w:pPr>
      </w:p>
      <w:p w14:paraId="42966BDE" w14:textId="4AF1E4C0" w:rsidR="00D9628B" w:rsidRDefault="00D9628B">
        <w:pPr>
          <w:pStyle w:val="Header"/>
          <w:jc w:val="center"/>
        </w:pPr>
      </w:p>
      <w:p w14:paraId="614786E1" w14:textId="23E81662" w:rsidR="00D9628B" w:rsidRPr="00D9628B" w:rsidRDefault="00D9628B" w:rsidP="00D9628B">
        <w:pPr>
          <w:pStyle w:val="Header"/>
          <w:jc w:val="center"/>
          <w:rPr>
            <w:rFonts w:ascii="Times New Roman" w:hAnsi="Times New Roman" w:cs="Times New Roman"/>
          </w:rPr>
        </w:pPr>
        <w:r w:rsidRPr="00D9628B">
          <w:rPr>
            <w:rFonts w:ascii="Times New Roman" w:hAnsi="Times New Roman" w:cs="Times New Roman"/>
          </w:rPr>
          <w:fldChar w:fldCharType="begin"/>
        </w:r>
        <w:r w:rsidRPr="00D9628B">
          <w:rPr>
            <w:rFonts w:ascii="Times New Roman" w:hAnsi="Times New Roman" w:cs="Times New Roman"/>
          </w:rPr>
          <w:instrText xml:space="preserve"> PAGE   \* MERGEFORMAT </w:instrText>
        </w:r>
        <w:r w:rsidRPr="00D9628B">
          <w:rPr>
            <w:rFonts w:ascii="Times New Roman" w:hAnsi="Times New Roman" w:cs="Times New Roman"/>
          </w:rPr>
          <w:fldChar w:fldCharType="separate"/>
        </w:r>
        <w:r w:rsidRPr="00D9628B">
          <w:rPr>
            <w:rFonts w:ascii="Times New Roman" w:hAnsi="Times New Roman" w:cs="Times New Roman"/>
            <w:noProof/>
          </w:rPr>
          <w:t>2</w:t>
        </w:r>
        <w:r w:rsidRPr="00D9628B">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1FDE"/>
    <w:multiLevelType w:val="multilevel"/>
    <w:tmpl w:val="A4C21ACC"/>
    <w:lvl w:ilvl="0">
      <w:start w:val="1"/>
      <w:numFmt w:val="decimal"/>
      <w:lvlText w:val="%1."/>
      <w:lvlJc w:val="left"/>
      <w:rPr>
        <w:rFonts w:ascii="Times New Roman" w:eastAsia="Times New Roman" w:hAnsi="Times New Roman" w:cs="Times New Roman"/>
        <w:b/>
        <w:bCs/>
        <w:i w:val="0"/>
        <w:iCs w:val="0"/>
        <w:smallCaps w:val="0"/>
        <w:strike w:val="0"/>
        <w:color w:val="0D0E13"/>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BA1B7E"/>
    <w:multiLevelType w:val="multilevel"/>
    <w:tmpl w:val="B7C0D2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EF2042"/>
    <w:multiLevelType w:val="multilevel"/>
    <w:tmpl w:val="969A392A"/>
    <w:lvl w:ilvl="0">
      <w:start w:val="1"/>
      <w:numFmt w:val="decimal"/>
      <w:lvlText w:val="%1."/>
      <w:lvlJc w:val="left"/>
      <w:rPr>
        <w:rFonts w:ascii="Times New Roman" w:eastAsia="Times New Roman" w:hAnsi="Times New Roman" w:cs="Times New Roman"/>
        <w:b/>
        <w:bCs/>
        <w:i w:val="0"/>
        <w:iCs w:val="0"/>
        <w:smallCaps w:val="0"/>
        <w:strike w:val="0"/>
        <w:color w:val="0D0E13"/>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4856E7"/>
    <w:multiLevelType w:val="multilevel"/>
    <w:tmpl w:val="479A6F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295861"/>
    <w:multiLevelType w:val="multilevel"/>
    <w:tmpl w:val="367EFAC0"/>
    <w:lvl w:ilvl="0">
      <w:start w:val="1"/>
      <w:numFmt w:val="upperRoman"/>
      <w:lvlText w:val="%1."/>
      <w:lvlJc w:val="left"/>
      <w:rPr>
        <w:rFonts w:ascii="Times New Roman" w:eastAsia="Times New Roman" w:hAnsi="Times New Roman" w:cs="Times New Roman"/>
        <w:b/>
        <w:bCs/>
        <w:i w:val="0"/>
        <w:iCs w:val="0"/>
        <w:smallCaps w:val="0"/>
        <w:strike w:val="0"/>
        <w:color w:val="0D0E13"/>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EF39A4"/>
    <w:multiLevelType w:val="multilevel"/>
    <w:tmpl w:val="29226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6B1CF4"/>
    <w:multiLevelType w:val="multilevel"/>
    <w:tmpl w:val="F67A28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81751D"/>
    <w:multiLevelType w:val="multilevel"/>
    <w:tmpl w:val="4516B3F4"/>
    <w:lvl w:ilvl="0">
      <w:start w:val="1"/>
      <w:numFmt w:val="decimal"/>
      <w:lvlText w:val="%1."/>
      <w:lvlJc w:val="left"/>
      <w:rPr>
        <w:rFonts w:ascii="Times New Roman" w:eastAsia="Times New Roman" w:hAnsi="Times New Roman" w:cs="Times New Roman"/>
        <w:b/>
        <w:bCs/>
        <w:i w:val="0"/>
        <w:iCs w:val="0"/>
        <w:smallCaps w:val="0"/>
        <w:strike w:val="0"/>
        <w:color w:val="0D0E13"/>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5FC24D3"/>
    <w:multiLevelType w:val="multilevel"/>
    <w:tmpl w:val="D010A5D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94343768">
    <w:abstractNumId w:val="4"/>
  </w:num>
  <w:num w:numId="2" w16cid:durableId="933897662">
    <w:abstractNumId w:val="2"/>
  </w:num>
  <w:num w:numId="3" w16cid:durableId="345713644">
    <w:abstractNumId w:val="6"/>
  </w:num>
  <w:num w:numId="4" w16cid:durableId="791441043">
    <w:abstractNumId w:val="0"/>
  </w:num>
  <w:num w:numId="5" w16cid:durableId="46419395">
    <w:abstractNumId w:val="7"/>
  </w:num>
  <w:num w:numId="6" w16cid:durableId="289945540">
    <w:abstractNumId w:val="1"/>
  </w:num>
  <w:num w:numId="7" w16cid:durableId="1612518003">
    <w:abstractNumId w:val="8"/>
  </w:num>
  <w:num w:numId="8" w16cid:durableId="1195770512">
    <w:abstractNumId w:val="3"/>
  </w:num>
  <w:num w:numId="9" w16cid:durableId="16270044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81"/>
  <w:drawingGridVerticalSpacing w:val="181"/>
  <w:characterSpacingControl w:val="compressPunctuation"/>
  <w:hdrShapeDefaults>
    <o:shapedefaults v:ext="edit" spidmax="2056"/>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B13007"/>
    <w:rsid w:val="00000E4C"/>
    <w:rsid w:val="00007B19"/>
    <w:rsid w:val="000A37EA"/>
    <w:rsid w:val="00131F1E"/>
    <w:rsid w:val="00181322"/>
    <w:rsid w:val="001B7388"/>
    <w:rsid w:val="00206EFC"/>
    <w:rsid w:val="002113A9"/>
    <w:rsid w:val="00214FEF"/>
    <w:rsid w:val="002C7D51"/>
    <w:rsid w:val="002D4356"/>
    <w:rsid w:val="003006F3"/>
    <w:rsid w:val="00353A8F"/>
    <w:rsid w:val="003626F5"/>
    <w:rsid w:val="00396EF7"/>
    <w:rsid w:val="00454B7C"/>
    <w:rsid w:val="00466355"/>
    <w:rsid w:val="00477229"/>
    <w:rsid w:val="00485B8E"/>
    <w:rsid w:val="004911D8"/>
    <w:rsid w:val="004923F9"/>
    <w:rsid w:val="004B1109"/>
    <w:rsid w:val="004B4873"/>
    <w:rsid w:val="004D1846"/>
    <w:rsid w:val="005D07A9"/>
    <w:rsid w:val="00653ADC"/>
    <w:rsid w:val="006A770B"/>
    <w:rsid w:val="00717119"/>
    <w:rsid w:val="00735887"/>
    <w:rsid w:val="007C567F"/>
    <w:rsid w:val="00847D2A"/>
    <w:rsid w:val="00890804"/>
    <w:rsid w:val="00913265"/>
    <w:rsid w:val="009643E9"/>
    <w:rsid w:val="00990693"/>
    <w:rsid w:val="009926EC"/>
    <w:rsid w:val="009A585E"/>
    <w:rsid w:val="00A10732"/>
    <w:rsid w:val="00A36179"/>
    <w:rsid w:val="00A54898"/>
    <w:rsid w:val="00A64416"/>
    <w:rsid w:val="00AB005D"/>
    <w:rsid w:val="00AB6BA4"/>
    <w:rsid w:val="00B046EF"/>
    <w:rsid w:val="00B13007"/>
    <w:rsid w:val="00BB5E62"/>
    <w:rsid w:val="00CC16E5"/>
    <w:rsid w:val="00CD6CFC"/>
    <w:rsid w:val="00D809EF"/>
    <w:rsid w:val="00D9628B"/>
    <w:rsid w:val="00DD3D0E"/>
    <w:rsid w:val="00DE427B"/>
    <w:rsid w:val="00E06C62"/>
    <w:rsid w:val="00EC4B0D"/>
    <w:rsid w:val="00F075F3"/>
    <w:rsid w:val="00F31FCF"/>
    <w:rsid w:val="00F404D8"/>
    <w:rsid w:val="00F653EC"/>
    <w:rsid w:val="00FC7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rules v:ext="edit">
        <o:r id="V:Rule1" type="connector" idref="#_x0000_s2053"/>
        <o:r id="V:Rule2" type="connector" idref="#_x0000_s2055"/>
        <o:r id="V:Rule3" type="connector" idref="#_x0000_s2054"/>
      </o:rules>
    </o:shapelayout>
  </w:shapeDefaults>
  <w:decimalSymbol w:val=","/>
  <w:listSeparator w:val=","/>
  <w14:docId w14:val="216021A0"/>
  <w15:docId w15:val="{AF416F9F-9FDF-4A7A-A207-7838E5E3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13007"/>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thchnh">
    <w:name w:val="Chú thích ảnh_"/>
    <w:basedOn w:val="DefaultParagraphFont"/>
    <w:link w:val="Chthchnh0"/>
    <w:rsid w:val="00B13007"/>
    <w:rPr>
      <w:rFonts w:ascii="Times New Roman" w:eastAsia="Times New Roman" w:hAnsi="Times New Roman" w:cs="Times New Roman"/>
      <w:b/>
      <w:bCs/>
      <w:i w:val="0"/>
      <w:iCs w:val="0"/>
      <w:smallCaps w:val="0"/>
      <w:strike w:val="0"/>
      <w:u w:val="none"/>
      <w:shd w:val="clear" w:color="auto" w:fill="auto"/>
    </w:rPr>
  </w:style>
  <w:style w:type="character" w:customStyle="1" w:styleId="Vnbnnidung2">
    <w:name w:val="Văn bản nội dung (2)_"/>
    <w:basedOn w:val="DefaultParagraphFont"/>
    <w:link w:val="Vnbnnidung20"/>
    <w:rsid w:val="00B13007"/>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sid w:val="00B13007"/>
    <w:rPr>
      <w:rFonts w:ascii="Times New Roman" w:eastAsia="Times New Roman" w:hAnsi="Times New Roman" w:cs="Times New Roman"/>
      <w:b w:val="0"/>
      <w:bCs w:val="0"/>
      <w:i w:val="0"/>
      <w:iCs w:val="0"/>
      <w:smallCaps w:val="0"/>
      <w:strike w:val="0"/>
      <w:color w:val="0D0E13"/>
      <w:sz w:val="26"/>
      <w:szCs w:val="26"/>
      <w:u w:val="none"/>
      <w:shd w:val="clear" w:color="auto" w:fill="auto"/>
    </w:rPr>
  </w:style>
  <w:style w:type="character" w:customStyle="1" w:styleId="Tiu2">
    <w:name w:val="Tiêu đề #2_"/>
    <w:basedOn w:val="DefaultParagraphFont"/>
    <w:link w:val="Tiu20"/>
    <w:rsid w:val="00B13007"/>
    <w:rPr>
      <w:rFonts w:ascii="Times New Roman" w:eastAsia="Times New Roman" w:hAnsi="Times New Roman" w:cs="Times New Roman"/>
      <w:b/>
      <w:bCs/>
      <w:i w:val="0"/>
      <w:iCs w:val="0"/>
      <w:smallCaps w:val="0"/>
      <w:strike w:val="0"/>
      <w:u w:val="none"/>
      <w:shd w:val="clear" w:color="auto" w:fill="auto"/>
    </w:rPr>
  </w:style>
  <w:style w:type="character" w:customStyle="1" w:styleId="utranghocchntrang2">
    <w:name w:val="Đầu trang hoặc chân trang (2)_"/>
    <w:basedOn w:val="DefaultParagraphFont"/>
    <w:link w:val="utranghocchntrang20"/>
    <w:rsid w:val="00B1300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sid w:val="00B13007"/>
    <w:rPr>
      <w:rFonts w:ascii="Times New Roman" w:eastAsia="Times New Roman" w:hAnsi="Times New Roman" w:cs="Times New Roman"/>
      <w:b/>
      <w:bCs/>
      <w:i w:val="0"/>
      <w:iCs w:val="0"/>
      <w:smallCaps w:val="0"/>
      <w:strike w:val="0"/>
      <w:color w:val="0D0E13"/>
      <w:sz w:val="32"/>
      <w:szCs w:val="32"/>
      <w:u w:val="none"/>
      <w:shd w:val="clear" w:color="auto" w:fill="auto"/>
    </w:rPr>
  </w:style>
  <w:style w:type="character" w:customStyle="1" w:styleId="Khc">
    <w:name w:val="Khác_"/>
    <w:basedOn w:val="DefaultParagraphFont"/>
    <w:link w:val="Khc0"/>
    <w:rsid w:val="00B13007"/>
    <w:rPr>
      <w:rFonts w:ascii="Times New Roman" w:eastAsia="Times New Roman" w:hAnsi="Times New Roman" w:cs="Times New Roman"/>
      <w:b w:val="0"/>
      <w:bCs w:val="0"/>
      <w:i w:val="0"/>
      <w:iCs w:val="0"/>
      <w:smallCaps w:val="0"/>
      <w:strike w:val="0"/>
      <w:color w:val="0D0E13"/>
      <w:sz w:val="26"/>
      <w:szCs w:val="26"/>
      <w:u w:val="none"/>
      <w:shd w:val="clear" w:color="auto" w:fill="auto"/>
    </w:rPr>
  </w:style>
  <w:style w:type="character" w:customStyle="1" w:styleId="Vnbnnidung3">
    <w:name w:val="Văn bản nội dung (3)_"/>
    <w:basedOn w:val="DefaultParagraphFont"/>
    <w:link w:val="Vnbnnidung30"/>
    <w:rsid w:val="00B13007"/>
    <w:rPr>
      <w:rFonts w:ascii="Times New Roman" w:eastAsia="Times New Roman" w:hAnsi="Times New Roman" w:cs="Times New Roman"/>
      <w:b/>
      <w:bCs/>
      <w:i w:val="0"/>
      <w:iCs w:val="0"/>
      <w:smallCaps w:val="0"/>
      <w:strike w:val="0"/>
      <w:sz w:val="17"/>
      <w:szCs w:val="17"/>
      <w:u w:val="none"/>
      <w:shd w:val="clear" w:color="auto" w:fill="auto"/>
    </w:rPr>
  </w:style>
  <w:style w:type="paragraph" w:customStyle="1" w:styleId="Chthchnh0">
    <w:name w:val="Chú thích ảnh"/>
    <w:basedOn w:val="Normal"/>
    <w:link w:val="Chthchnh"/>
    <w:rsid w:val="00B13007"/>
    <w:pPr>
      <w:spacing w:line="276" w:lineRule="auto"/>
      <w:jc w:val="center"/>
    </w:pPr>
    <w:rPr>
      <w:rFonts w:ascii="Times New Roman" w:eastAsia="Times New Roman" w:hAnsi="Times New Roman" w:cs="Times New Roman"/>
      <w:b/>
      <w:bCs/>
    </w:rPr>
  </w:style>
  <w:style w:type="paragraph" w:customStyle="1" w:styleId="Vnbnnidung20">
    <w:name w:val="Văn bản nội dung (2)"/>
    <w:basedOn w:val="Normal"/>
    <w:link w:val="Vnbnnidung2"/>
    <w:rsid w:val="00B13007"/>
    <w:pPr>
      <w:ind w:firstLine="160"/>
    </w:pPr>
    <w:rPr>
      <w:rFonts w:ascii="Times New Roman" w:eastAsia="Times New Roman" w:hAnsi="Times New Roman" w:cs="Times New Roman"/>
      <w:sz w:val="22"/>
      <w:szCs w:val="22"/>
    </w:rPr>
  </w:style>
  <w:style w:type="paragraph" w:customStyle="1" w:styleId="Vnbnnidung0">
    <w:name w:val="Văn bản nội dung"/>
    <w:basedOn w:val="Normal"/>
    <w:link w:val="Vnbnnidung"/>
    <w:rsid w:val="00B13007"/>
    <w:pPr>
      <w:spacing w:line="259" w:lineRule="auto"/>
      <w:ind w:firstLine="400"/>
    </w:pPr>
    <w:rPr>
      <w:rFonts w:ascii="Times New Roman" w:eastAsia="Times New Roman" w:hAnsi="Times New Roman" w:cs="Times New Roman"/>
      <w:color w:val="0D0E13"/>
      <w:sz w:val="26"/>
      <w:szCs w:val="26"/>
    </w:rPr>
  </w:style>
  <w:style w:type="paragraph" w:customStyle="1" w:styleId="Tiu20">
    <w:name w:val="Tiêu đề #2"/>
    <w:basedOn w:val="Normal"/>
    <w:link w:val="Tiu2"/>
    <w:rsid w:val="00B13007"/>
    <w:pPr>
      <w:spacing w:line="276" w:lineRule="auto"/>
      <w:ind w:left="1090"/>
      <w:outlineLvl w:val="1"/>
    </w:pPr>
    <w:rPr>
      <w:rFonts w:ascii="Times New Roman" w:eastAsia="Times New Roman" w:hAnsi="Times New Roman" w:cs="Times New Roman"/>
      <w:b/>
      <w:bCs/>
    </w:rPr>
  </w:style>
  <w:style w:type="paragraph" w:customStyle="1" w:styleId="utranghocchntrang20">
    <w:name w:val="Đầu trang hoặc chân trang (2)"/>
    <w:basedOn w:val="Normal"/>
    <w:link w:val="utranghocchntrang2"/>
    <w:rsid w:val="00B13007"/>
    <w:rPr>
      <w:rFonts w:ascii="Times New Roman" w:eastAsia="Times New Roman" w:hAnsi="Times New Roman" w:cs="Times New Roman"/>
      <w:sz w:val="20"/>
      <w:szCs w:val="20"/>
    </w:rPr>
  </w:style>
  <w:style w:type="paragraph" w:customStyle="1" w:styleId="Tiu10">
    <w:name w:val="Tiêu đề #1"/>
    <w:basedOn w:val="Normal"/>
    <w:link w:val="Tiu1"/>
    <w:rsid w:val="00B13007"/>
    <w:pPr>
      <w:spacing w:line="228" w:lineRule="auto"/>
      <w:jc w:val="center"/>
      <w:outlineLvl w:val="0"/>
    </w:pPr>
    <w:rPr>
      <w:rFonts w:ascii="Times New Roman" w:eastAsia="Times New Roman" w:hAnsi="Times New Roman" w:cs="Times New Roman"/>
      <w:b/>
      <w:bCs/>
      <w:color w:val="0D0E13"/>
      <w:sz w:val="32"/>
      <w:szCs w:val="32"/>
    </w:rPr>
  </w:style>
  <w:style w:type="paragraph" w:customStyle="1" w:styleId="Khc0">
    <w:name w:val="Khác"/>
    <w:basedOn w:val="Normal"/>
    <w:link w:val="Khc"/>
    <w:rsid w:val="00B13007"/>
    <w:pPr>
      <w:spacing w:line="259" w:lineRule="auto"/>
      <w:ind w:firstLine="400"/>
    </w:pPr>
    <w:rPr>
      <w:rFonts w:ascii="Times New Roman" w:eastAsia="Times New Roman" w:hAnsi="Times New Roman" w:cs="Times New Roman"/>
      <w:color w:val="0D0E13"/>
      <w:sz w:val="26"/>
      <w:szCs w:val="26"/>
    </w:rPr>
  </w:style>
  <w:style w:type="paragraph" w:customStyle="1" w:styleId="Vnbnnidung30">
    <w:name w:val="Văn bản nội dung (3)"/>
    <w:basedOn w:val="Normal"/>
    <w:link w:val="Vnbnnidung3"/>
    <w:rsid w:val="00B13007"/>
    <w:pPr>
      <w:spacing w:after="140" w:line="271" w:lineRule="auto"/>
      <w:jc w:val="center"/>
    </w:pPr>
    <w:rPr>
      <w:rFonts w:ascii="Times New Roman" w:eastAsia="Times New Roman" w:hAnsi="Times New Roman" w:cs="Times New Roman"/>
      <w:b/>
      <w:bCs/>
      <w:sz w:val="17"/>
      <w:szCs w:val="17"/>
    </w:rPr>
  </w:style>
  <w:style w:type="table" w:styleId="TableGrid">
    <w:name w:val="Table Grid"/>
    <w:basedOn w:val="TableNormal"/>
    <w:uiPriority w:val="59"/>
    <w:rsid w:val="00214F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36179"/>
    <w:pPr>
      <w:tabs>
        <w:tab w:val="center" w:pos="4680"/>
        <w:tab w:val="right" w:pos="9360"/>
      </w:tabs>
    </w:pPr>
  </w:style>
  <w:style w:type="character" w:customStyle="1" w:styleId="HeaderChar">
    <w:name w:val="Header Char"/>
    <w:basedOn w:val="DefaultParagraphFont"/>
    <w:link w:val="Header"/>
    <w:uiPriority w:val="99"/>
    <w:rsid w:val="00A36179"/>
    <w:rPr>
      <w:color w:val="000000"/>
    </w:rPr>
  </w:style>
  <w:style w:type="paragraph" w:styleId="Footer">
    <w:name w:val="footer"/>
    <w:basedOn w:val="Normal"/>
    <w:link w:val="FooterChar"/>
    <w:uiPriority w:val="99"/>
    <w:unhideWhenUsed/>
    <w:rsid w:val="00A36179"/>
    <w:pPr>
      <w:tabs>
        <w:tab w:val="center" w:pos="4680"/>
        <w:tab w:val="right" w:pos="9360"/>
      </w:tabs>
    </w:pPr>
  </w:style>
  <w:style w:type="character" w:customStyle="1" w:styleId="FooterChar">
    <w:name w:val="Footer Char"/>
    <w:basedOn w:val="DefaultParagraphFont"/>
    <w:link w:val="Footer"/>
    <w:uiPriority w:val="99"/>
    <w:rsid w:val="00A3617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Trung Giang</cp:lastModifiedBy>
  <cp:revision>52</cp:revision>
  <dcterms:created xsi:type="dcterms:W3CDTF">2023-04-12T01:17:00Z</dcterms:created>
  <dcterms:modified xsi:type="dcterms:W3CDTF">2023-05-25T09:21:00Z</dcterms:modified>
</cp:coreProperties>
</file>