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3.0" w:type="dxa"/>
        <w:jc w:val="left"/>
        <w:tblInd w:w="-675.0" w:type="dxa"/>
        <w:tblLayout w:type="fixed"/>
        <w:tblLook w:val="0000"/>
      </w:tblPr>
      <w:tblGrid>
        <w:gridCol w:w="4679"/>
        <w:gridCol w:w="5244"/>
        <w:tblGridChange w:id="0">
          <w:tblGrid>
            <w:gridCol w:w="4679"/>
            <w:gridCol w:w="5244"/>
          </w:tblGrid>
        </w:tblGridChange>
      </w:tblGrid>
      <w:tr>
        <w:trPr>
          <w:cantSplit w:val="0"/>
          <w:trHeight w:val="1418"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843"/>
                <w:tab w:val="center" w:leader="none" w:pos="652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PHÒNG GDĐT HUYỆN VĨNH THUẬN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843"/>
                <w:tab w:val="center" w:leader="none" w:pos="652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TRƯỜNG THCS THỊ TRẤN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152400</wp:posOffset>
                      </wp:positionV>
                      <wp:extent cx="0" cy="12700"/>
                      <wp:effectExtent b="0" l="0" r="0" t="0"/>
                      <wp:wrapNone/>
                      <wp:docPr id="2" name=""/>
                      <a:graphic>
                        <a:graphicData uri="http://schemas.microsoft.com/office/word/2010/wordprocessingShape">
                          <wps:wsp>
                            <wps:cNvCnPr/>
                            <wps:spPr>
                              <a:xfrm>
                                <a:off x="4788788" y="3780000"/>
                                <a:ext cx="11144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152400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843"/>
                <w:tab w:val="center" w:leader="none" w:pos="652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260/KH-THCS</w:t>
            </w:r>
            <w:r w:rsidDel="00000000" w:rsidR="00000000" w:rsidRPr="00000000">
              <w:rPr>
                <w:rtl w:val="0"/>
              </w:rPr>
            </w:r>
          </w:p>
        </w:tc>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843"/>
                <w:tab w:val="center" w:leader="none" w:pos="652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558800</wp:posOffset>
                      </wp:positionH>
                      <wp:positionV relativeFrom="paragraph">
                        <wp:posOffset>177800</wp:posOffset>
                      </wp:positionV>
                      <wp:extent cx="0" cy="12700"/>
                      <wp:effectExtent b="0" l="0" r="0" t="0"/>
                      <wp:wrapNone/>
                      <wp:docPr id="1" name=""/>
                      <a:graphic>
                        <a:graphicData uri="http://schemas.microsoft.com/office/word/2010/wordprocessingShape">
                          <wps:wsp>
                            <wps:cNvCnPr/>
                            <wps:spPr>
                              <a:xfrm>
                                <a:off x="4307775" y="3780000"/>
                                <a:ext cx="20764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177800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TT.Vĩnh Thuận, ngày 08 tháng 11 năm 2023</w:t>
            </w: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 HOẠCH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Tập huấn bồi dưỡng nâng cao kỹ năng ứng dụng CNTT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Vào chuyển đổi số cho giáo viên năm học 2023 – 2024</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2476500</wp:posOffset>
                </wp:positionH>
                <wp:positionV relativeFrom="paragraph">
                  <wp:posOffset>0</wp:posOffset>
                </wp:positionV>
                <wp:extent cx="0" cy="12700"/>
                <wp:effectExtent b="0" l="0" r="0" t="0"/>
                <wp:wrapNone/>
                <wp:docPr id="3" name=""/>
                <a:graphic>
                  <a:graphicData uri="http://schemas.microsoft.com/office/word/2010/wordprocessingShape">
                    <wps:wsp>
                      <wps:cNvCnPr/>
                      <wps:spPr>
                        <a:xfrm>
                          <a:off x="4950713" y="3780000"/>
                          <a:ext cx="7905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Kế hoạch số 186/KH-UBND ngày 24/12/2020 của Ủy ban nhân dân tỉnh Kiên Giang về việc chuyển đổi số tỉnh Kiên Giang giai đoạn 2021-2025 định hướng đến năm 2030;</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Hướng dẫn số 277/PGDĐT-CNTT&amp;TK ngày 20/10/2022 của Phòng Giáo dục và Đào tạo huyện Vĩnh Thuận về việc hướng dẫn thực hiện nhiệm vụ ứng dụng CNTT, chuyển đổi số và thống kê giáo dục năm học 2023-2024;</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Công văn số 344/PGDĐT-KT Vĩnh Thuận ngày 30/10/2023 về việc tập huấn và chuyển giao phần mềm thiết kế bài giảng Smart E-Learning;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Kế hoạch số 171/</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KH-THCS ngày 31/08/2023 của hiệu trưởng trường THCS Thị Trấn về việc hướng dẫn thực hiện nhiệm năm học 2023-2024;</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THCS Thị Trấn xây dựng kế hoạch tập huấn bồi dưỡng nâng cao kỹ năng ứng dụng CNTT cho giáo viên năm học 2023 – 2024 cụ thể như sau:</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Mục đích</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Bồi dưỡng nâng cao kỹ năng ứng dụng CNTT cho giáo viên.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Đẩy mạnh ứng dụng CNTT trong hoạt động giảng dạy.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Nội dung</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Hướng tạo chữ ký số trên phần mềm FBOT (https://fbot.esoft.edu.vn).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Bồi bồi kỹ năng sử dụng các phần mềm soạn giảng điện tử, kỹ năng xây dựng bài giảng E – learning trên phần mềm thiết kế bài giảng Smart E-Learning.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Thời gian, địa điểm, thành phần tham gia, phân công thực hiện.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Hướng tạo chữ ký số trên phần mềm FBOT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Thời gian: 14 giờ 00, ngày 10 tháng 11 năm 2023.</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điểm: Phòng hội đồng trường THCS Thị Trấn.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Thành phần tham gia: Các đồng chí tổ trưởng chuyên môn.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Báo cáo viên: Trần Đình Duy.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Bồi bồi kỹ năng sử dụng các phần mềm soạn giảng điện tử, kỹ năng xây dựng bài giảng E – learning trên phần mềm thiết kế bài giảng Smart E-Learning</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Thời gian: 14 giờ 15, ngày 10 tháng 11 năm 2023.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điểm: Phòng hội đồng trường THCS Thị Trấn.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Thành phần tham gia: Các đồng chí tổ trưởng chuyên môn.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Báo cáo viên: Trần Đình Duy.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Trên đây là Kế hoạch tập huấn bồi dưỡng nâng cao kỹ năng ứng dụng CNTT cho giáo viên năm học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2023 – 2024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của trường THCS Thị Trấn, đề nghị các thành viên trong toàn trường nghiêm túc thực hiện. Trong quá trình thực hiện, nếu có khó khăn, vướng mắc cần báo cáo kịp thời về lãnh đạo Nhà trường để hướng dẫn, chỉ đạo giải quyết./.</w:t>
      </w:r>
    </w:p>
    <w:tbl>
      <w:tblPr>
        <w:tblStyle w:val="Table2"/>
        <w:tblW w:w="8964.0" w:type="dxa"/>
        <w:jc w:val="left"/>
        <w:tblLayout w:type="fixed"/>
        <w:tblLook w:val="0000"/>
      </w:tblPr>
      <w:tblGrid>
        <w:gridCol w:w="4813"/>
        <w:gridCol w:w="4151"/>
        <w:tblGridChange w:id="0">
          <w:tblGrid>
            <w:gridCol w:w="4813"/>
            <w:gridCol w:w="4151"/>
          </w:tblGrid>
        </w:tblGridChange>
      </w:tblGrid>
      <w:tr>
        <w:trPr>
          <w:cantSplit w:val="0"/>
          <w:trHeight w:val="62" w:hRule="atLeast"/>
          <w:tblHeader w:val="0"/>
        </w:trPr>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Nơi nhận: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Lãnh đạo nhà trường;</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Các tổ CM (thực hiện);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Đăng trên Website;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Lưu: VT.</w:t>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HIỆU TRƯỞNG</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Nguyễn Thanh Phong</w:t>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lef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60" w:before="60" w:lineRule="auto"/>
        <w:ind w:firstLine="720"/>
        <w:rPr>
          <w:rFonts w:ascii="Times New Roman" w:cs="Times New Roman" w:eastAsia="Times New Roman" w:hAnsi="Times New Roman"/>
          <w:sz w:val="28"/>
          <w:szCs w:val="28"/>
        </w:rPr>
      </w:pPr>
      <w:r w:rsidDel="00000000" w:rsidR="00000000" w:rsidRPr="00000000">
        <w:rPr>
          <w:rtl w:val="0"/>
        </w:rPr>
      </w:r>
    </w:p>
    <w:tbl>
      <w:tblPr>
        <w:tblStyle w:val="Table3"/>
        <w:tblW w:w="96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3555"/>
        <w:gridCol w:w="2415"/>
        <w:gridCol w:w="2910"/>
        <w:tblGridChange w:id="0">
          <w:tblGrid>
            <w:gridCol w:w="765"/>
            <w:gridCol w:w="3555"/>
            <w:gridCol w:w="2415"/>
            <w:gridCol w:w="2910"/>
          </w:tblGrid>
        </w:tblGridChange>
      </w:tblGrid>
      <w:tr>
        <w:trPr>
          <w:cantSplit w:val="0"/>
          <w:trHeight w:val="440.9765625" w:hRule="atLeast"/>
          <w:tblHeader w:val="0"/>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PHÒNG GDĐT HUYỆN VĨNH THUẬN</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Rule="auto"/>
              <w:ind w:firstLine="215.4330708661413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CỘNG HÒA XÃ HỘI CHỦ NGHĨA VIỆT NAM</w:t>
            </w:r>
          </w:p>
        </w:tc>
      </w:tr>
      <w:tr>
        <w:trPr>
          <w:cantSplit w:val="0"/>
          <w:trHeight w:val="440.976562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TRƯỜNG THCS THỊ TRẤN</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before="0" w:lineRule="auto"/>
              <w:ind w:firstLine="215.4330708661413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tc>
      </w:tr>
      <w:tr>
        <w:trPr>
          <w:cantSplit w:val="0"/>
          <w:trHeight w:val="1415"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after="60" w:before="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DANH SÁCH GIÁO VIÊN</w:t>
            </w:r>
          </w:p>
          <w:p w:rsidR="00000000" w:rsidDel="00000000" w:rsidP="00000000" w:rsidRDefault="00000000" w:rsidRPr="00000000" w14:paraId="00000039">
            <w:pPr>
              <w:spacing w:after="60" w:before="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Dự tập huấn bồi dưỡng nâng cao kỹ năng ứng dụng CNTT</w:t>
            </w:r>
          </w:p>
          <w:p w:rsidR="00000000" w:rsidDel="00000000" w:rsidP="00000000" w:rsidRDefault="00000000" w:rsidRPr="00000000" w14:paraId="0000003A">
            <w:pPr>
              <w:spacing w:after="60" w:before="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Vào chuyển đổi số năm học 2023 – 2024</w:t>
            </w:r>
          </w:p>
        </w:tc>
      </w:tr>
      <w:tr>
        <w:trPr>
          <w:cantSplit w:val="0"/>
          <w:trHeight w:val="545" w:hRule="atLeast"/>
          <w:tblHeader w:val="0"/>
        </w:trP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60" w:before="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60" w:before="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60" w:before="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60" w:before="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VÀ TÊN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KÝ TÊN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GHI CHÚ</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Quang Hiển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Minh Trường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Hữu Duyên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Lê Ngọc Diễm Hương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Thị Hiếu</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Châu Văn Bềnh</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 Thị Liễm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Trung Giang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Thị Hiền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Thị Thu Mùi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Thị Tuyền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Ngô Văn Bảy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Lê Hồng Trắng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Văn Dũng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Mã Phước Tường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Phạm Thành Đời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Thanh Trúc</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Hồng Thanh Trung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Đặng Thị Nhung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Từ Thị Kim Oanh</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Lê Việt Hiền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Duy Tân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Dương Hoàng Duy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Võ Văn Sớm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Văn Thới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Lê Thị Mãi Em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Văn Lùng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Thị Vân Anh</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Tuấn Kiệt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Văn Công Mãi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Thị Chế Linh</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Trương Trung Kiên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Lê Thị Anh Đào</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Trịnh Thị Thu Loan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Thanh Bình</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Lý Phước Kiệt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Tiền Thanh Hậu</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Huỳnh Văn Toàn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Thị Bích Thủy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Lê Ngọc Hân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Thị Bích Nhi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Lý Kim Ba</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Ngô Trường Chinh</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Cao Thị Thuỳ Ngân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Thị Thu Thùy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Huỳnh Thị Ái Chi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 Kiều Diễm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Trần Ngọc Thạnh</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Thị Mãi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Đỗ Minh Kiên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after="0" w:before="0" w:lineRule="auto"/>
              <w:ind w:firstLine="16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NGƯỜI TRIỂN KHAI</w:t>
        <w:tab/>
        <w:tab/>
        <w:tab/>
        <w:tab/>
        <w:t xml:space="preserve">          HIỆU TRƯỞNG</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Trần Đình Duy</w:t>
        <w:tab/>
        <w:tab/>
        <w:tab/>
        <w:tab/>
        <w:tab/>
        <w:t xml:space="preserve">        Nguyễn Thanh Phong</w:t>
      </w:r>
    </w:p>
    <w:sectPr>
      <w:headerReference r:id="rId10" w:type="default"/>
      <w:pgSz w:h="16839" w:w="11907" w:orient="portrait"/>
      <w:pgMar w:bottom="566.9291338582677" w:top="1133.8582677165355" w:left="1700.7874015748032" w:right="566.929133858267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Bìnhthường">
    <w:name w:val="Bình thường"/>
    <w:next w:val="Bìnhthường"/>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CA"/>
    </w:rPr>
  </w:style>
  <w:style w:type="paragraph" w:styleId="Đầuđề1">
    <w:name w:val="Đầu đề 1"/>
    <w:basedOn w:val="Bìnhthường"/>
    <w:next w:val="Bìnhthường"/>
    <w:autoRedefine w:val="0"/>
    <w:hidden w:val="0"/>
    <w:qFormat w:val="0"/>
    <w:pPr>
      <w:keepNext w:val="1"/>
      <w:keepLines w:val="1"/>
      <w:suppressAutoHyphens w:val="1"/>
      <w:spacing w:after="0" w:before="240" w:line="276" w:lineRule="auto"/>
      <w:ind w:leftChars="-1" w:rightChars="0" w:firstLineChars="-1"/>
      <w:textDirection w:val="btLr"/>
      <w:textAlignment w:val="top"/>
      <w:outlineLvl w:val="0"/>
    </w:pPr>
    <w:rPr>
      <w:rFonts w:ascii="Cambria" w:cs="Times New Roman" w:eastAsia="Times New Roman" w:hAnsi="Cambria"/>
      <w:color w:val="365f91"/>
      <w:w w:val="100"/>
      <w:position w:val="-1"/>
      <w:sz w:val="32"/>
      <w:szCs w:val="32"/>
      <w:effect w:val="none"/>
      <w:vertAlign w:val="baseline"/>
      <w:cs w:val="0"/>
      <w:em w:val="none"/>
      <w:lang w:bidi="ar-SA" w:eastAsia="en-US" w:val="en-CA"/>
    </w:rPr>
  </w:style>
  <w:style w:type="paragraph" w:styleId="Đầuđề3">
    <w:name w:val="Đầu đề 3"/>
    <w:basedOn w:val="Bìnhthường"/>
    <w:next w:val="Đầuđề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cs="Times New Roman" w:eastAsia="Times New Roman" w:hAnsi="Times New Roman"/>
      <w:b w:val="1"/>
      <w:bCs w:val="1"/>
      <w:w w:val="100"/>
      <w:position w:val="-1"/>
      <w:sz w:val="27"/>
      <w:szCs w:val="27"/>
      <w:effect w:val="none"/>
      <w:vertAlign w:val="baseline"/>
      <w:cs w:val="0"/>
      <w:em w:val="none"/>
      <w:lang w:bidi="ar-SA" w:eastAsia="en-US" w:val="en-US"/>
    </w:rPr>
  </w:style>
  <w:style w:type="character" w:styleId="Phôngmặcđịnhcủađoạnvăn">
    <w:name w:val="Phông mặc định của đoạn văn"/>
    <w:next w:val="Phôngmặcđịnhcủađoạnvăn"/>
    <w:autoRedefine w:val="0"/>
    <w:hidden w:val="0"/>
    <w:qFormat w:val="1"/>
    <w:rPr>
      <w:w w:val="100"/>
      <w:position w:val="-1"/>
      <w:effect w:val="none"/>
      <w:vertAlign w:val="baseline"/>
      <w:cs w:val="0"/>
      <w:em w:val="none"/>
      <w:lang/>
    </w:rPr>
  </w:style>
  <w:style w:type="table" w:styleId="BảngThôngthường">
    <w:name w:val="Bảng Thông thường"/>
    <w:next w:val="BảngThôngthường"/>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hôngcó">
    <w:name w:val="Không có"/>
    <w:next w:val="Khôngcó"/>
    <w:autoRedefine w:val="0"/>
    <w:hidden w:val="0"/>
    <w:qFormat w:val="1"/>
    <w:pPr>
      <w:suppressAutoHyphens w:val="1"/>
      <w:spacing w:line="1" w:lineRule="atLeast"/>
      <w:ind w:leftChars="-1" w:rightChars="0" w:firstLineChars="-1"/>
      <w:textDirection w:val="btLr"/>
      <w:textAlignment w:val="top"/>
      <w:outlineLvl w:val="0"/>
    </w:pPr>
  </w:style>
  <w:style w:type="table" w:styleId="LướiBảng">
    <w:name w:val="Lưới Bảng"/>
    <w:basedOn w:val="BảngThôngthường"/>
    <w:next w:val="LướiBảng"/>
    <w:autoRedefine w:val="0"/>
    <w:hidden w:val="0"/>
    <w:qFormat w:val="0"/>
    <w:pPr>
      <w:suppressAutoHyphens w:val="1"/>
      <w:spacing w:after="0" w:line="240" w:lineRule="auto"/>
      <w:ind w:leftChars="-1" w:rightChars="0" w:firstLineChars="-1"/>
      <w:textDirection w:val="btLr"/>
      <w:textAlignment w:val="top"/>
      <w:outlineLvl w:val="0"/>
    </w:pPr>
    <w:rPr>
      <w:rFonts w:ascii="Cambria" w:cs="Cambria" w:hAnsi="Cambria"/>
      <w:w w:val="100"/>
      <w:position w:val="-1"/>
      <w:sz w:val="26"/>
      <w:szCs w:val="26"/>
      <w:effect w:val="none"/>
      <w:vertAlign w:val="baseline"/>
      <w:cs w:val="0"/>
      <w:em w:val="none"/>
      <w:lang w:val="vi-VN"/>
    </w:rPr>
    <w:tblPr>
      <w:tblStyle w:val="LướiBảng"/>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ngchúthích">
    <w:name w:val="Bóng chú thích"/>
    <w:basedOn w:val="Bìnhthường"/>
    <w:next w:val="Bóngchúthích"/>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CA"/>
    </w:rPr>
  </w:style>
  <w:style w:type="character" w:styleId="BóngchúthíchChar">
    <w:name w:val="Bóng chú thích Char"/>
    <w:next w:val="BóngchúthíchChar"/>
    <w:autoRedefine w:val="0"/>
    <w:hidden w:val="0"/>
    <w:qFormat w:val="0"/>
    <w:rPr>
      <w:rFonts w:ascii="Segoe UI" w:cs="Segoe UI" w:hAnsi="Segoe UI"/>
      <w:w w:val="100"/>
      <w:position w:val="-1"/>
      <w:sz w:val="18"/>
      <w:szCs w:val="18"/>
      <w:effect w:val="none"/>
      <w:vertAlign w:val="baseline"/>
      <w:cs w:val="0"/>
      <w:em w:val="none"/>
      <w:lang/>
    </w:rPr>
  </w:style>
  <w:style w:type="character" w:styleId="Đầuđề3Char">
    <w:name w:val="Đầu đề 3 Char"/>
    <w:next w:val="Đầuđề3Char"/>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val="en-US"/>
    </w:rPr>
  </w:style>
  <w:style w:type="paragraph" w:styleId="Thôngthường(Web)">
    <w:name w:val="Thông thường (Web)"/>
    <w:basedOn w:val="Bìnhthường"/>
    <w:next w:val="Thôngthường(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iêukếtnối">
    <w:name w:val="Siêu kết nối"/>
    <w:next w:val="Siêukếtnối"/>
    <w:autoRedefine w:val="0"/>
    <w:hidden w:val="0"/>
    <w:qFormat w:val="1"/>
    <w:rPr>
      <w:color w:val="0000ff"/>
      <w:w w:val="100"/>
      <w:position w:val="-1"/>
      <w:u w:val="single"/>
      <w:effect w:val="none"/>
      <w:vertAlign w:val="baseline"/>
      <w:cs w:val="0"/>
      <w:em w:val="none"/>
      <w:lang/>
    </w:rPr>
  </w:style>
  <w:style w:type="character" w:styleId="Nhấnmạnh">
    <w:name w:val="Nhấn mạnh"/>
    <w:next w:val="Nhấnmạnh"/>
    <w:autoRedefine w:val="0"/>
    <w:hidden w:val="0"/>
    <w:qFormat w:val="0"/>
    <w:rPr>
      <w:i w:val="1"/>
      <w:iCs w:val="1"/>
      <w:w w:val="100"/>
      <w:position w:val="-1"/>
      <w:effect w:val="none"/>
      <w:vertAlign w:val="baseline"/>
      <w:cs w:val="0"/>
      <w:em w:val="none"/>
      <w:lang/>
    </w:rPr>
  </w:style>
  <w:style w:type="character" w:styleId="Mạnh">
    <w:name w:val="Mạnh"/>
    <w:next w:val="Mạnh"/>
    <w:autoRedefine w:val="0"/>
    <w:hidden w:val="0"/>
    <w:qFormat w:val="0"/>
    <w:rPr>
      <w:b w:val="1"/>
      <w:bCs w:val="1"/>
      <w:w w:val="100"/>
      <w:position w:val="-1"/>
      <w:effect w:val="none"/>
      <w:vertAlign w:val="baseline"/>
      <w:cs w:val="0"/>
      <w:em w:val="none"/>
      <w:lang/>
    </w:rPr>
  </w:style>
  <w:style w:type="character" w:styleId="Đầuđề1Char">
    <w:name w:val="Đầu đề 1 Char"/>
    <w:next w:val="Đầuđề1Char"/>
    <w:autoRedefine w:val="0"/>
    <w:hidden w:val="0"/>
    <w:qFormat w:val="0"/>
    <w:rPr>
      <w:rFonts w:ascii="Cambria" w:cs="Times New Roman" w:eastAsia="Times New Roman" w:hAnsi="Cambria"/>
      <w:color w:val="365f91"/>
      <w:w w:val="100"/>
      <w:position w:val="-1"/>
      <w:sz w:val="32"/>
      <w:szCs w:val="32"/>
      <w:effect w:val="none"/>
      <w:vertAlign w:val="baseline"/>
      <w:cs w:val="0"/>
      <w:em w:val="none"/>
      <w:lang/>
    </w:rPr>
  </w:style>
  <w:style w:type="paragraph" w:styleId="ĐoạncủaDanhsách">
    <w:name w:val="Đoạn của Danh sách"/>
    <w:basedOn w:val="Bìnhthường"/>
    <w:next w:val="ĐoạncủaDanhsác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CA"/>
    </w:rPr>
  </w:style>
  <w:style w:type="paragraph" w:styleId="ThânVănbản">
    <w:name w:val="Thân Văn bản"/>
    <w:basedOn w:val="Bìnhthường"/>
    <w:next w:val="ThânVănbản"/>
    <w:autoRedefine w:val="0"/>
    <w:hidden w:val="0"/>
    <w:qFormat w:val="0"/>
    <w:pPr>
      <w:widowControl w:val="0"/>
      <w:suppressAutoHyphens w:val="1"/>
      <w:autoSpaceDE w:val="0"/>
      <w:autoSpaceDN w:val="0"/>
      <w:spacing w:after="0" w:line="240" w:lineRule="auto"/>
      <w:ind w:left="496" w:leftChars="-1" w:rightChars="0" w:firstLineChars="-1"/>
      <w:textDirection w:val="btLr"/>
      <w:textAlignment w:val="top"/>
      <w:outlineLvl w:val="0"/>
    </w:pPr>
    <w:rPr>
      <w:rFonts w:ascii="Times New Roman" w:cs="Times New Roman" w:eastAsia="Times New Roman" w:hAnsi="Times New Roman"/>
      <w:w w:val="100"/>
      <w:position w:val="-1"/>
      <w:sz w:val="26"/>
      <w:szCs w:val="26"/>
      <w:effect w:val="none"/>
      <w:vertAlign w:val="baseline"/>
      <w:cs w:val="0"/>
      <w:em w:val="none"/>
      <w:lang w:bidi="ar-SA" w:eastAsia="en-US" w:val="und"/>
    </w:rPr>
  </w:style>
  <w:style w:type="character" w:styleId="ThânVănbảnChar">
    <w:name w:val="Thân Văn bản Char"/>
    <w:next w:val="ThânVănbảnChar"/>
    <w:autoRedefine w:val="0"/>
    <w:hidden w:val="0"/>
    <w:qFormat w:val="0"/>
    <w:rPr>
      <w:rFonts w:ascii="Times New Roman" w:cs="Times New Roman" w:eastAsia="Times New Roman" w:hAnsi="Times New Roman"/>
      <w:w w:val="100"/>
      <w:position w:val="-1"/>
      <w:sz w:val="26"/>
      <w:szCs w:val="26"/>
      <w:effect w:val="none"/>
      <w:vertAlign w:val="baseline"/>
      <w:cs w:val="0"/>
      <w:em w:val="none"/>
      <w:lang w:val="und"/>
    </w:rPr>
  </w:style>
  <w:style w:type="paragraph" w:styleId="Đầutrang">
    <w:name w:val="Đầu trang"/>
    <w:basedOn w:val="Bìnhthường"/>
    <w:next w:val="Đầutrang"/>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CA"/>
    </w:rPr>
  </w:style>
  <w:style w:type="character" w:styleId="ĐầutrangChar">
    <w:name w:val="Đầu trang Char"/>
    <w:basedOn w:val="Phôngmặcđịnhcủađoạnvăn"/>
    <w:next w:val="ĐầutrangChar"/>
    <w:autoRedefine w:val="0"/>
    <w:hidden w:val="0"/>
    <w:qFormat w:val="0"/>
    <w:rPr>
      <w:w w:val="100"/>
      <w:position w:val="-1"/>
      <w:effect w:val="none"/>
      <w:vertAlign w:val="baseline"/>
      <w:cs w:val="0"/>
      <w:em w:val="none"/>
      <w:lang/>
    </w:rPr>
  </w:style>
  <w:style w:type="paragraph" w:styleId="Chântrang">
    <w:name w:val="Chân trang"/>
    <w:basedOn w:val="Bìnhthường"/>
    <w:next w:val="Chântrang"/>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CA"/>
    </w:rPr>
  </w:style>
  <w:style w:type="character" w:styleId="ChântrangChar">
    <w:name w:val="Chân trang Char"/>
    <w:basedOn w:val="Phôngmặcđịnhcủađoạnvăn"/>
    <w:next w:val="ChântrangChar"/>
    <w:autoRedefine w:val="0"/>
    <w:hidden w:val="0"/>
    <w:qFormat w:val="0"/>
    <w:rPr>
      <w:w w:val="100"/>
      <w:position w:val="-1"/>
      <w:effect w:val="none"/>
      <w:vertAlign w:val="baseline"/>
      <w:cs w:val="0"/>
      <w:em w:val="none"/>
      <w:lang/>
    </w:rPr>
  </w:style>
  <w:style w:type="character" w:styleId="ĐềcậpChưagiảiquyết">
    <w:name w:val="Đề cập Chưa giải quyết"/>
    <w:next w:val="ĐềcậpChưagiảiquyết"/>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M49tshI9mFLJccBbRjjaJZWWsg==">AMUW2mULYqQSnFoId/E0yeT4AdqxqMHwt4wF9Q5zJRZjWw95FIsm6bVUIY+xt9iU7w0NVHGQLCH/ZoFqkGHREbiz63H/gRXCoERaSL0YJWeUKyoBW583rhM=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2023-11-08T12:13:00Z</dcterms:created>
  <dc:creator>Duyen</dc:creator>
</cp:coreProperties>
</file>